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88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505"/>
      </w:tblGrid>
      <w:tr w:rsidR="00A60890" w:rsidRPr="00480E8A" w14:paraId="5CBC376D" w14:textId="77777777" w:rsidTr="006D04B1">
        <w:tc>
          <w:tcPr>
            <w:tcW w:w="1384" w:type="dxa"/>
            <w:tcBorders>
              <w:bottom w:val="single" w:sz="18" w:space="0" w:color="auto"/>
            </w:tcBorders>
            <w:vAlign w:val="center"/>
          </w:tcPr>
          <w:p w14:paraId="301DEC68" w14:textId="77777777" w:rsidR="00A60890" w:rsidRPr="00480E8A" w:rsidRDefault="00A60890" w:rsidP="006D04B1">
            <w:pPr>
              <w:pStyle w:val="Header"/>
              <w:tabs>
                <w:tab w:val="clear" w:pos="9360"/>
                <w:tab w:val="right" w:pos="1305"/>
              </w:tabs>
              <w:spacing w:before="60" w:after="120"/>
              <w:rPr>
                <w:color w:val="000000" w:themeColor="text1"/>
              </w:rPr>
            </w:pPr>
            <w:bookmarkStart w:id="0" w:name="_Hlk30034474"/>
            <w:r w:rsidRPr="00480E8A">
              <w:rPr>
                <w:noProof/>
                <w:color w:val="000000" w:themeColor="text1"/>
              </w:rPr>
              <w:drawing>
                <wp:inline distT="0" distB="0" distL="0" distR="0" wp14:anchorId="4601E0E9" wp14:editId="511E36FD">
                  <wp:extent cx="735366" cy="7480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43239" cy="756039"/>
                          </a:xfrm>
                          <a:prstGeom prst="rect">
                            <a:avLst/>
                          </a:prstGeom>
                          <a:noFill/>
                          <a:ln>
                            <a:noFill/>
                          </a:ln>
                        </pic:spPr>
                      </pic:pic>
                    </a:graphicData>
                  </a:graphic>
                </wp:inline>
              </w:drawing>
            </w:r>
          </w:p>
        </w:tc>
        <w:tc>
          <w:tcPr>
            <w:tcW w:w="8505" w:type="dxa"/>
            <w:tcBorders>
              <w:bottom w:val="single" w:sz="18" w:space="0" w:color="auto"/>
            </w:tcBorders>
            <w:vAlign w:val="center"/>
          </w:tcPr>
          <w:p w14:paraId="070312FA" w14:textId="30FF0365" w:rsidR="00A60890" w:rsidRPr="00D46159" w:rsidRDefault="009E7AB1" w:rsidP="006D04B1">
            <w:pPr>
              <w:pStyle w:val="Header"/>
              <w:spacing w:after="120"/>
              <w:rPr>
                <w:color w:val="000000" w:themeColor="text1"/>
                <w:lang w:val="en-US"/>
              </w:rPr>
            </w:pPr>
            <w:r>
              <w:rPr>
                <w:color w:val="000000" w:themeColor="text1"/>
                <w:lang w:val="en-US"/>
              </w:rPr>
              <w:t>LAPORAN AKHIR</w:t>
            </w:r>
            <w:r w:rsidR="00A60890" w:rsidRPr="00480E8A">
              <w:rPr>
                <w:color w:val="000000" w:themeColor="text1"/>
              </w:rPr>
              <w:t xml:space="preserve"> </w:t>
            </w:r>
            <w:r w:rsidR="00D46159">
              <w:rPr>
                <w:color w:val="000000" w:themeColor="text1"/>
                <w:lang w:val="en-US"/>
              </w:rPr>
              <w:t>PENGABDIAN KEPADA MASYARAKAT</w:t>
            </w:r>
            <w:r w:rsidR="00C950BB">
              <w:rPr>
                <w:color w:val="000000" w:themeColor="text1"/>
                <w:lang w:val="en-US"/>
              </w:rPr>
              <w:t xml:space="preserve"> 202</w:t>
            </w:r>
            <w:r w:rsidR="00FC086D">
              <w:rPr>
                <w:color w:val="000000" w:themeColor="text1"/>
                <w:lang w:val="en-US"/>
              </w:rPr>
              <w:t>3</w:t>
            </w:r>
          </w:p>
          <w:p w14:paraId="1BFBA5FD" w14:textId="77777777" w:rsidR="00A60890" w:rsidRPr="00480E8A" w:rsidRDefault="00A60890" w:rsidP="006D04B1">
            <w:pPr>
              <w:pStyle w:val="Header"/>
              <w:spacing w:after="120"/>
              <w:rPr>
                <w:color w:val="000000" w:themeColor="text1"/>
              </w:rPr>
            </w:pPr>
            <w:r w:rsidRPr="00480E8A">
              <w:rPr>
                <w:color w:val="000000" w:themeColor="text1"/>
              </w:rPr>
              <w:t>HIBAH LPPM-UMJ, Universitas Muhammadiyah Jakarta</w:t>
            </w:r>
          </w:p>
          <w:p w14:paraId="201B91FC" w14:textId="77777777" w:rsidR="00A60890" w:rsidRPr="00480E8A" w:rsidRDefault="00A60890" w:rsidP="006D04B1">
            <w:pPr>
              <w:pStyle w:val="Header"/>
              <w:spacing w:before="60" w:after="120"/>
              <w:rPr>
                <w:color w:val="000000" w:themeColor="text1"/>
              </w:rPr>
            </w:pPr>
            <w:r w:rsidRPr="00480E8A">
              <w:rPr>
                <w:color w:val="000000" w:themeColor="text1"/>
              </w:rPr>
              <w:t>Tahun Usulan 2023, Tahun Pelaksanaan 2023</w:t>
            </w:r>
          </w:p>
        </w:tc>
      </w:tr>
    </w:tbl>
    <w:bookmarkEnd w:id="0"/>
    <w:p w14:paraId="3BA74A5B" w14:textId="77777777" w:rsidR="00A60890" w:rsidRPr="00480E8A" w:rsidRDefault="00A60890" w:rsidP="00A60890">
      <w:pPr>
        <w:pStyle w:val="ListParagraph"/>
        <w:numPr>
          <w:ilvl w:val="0"/>
          <w:numId w:val="1"/>
        </w:numPr>
        <w:spacing w:before="120" w:after="60"/>
        <w:ind w:left="284" w:hanging="284"/>
        <w:contextualSpacing w:val="0"/>
        <w:rPr>
          <w:color w:val="000000" w:themeColor="text1"/>
        </w:rPr>
      </w:pPr>
      <w:r w:rsidRPr="00480E8A">
        <w:rPr>
          <w:color w:val="000000" w:themeColor="text1"/>
        </w:rPr>
        <w:t xml:space="preserve">Judul  </w:t>
      </w:r>
      <w:r w:rsidRPr="00480E8A">
        <w:rPr>
          <w:i/>
          <w:color w:val="000000" w:themeColor="text1"/>
        </w:rPr>
        <w:t>*)</w:t>
      </w:r>
    </w:p>
    <w:tbl>
      <w:tblPr>
        <w:tblStyle w:val="TableGrid"/>
        <w:tblW w:w="5000" w:type="pct"/>
        <w:tblLook w:val="04A0" w:firstRow="1" w:lastRow="0" w:firstColumn="1" w:lastColumn="0" w:noHBand="0" w:noVBand="1"/>
      </w:tblPr>
      <w:tblGrid>
        <w:gridCol w:w="9629"/>
      </w:tblGrid>
      <w:tr w:rsidR="00A60890" w:rsidRPr="00480E8A" w14:paraId="7125C43B" w14:textId="77777777" w:rsidTr="006D04B1">
        <w:tc>
          <w:tcPr>
            <w:tcW w:w="5000" w:type="pct"/>
          </w:tcPr>
          <w:p w14:paraId="1BDC6545" w14:textId="361D5358" w:rsidR="00A60890" w:rsidRPr="00480E8A" w:rsidRDefault="00F96C73" w:rsidP="006D04B1">
            <w:pPr>
              <w:pStyle w:val="Heading1"/>
              <w:spacing w:before="60" w:after="60"/>
              <w:outlineLvl w:val="0"/>
              <w:rPr>
                <w:b/>
                <w:i w:val="0"/>
                <w:color w:val="000000" w:themeColor="text1"/>
                <w:lang w:eastAsia="en-GB"/>
              </w:rPr>
            </w:pPr>
            <w:r>
              <w:rPr>
                <w:b/>
                <w:i w:val="0"/>
                <w:color w:val="000000" w:themeColor="text1"/>
                <w:lang w:eastAsia="en-GB"/>
              </w:rPr>
              <w:t>EDUKASI " CEMARA" DALAM PENCEGAHAN OESTEOPOROSIS PADA LANSIA DI  RW 01 KELURAHAN GUNUNG SAHARI UTARA.</w:t>
            </w:r>
          </w:p>
        </w:tc>
      </w:tr>
    </w:tbl>
    <w:p w14:paraId="50E6062A" w14:textId="77777777" w:rsidR="00A60890" w:rsidRPr="00480E8A" w:rsidRDefault="00A60890" w:rsidP="00A60890">
      <w:pPr>
        <w:rPr>
          <w:color w:val="000000" w:themeColor="text1"/>
          <w:lang w:eastAsia="en-GB"/>
        </w:rPr>
      </w:pPr>
    </w:p>
    <w:p w14:paraId="2387677B" w14:textId="77777777" w:rsidR="00A60890" w:rsidRPr="00480E8A" w:rsidRDefault="00A60890" w:rsidP="00A60890">
      <w:pPr>
        <w:pStyle w:val="ListParagraph"/>
        <w:numPr>
          <w:ilvl w:val="0"/>
          <w:numId w:val="1"/>
        </w:numPr>
        <w:spacing w:after="60"/>
        <w:ind w:left="283" w:hanging="357"/>
        <w:contextualSpacing w:val="0"/>
        <w:rPr>
          <w:color w:val="000000" w:themeColor="text1"/>
          <w:lang w:eastAsia="en-GB"/>
        </w:rPr>
      </w:pPr>
      <w:r w:rsidRPr="00480E8A">
        <w:rPr>
          <w:color w:val="000000" w:themeColor="text1"/>
          <w:lang w:eastAsia="en-GB"/>
        </w:rPr>
        <w:t xml:space="preserve">Topik </w:t>
      </w:r>
      <w:r w:rsidRPr="00480E8A">
        <w:rPr>
          <w:i/>
          <w:color w:val="000000" w:themeColor="text1"/>
          <w:lang w:eastAsia="en-GB"/>
        </w:rPr>
        <w:t>*)</w:t>
      </w:r>
    </w:p>
    <w:tbl>
      <w:tblPr>
        <w:tblStyle w:val="TableGrid"/>
        <w:tblW w:w="5000" w:type="pct"/>
        <w:tblLook w:val="04A0" w:firstRow="1" w:lastRow="0" w:firstColumn="1" w:lastColumn="0" w:noHBand="0" w:noVBand="1"/>
      </w:tblPr>
      <w:tblGrid>
        <w:gridCol w:w="9629"/>
      </w:tblGrid>
      <w:tr w:rsidR="00A60890" w:rsidRPr="00480E8A" w14:paraId="4AE5C2C3" w14:textId="77777777" w:rsidTr="006D04B1">
        <w:tc>
          <w:tcPr>
            <w:tcW w:w="5000" w:type="pct"/>
          </w:tcPr>
          <w:p w14:paraId="1C999494" w14:textId="77777777" w:rsidR="00A60890" w:rsidRPr="00480E8A" w:rsidRDefault="00A60890" w:rsidP="006D04B1">
            <w:pPr>
              <w:spacing w:before="60" w:after="60"/>
              <w:jc w:val="both"/>
              <w:rPr>
                <w:color w:val="000000" w:themeColor="text1"/>
                <w:lang w:eastAsia="en-GB"/>
              </w:rPr>
            </w:pPr>
            <w:r w:rsidRPr="00480E8A">
              <w:rPr>
                <w:b/>
                <w:color w:val="000000" w:themeColor="text1"/>
                <w:lang w:eastAsia="en-GB"/>
              </w:rPr>
              <w:t>Pendidikan, Kesehatan, Sosial, dan Ekonomi Pelayanan Kesehatan dan Gizi</w:t>
            </w:r>
          </w:p>
        </w:tc>
      </w:tr>
    </w:tbl>
    <w:p w14:paraId="6B6D9A3D" w14:textId="77777777" w:rsidR="00A60890" w:rsidRPr="00480E8A" w:rsidRDefault="00A60890" w:rsidP="00A60890">
      <w:pPr>
        <w:rPr>
          <w:color w:val="000000" w:themeColor="text1"/>
          <w:lang w:eastAsia="en-GB"/>
        </w:rPr>
      </w:pPr>
    </w:p>
    <w:p w14:paraId="66C30979" w14:textId="77777777" w:rsidR="00A60890" w:rsidRPr="00480E8A" w:rsidRDefault="00A60890" w:rsidP="00A60890">
      <w:pPr>
        <w:pStyle w:val="ListParagraph"/>
        <w:numPr>
          <w:ilvl w:val="0"/>
          <w:numId w:val="1"/>
        </w:numPr>
        <w:spacing w:after="60"/>
        <w:ind w:left="283" w:hanging="357"/>
        <w:contextualSpacing w:val="0"/>
        <w:rPr>
          <w:color w:val="000000" w:themeColor="text1"/>
          <w:lang w:eastAsia="en-GB"/>
        </w:rPr>
      </w:pPr>
      <w:r w:rsidRPr="00480E8A">
        <w:rPr>
          <w:color w:val="000000" w:themeColor="text1"/>
          <w:lang w:eastAsia="en-GB"/>
        </w:rPr>
        <w:t xml:space="preserve">Bidang Ilmu </w:t>
      </w:r>
      <w:r w:rsidRPr="00480E8A">
        <w:rPr>
          <w:i/>
          <w:color w:val="000000" w:themeColor="text1"/>
          <w:lang w:eastAsia="en-GB"/>
        </w:rPr>
        <w:t>*)</w:t>
      </w:r>
    </w:p>
    <w:tbl>
      <w:tblPr>
        <w:tblStyle w:val="TableGrid"/>
        <w:tblW w:w="5000" w:type="pct"/>
        <w:tblLook w:val="04A0" w:firstRow="1" w:lastRow="0" w:firstColumn="1" w:lastColumn="0" w:noHBand="0" w:noVBand="1"/>
      </w:tblPr>
      <w:tblGrid>
        <w:gridCol w:w="9629"/>
      </w:tblGrid>
      <w:tr w:rsidR="00A60890" w:rsidRPr="00480E8A" w14:paraId="759A7F91" w14:textId="77777777" w:rsidTr="006D04B1">
        <w:tc>
          <w:tcPr>
            <w:tcW w:w="5000" w:type="pct"/>
          </w:tcPr>
          <w:p w14:paraId="634F55C6" w14:textId="77777777" w:rsidR="00A60890" w:rsidRPr="00480E8A" w:rsidRDefault="00A60890" w:rsidP="006D04B1">
            <w:pPr>
              <w:spacing w:before="60" w:after="60"/>
              <w:jc w:val="both"/>
              <w:rPr>
                <w:color w:val="000000" w:themeColor="text1"/>
                <w:lang w:eastAsia="en-GB"/>
              </w:rPr>
            </w:pPr>
            <w:r w:rsidRPr="00480E8A">
              <w:rPr>
                <w:b/>
                <w:color w:val="000000" w:themeColor="text1"/>
                <w:lang w:eastAsia="en-GB"/>
              </w:rPr>
              <w:t>Ilmu Keperawatan;</w:t>
            </w:r>
          </w:p>
        </w:tc>
      </w:tr>
    </w:tbl>
    <w:p w14:paraId="431CDA6E" w14:textId="65976342" w:rsidR="00A60890" w:rsidRDefault="00A60890" w:rsidP="00A60890">
      <w:pPr>
        <w:ind w:left="284"/>
        <w:rPr>
          <w:color w:val="000000" w:themeColor="text1"/>
          <w:lang w:eastAsia="en-GB"/>
        </w:rPr>
      </w:pPr>
    </w:p>
    <w:p w14:paraId="388FFAAA" w14:textId="77777777" w:rsidR="001C3A9B" w:rsidRDefault="001C3A9B" w:rsidP="001C3A9B">
      <w:pPr>
        <w:pStyle w:val="ListParagraph"/>
        <w:numPr>
          <w:ilvl w:val="0"/>
          <w:numId w:val="1"/>
        </w:numPr>
        <w:spacing w:after="60"/>
        <w:ind w:left="284"/>
        <w:rPr>
          <w:lang w:eastAsia="en-GB"/>
        </w:rPr>
      </w:pPr>
      <w:r>
        <w:rPr>
          <w:lang w:eastAsia="en-GB"/>
        </w:rPr>
        <w:t xml:space="preserve">Mitra Pengabdian Masyarakat </w:t>
      </w:r>
      <w:r>
        <w:rPr>
          <w:i/>
          <w:lang w:eastAsia="en-GB"/>
        </w:rPr>
        <w:t>*)</w:t>
      </w:r>
    </w:p>
    <w:tbl>
      <w:tblPr>
        <w:tblStyle w:val="TableGrid"/>
        <w:tblW w:w="5000" w:type="pct"/>
        <w:tblLook w:val="04A0" w:firstRow="1" w:lastRow="0" w:firstColumn="1" w:lastColumn="0" w:noHBand="0" w:noVBand="1"/>
      </w:tblPr>
      <w:tblGrid>
        <w:gridCol w:w="9629"/>
      </w:tblGrid>
      <w:tr w:rsidR="001C3A9B" w14:paraId="646F1FB3" w14:textId="77777777" w:rsidTr="006D04B1">
        <w:tc>
          <w:tcPr>
            <w:tcW w:w="500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902F31" w14:textId="77777777" w:rsidR="001C3A9B" w:rsidRPr="007E097A" w:rsidRDefault="001C3A9B" w:rsidP="006D04B1">
            <w:pPr>
              <w:pStyle w:val="ListParagraph"/>
              <w:spacing w:after="60"/>
              <w:ind w:left="0"/>
              <w:rPr>
                <w:b/>
                <w:bCs/>
                <w:lang w:eastAsia="en-GB"/>
              </w:rPr>
            </w:pPr>
            <w:r w:rsidRPr="007E097A">
              <w:rPr>
                <w:b/>
                <w:bCs/>
                <w:lang w:eastAsia="en-GB"/>
              </w:rPr>
              <w:t>RW 01 Gunung Sahari Utara</w:t>
            </w:r>
          </w:p>
        </w:tc>
      </w:tr>
    </w:tbl>
    <w:p w14:paraId="161FF903" w14:textId="77777777" w:rsidR="001C3A9B" w:rsidRDefault="001C3A9B" w:rsidP="001C3A9B">
      <w:pPr>
        <w:pStyle w:val="ListParagraph"/>
        <w:spacing w:after="60"/>
        <w:ind w:left="283"/>
        <w:rPr>
          <w:lang w:eastAsia="en-GB"/>
        </w:rPr>
      </w:pPr>
    </w:p>
    <w:p w14:paraId="63A0998A" w14:textId="77777777" w:rsidR="001C3A9B" w:rsidRDefault="001C3A9B" w:rsidP="001C3A9B">
      <w:pPr>
        <w:pStyle w:val="ListParagraph"/>
        <w:numPr>
          <w:ilvl w:val="0"/>
          <w:numId w:val="1"/>
        </w:numPr>
        <w:spacing w:after="60"/>
        <w:ind w:left="284"/>
        <w:rPr>
          <w:lang w:eastAsia="en-GB"/>
        </w:rPr>
      </w:pPr>
      <w:r>
        <w:rPr>
          <w:lang w:eastAsia="en-GB"/>
        </w:rPr>
        <w:t xml:space="preserve">Lokasi Pengabdian Masyarakat </w:t>
      </w:r>
      <w:r>
        <w:rPr>
          <w:i/>
          <w:lang w:eastAsia="en-GB"/>
        </w:rPr>
        <w:t>*)</w:t>
      </w:r>
    </w:p>
    <w:tbl>
      <w:tblPr>
        <w:tblStyle w:val="TableGrid"/>
        <w:tblW w:w="5000" w:type="pct"/>
        <w:tblLook w:val="04A0" w:firstRow="1" w:lastRow="0" w:firstColumn="1" w:lastColumn="0" w:noHBand="0" w:noVBand="1"/>
      </w:tblPr>
      <w:tblGrid>
        <w:gridCol w:w="9629"/>
      </w:tblGrid>
      <w:tr w:rsidR="001C3A9B" w14:paraId="668A93AC" w14:textId="77777777" w:rsidTr="006D04B1">
        <w:tc>
          <w:tcPr>
            <w:tcW w:w="500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2F3ED7" w14:textId="77777777" w:rsidR="001C3A9B" w:rsidRPr="007E097A" w:rsidRDefault="001C3A9B" w:rsidP="006D04B1">
            <w:pPr>
              <w:pStyle w:val="ListParagraph"/>
              <w:spacing w:after="60"/>
              <w:ind w:left="0"/>
              <w:rPr>
                <w:b/>
                <w:bCs/>
                <w:lang w:eastAsia="en-GB"/>
              </w:rPr>
            </w:pPr>
            <w:r w:rsidRPr="007E097A">
              <w:rPr>
                <w:b/>
                <w:bCs/>
                <w:lang w:eastAsia="en-GB"/>
              </w:rPr>
              <w:t>Desa GUNUNG SAHARI UTARA Kecamatan SAWAH BESAR Kota/Kabupaten KOTA JAKARTA PUSATProvinsi DKI JAKARTA</w:t>
            </w:r>
          </w:p>
        </w:tc>
      </w:tr>
    </w:tbl>
    <w:p w14:paraId="7BC7BC4E" w14:textId="77777777" w:rsidR="001C3A9B" w:rsidRPr="00480E8A" w:rsidRDefault="001C3A9B" w:rsidP="00A60890">
      <w:pPr>
        <w:ind w:left="284"/>
        <w:rPr>
          <w:color w:val="000000" w:themeColor="text1"/>
          <w:lang w:eastAsia="en-GB"/>
        </w:rPr>
      </w:pPr>
    </w:p>
    <w:p w14:paraId="44F4986F" w14:textId="3210820E" w:rsidR="00A60890" w:rsidRPr="00480E8A" w:rsidRDefault="00877B29" w:rsidP="00A60890">
      <w:pPr>
        <w:pStyle w:val="ListParagraph"/>
        <w:numPr>
          <w:ilvl w:val="0"/>
          <w:numId w:val="1"/>
        </w:numPr>
        <w:spacing w:after="60"/>
        <w:ind w:left="283" w:hanging="357"/>
        <w:contextualSpacing w:val="0"/>
        <w:rPr>
          <w:color w:val="000000" w:themeColor="text1"/>
          <w:lang w:eastAsia="en-GB"/>
        </w:rPr>
      </w:pPr>
      <w:r>
        <w:rPr>
          <w:color w:val="000000" w:themeColor="text1"/>
          <w:lang w:eastAsia="en-GB"/>
        </w:rPr>
        <w:t xml:space="preserve">Identitas Tim Pengabdian Kepada Masyarakat </w:t>
      </w:r>
      <w:r w:rsidR="00A60890" w:rsidRPr="00480E8A">
        <w:rPr>
          <w:i/>
          <w:color w:val="000000" w:themeColor="text1"/>
          <w:lang w:eastAsia="en-GB"/>
        </w:rPr>
        <w:t>*)</w:t>
      </w:r>
    </w:p>
    <w:tbl>
      <w:tblPr>
        <w:tblStyle w:val="TableGrid"/>
        <w:tblW w:w="5058" w:type="pct"/>
        <w:tblLook w:val="04A0" w:firstRow="1" w:lastRow="0" w:firstColumn="1" w:lastColumn="0" w:noHBand="0" w:noVBand="1"/>
      </w:tblPr>
      <w:tblGrid>
        <w:gridCol w:w="1979"/>
        <w:gridCol w:w="1728"/>
        <w:gridCol w:w="1968"/>
        <w:gridCol w:w="1966"/>
        <w:gridCol w:w="2100"/>
      </w:tblGrid>
      <w:tr w:rsidR="00C32176" w:rsidRPr="00B41E9A" w14:paraId="2D91EB23" w14:textId="77777777" w:rsidTr="001C3A9B">
        <w:tc>
          <w:tcPr>
            <w:tcW w:w="1016" w:type="pct"/>
          </w:tcPr>
          <w:p w14:paraId="3511F71F" w14:textId="77777777" w:rsidR="001C3A9B" w:rsidRPr="00B41E9A" w:rsidRDefault="001C3A9B" w:rsidP="001C3A9B">
            <w:pPr>
              <w:spacing w:line="360" w:lineRule="auto"/>
              <w:jc w:val="center"/>
              <w:rPr>
                <w:b/>
                <w:bCs/>
                <w:lang w:eastAsia="en-GB"/>
              </w:rPr>
            </w:pPr>
            <w:r w:rsidRPr="00B41E9A">
              <w:rPr>
                <w:b/>
                <w:bCs/>
                <w:lang w:eastAsia="en-GB"/>
              </w:rPr>
              <w:t>Peran</w:t>
            </w:r>
          </w:p>
        </w:tc>
        <w:tc>
          <w:tcPr>
            <w:tcW w:w="887" w:type="pct"/>
          </w:tcPr>
          <w:p w14:paraId="0D4240D9" w14:textId="77777777" w:rsidR="001C3A9B" w:rsidRPr="00B41E9A" w:rsidRDefault="001C3A9B" w:rsidP="001C3A9B">
            <w:pPr>
              <w:spacing w:line="360" w:lineRule="auto"/>
              <w:jc w:val="center"/>
              <w:rPr>
                <w:b/>
                <w:bCs/>
                <w:lang w:eastAsia="en-GB"/>
              </w:rPr>
            </w:pPr>
            <w:r w:rsidRPr="00B41E9A">
              <w:rPr>
                <w:b/>
                <w:bCs/>
                <w:lang w:eastAsia="en-GB"/>
              </w:rPr>
              <w:t>Nama</w:t>
            </w:r>
          </w:p>
        </w:tc>
        <w:tc>
          <w:tcPr>
            <w:tcW w:w="1010" w:type="pct"/>
          </w:tcPr>
          <w:p w14:paraId="41BE7D7A" w14:textId="5D8D7680" w:rsidR="001C3A9B" w:rsidRPr="0040583A" w:rsidRDefault="001C3A9B" w:rsidP="001C3A9B">
            <w:pPr>
              <w:spacing w:line="360" w:lineRule="auto"/>
              <w:jc w:val="center"/>
              <w:rPr>
                <w:b/>
                <w:bCs/>
                <w:lang w:val="en-US" w:eastAsia="en-GB"/>
              </w:rPr>
            </w:pPr>
            <w:r w:rsidRPr="00B41E9A">
              <w:rPr>
                <w:b/>
                <w:bCs/>
                <w:lang w:eastAsia="en-GB"/>
              </w:rPr>
              <w:t>Sinta I</w:t>
            </w:r>
            <w:r>
              <w:rPr>
                <w:b/>
                <w:bCs/>
                <w:lang w:eastAsia="en-GB"/>
              </w:rPr>
              <w:t>D / NIM</w:t>
            </w:r>
            <w:r w:rsidR="0040583A">
              <w:rPr>
                <w:b/>
                <w:bCs/>
                <w:lang w:val="en-US" w:eastAsia="en-GB"/>
              </w:rPr>
              <w:t>/NIP</w:t>
            </w:r>
          </w:p>
        </w:tc>
        <w:tc>
          <w:tcPr>
            <w:tcW w:w="1009" w:type="pct"/>
          </w:tcPr>
          <w:p w14:paraId="43E09773" w14:textId="77777777" w:rsidR="001C3A9B" w:rsidRPr="00B41E9A" w:rsidRDefault="001C3A9B" w:rsidP="001C3A9B">
            <w:pPr>
              <w:spacing w:line="360" w:lineRule="auto"/>
              <w:jc w:val="center"/>
              <w:rPr>
                <w:b/>
                <w:bCs/>
                <w:lang w:eastAsia="en-GB"/>
              </w:rPr>
            </w:pPr>
            <w:r w:rsidRPr="00B41E9A">
              <w:rPr>
                <w:b/>
                <w:bCs/>
                <w:lang w:eastAsia="en-GB"/>
              </w:rPr>
              <w:t>Fakultas</w:t>
            </w:r>
          </w:p>
        </w:tc>
        <w:tc>
          <w:tcPr>
            <w:tcW w:w="1078" w:type="pct"/>
          </w:tcPr>
          <w:p w14:paraId="1A1EE05C" w14:textId="77777777" w:rsidR="001C3A9B" w:rsidRPr="00B41E9A" w:rsidRDefault="001C3A9B" w:rsidP="001C3A9B">
            <w:pPr>
              <w:spacing w:line="360" w:lineRule="auto"/>
              <w:jc w:val="center"/>
              <w:rPr>
                <w:b/>
                <w:bCs/>
                <w:lang w:eastAsia="en-GB"/>
              </w:rPr>
            </w:pPr>
            <w:r w:rsidRPr="00B41E9A">
              <w:rPr>
                <w:b/>
                <w:bCs/>
                <w:lang w:eastAsia="en-GB"/>
              </w:rPr>
              <w:t>Bidang Studi</w:t>
            </w:r>
          </w:p>
        </w:tc>
      </w:tr>
      <w:tr w:rsidR="00C32176" w:rsidRPr="00B41E9A" w14:paraId="6400CBB4" w14:textId="77777777" w:rsidTr="001C3A9B">
        <w:tc>
          <w:tcPr>
            <w:tcW w:w="1016" w:type="pct"/>
          </w:tcPr>
          <w:p w14:paraId="51F65CA7" w14:textId="77777777" w:rsidR="001C3A9B" w:rsidRPr="00B41E9A" w:rsidRDefault="001C3A9B" w:rsidP="001C3A9B">
            <w:pPr>
              <w:spacing w:line="360" w:lineRule="auto"/>
              <w:rPr>
                <w:lang w:eastAsia="en-GB"/>
              </w:rPr>
            </w:pPr>
            <w:r w:rsidRPr="00B41E9A">
              <w:rPr>
                <w:lang w:eastAsia="en-GB"/>
              </w:rPr>
              <w:t>Ketua Pengusul</w:t>
            </w:r>
          </w:p>
        </w:tc>
        <w:tc>
          <w:tcPr>
            <w:tcW w:w="887" w:type="pct"/>
          </w:tcPr>
          <w:p w14:paraId="734D62AF" w14:textId="77777777" w:rsidR="001C3A9B" w:rsidRPr="009730AF" w:rsidRDefault="001C3A9B" w:rsidP="001C3A9B">
            <w:pPr>
              <w:spacing w:line="360" w:lineRule="auto"/>
              <w:rPr>
                <w:bCs/>
                <w:lang w:eastAsia="en-GB"/>
              </w:rPr>
            </w:pPr>
            <w:r w:rsidRPr="009730AF">
              <w:rPr>
                <w:bCs/>
                <w:lang w:eastAsia="en-GB"/>
              </w:rPr>
              <w:t>ERWAN SETIYONO</w:t>
            </w:r>
          </w:p>
        </w:tc>
        <w:tc>
          <w:tcPr>
            <w:tcW w:w="1010" w:type="pct"/>
          </w:tcPr>
          <w:p w14:paraId="7ACFC29D" w14:textId="77777777" w:rsidR="001C3A9B" w:rsidRPr="00B41E9A" w:rsidRDefault="001C3A9B" w:rsidP="001C3A9B">
            <w:pPr>
              <w:spacing w:line="360" w:lineRule="auto"/>
              <w:rPr>
                <w:lang w:eastAsia="en-GB"/>
              </w:rPr>
            </w:pPr>
            <w:r>
              <w:rPr>
                <w:lang w:eastAsia="en-GB"/>
              </w:rPr>
              <w:t>6696745</w:t>
            </w:r>
          </w:p>
        </w:tc>
        <w:tc>
          <w:tcPr>
            <w:tcW w:w="1009" w:type="pct"/>
          </w:tcPr>
          <w:p w14:paraId="0F6A08BC" w14:textId="77777777" w:rsidR="001C3A9B" w:rsidRPr="00B41E9A" w:rsidRDefault="001C3A9B" w:rsidP="001C3A9B">
            <w:pPr>
              <w:spacing w:line="360" w:lineRule="auto"/>
              <w:rPr>
                <w:lang w:eastAsia="en-GB"/>
              </w:rPr>
            </w:pPr>
            <w:r>
              <w:rPr>
                <w:lang w:eastAsia="en-GB"/>
              </w:rPr>
              <w:t>Fakultas Ilmu Keperawatan</w:t>
            </w:r>
          </w:p>
        </w:tc>
        <w:tc>
          <w:tcPr>
            <w:tcW w:w="1078" w:type="pct"/>
          </w:tcPr>
          <w:p w14:paraId="71DDC5F9" w14:textId="77777777" w:rsidR="001C3A9B" w:rsidRPr="00B41E9A" w:rsidRDefault="001C3A9B" w:rsidP="001C3A9B">
            <w:pPr>
              <w:spacing w:line="360" w:lineRule="auto"/>
              <w:rPr>
                <w:lang w:eastAsia="en-GB"/>
              </w:rPr>
            </w:pPr>
            <w:r>
              <w:rPr>
                <w:lang w:eastAsia="en-GB"/>
              </w:rPr>
              <w:t>Ilmu Keperawatan</w:t>
            </w:r>
          </w:p>
        </w:tc>
      </w:tr>
      <w:tr w:rsidR="00C32176" w:rsidRPr="00B41E9A" w14:paraId="30654425" w14:textId="77777777" w:rsidTr="001C3A9B">
        <w:tc>
          <w:tcPr>
            <w:tcW w:w="1016" w:type="pct"/>
          </w:tcPr>
          <w:p w14:paraId="0D93A81D" w14:textId="77777777" w:rsidR="001C3A9B" w:rsidRPr="00B41E9A" w:rsidRDefault="001C3A9B" w:rsidP="001C3A9B">
            <w:pPr>
              <w:spacing w:line="360" w:lineRule="auto"/>
              <w:rPr>
                <w:lang w:eastAsia="en-GB"/>
              </w:rPr>
            </w:pPr>
            <w:r w:rsidRPr="00B41E9A">
              <w:rPr>
                <w:lang w:eastAsia="en-GB"/>
              </w:rPr>
              <w:t xml:space="preserve">Anggota </w:t>
            </w:r>
            <w:r>
              <w:rPr>
                <w:lang w:eastAsia="en-GB"/>
              </w:rPr>
              <w:t xml:space="preserve">Dosen </w:t>
            </w:r>
            <w:r w:rsidRPr="00B41E9A">
              <w:rPr>
                <w:lang w:eastAsia="en-GB"/>
              </w:rPr>
              <w:t>1</w:t>
            </w:r>
          </w:p>
        </w:tc>
        <w:tc>
          <w:tcPr>
            <w:tcW w:w="887" w:type="pct"/>
          </w:tcPr>
          <w:p w14:paraId="74A50D57" w14:textId="77777777" w:rsidR="001C3A9B" w:rsidRPr="00B41E9A" w:rsidRDefault="001C3A9B" w:rsidP="001C3A9B">
            <w:pPr>
              <w:spacing w:line="360" w:lineRule="auto"/>
              <w:rPr>
                <w:lang w:eastAsia="en-GB"/>
              </w:rPr>
            </w:pPr>
            <w:r w:rsidRPr="009730AF">
              <w:rPr>
                <w:bCs/>
                <w:lang w:eastAsia="en-GB"/>
              </w:rPr>
              <w:t>IDRIANI S.Kep, M.Kep, Ners, Sp.Kep</w:t>
            </w:r>
          </w:p>
        </w:tc>
        <w:tc>
          <w:tcPr>
            <w:tcW w:w="1010" w:type="pct"/>
          </w:tcPr>
          <w:p w14:paraId="7AFDB445" w14:textId="77777777" w:rsidR="001C3A9B" w:rsidRPr="00B41E9A" w:rsidRDefault="001C3A9B" w:rsidP="001C3A9B">
            <w:pPr>
              <w:spacing w:line="360" w:lineRule="auto"/>
              <w:rPr>
                <w:lang w:eastAsia="en-GB"/>
              </w:rPr>
            </w:pPr>
            <w:r>
              <w:rPr>
                <w:lang w:eastAsia="en-GB"/>
              </w:rPr>
              <w:t>6696650</w:t>
            </w:r>
          </w:p>
        </w:tc>
        <w:tc>
          <w:tcPr>
            <w:tcW w:w="1009" w:type="pct"/>
          </w:tcPr>
          <w:p w14:paraId="71F9AA08" w14:textId="77777777" w:rsidR="001C3A9B" w:rsidRPr="00B41E9A" w:rsidRDefault="001C3A9B" w:rsidP="001C3A9B">
            <w:pPr>
              <w:spacing w:line="360" w:lineRule="auto"/>
              <w:rPr>
                <w:lang w:eastAsia="en-GB"/>
              </w:rPr>
            </w:pPr>
            <w:r>
              <w:rPr>
                <w:lang w:eastAsia="en-GB"/>
              </w:rPr>
              <w:t>Fakultas Ilmu Keperawatan</w:t>
            </w:r>
          </w:p>
        </w:tc>
        <w:tc>
          <w:tcPr>
            <w:tcW w:w="1078" w:type="pct"/>
          </w:tcPr>
          <w:p w14:paraId="11FCF590" w14:textId="77777777" w:rsidR="001C3A9B" w:rsidRPr="00B41E9A" w:rsidRDefault="001C3A9B" w:rsidP="001C3A9B">
            <w:pPr>
              <w:spacing w:line="360" w:lineRule="auto"/>
              <w:rPr>
                <w:lang w:eastAsia="en-GB"/>
              </w:rPr>
            </w:pPr>
            <w:r>
              <w:rPr>
                <w:lang w:eastAsia="en-GB"/>
              </w:rPr>
              <w:t>Ilmu Keperawatan</w:t>
            </w:r>
          </w:p>
        </w:tc>
      </w:tr>
      <w:tr w:rsidR="00C32176" w:rsidRPr="00B41E9A" w14:paraId="2AC6BA66" w14:textId="77777777" w:rsidTr="001C3A9B">
        <w:tc>
          <w:tcPr>
            <w:tcW w:w="1016" w:type="pct"/>
          </w:tcPr>
          <w:p w14:paraId="37F40713" w14:textId="77777777" w:rsidR="001C3A9B" w:rsidRPr="00B41E9A" w:rsidRDefault="001C3A9B" w:rsidP="001C3A9B">
            <w:pPr>
              <w:spacing w:line="360" w:lineRule="auto"/>
              <w:rPr>
                <w:lang w:eastAsia="en-GB"/>
              </w:rPr>
            </w:pPr>
            <w:r w:rsidRPr="00B41E9A">
              <w:rPr>
                <w:lang w:eastAsia="en-GB"/>
              </w:rPr>
              <w:t xml:space="preserve">Anggota </w:t>
            </w:r>
            <w:r>
              <w:rPr>
                <w:lang w:eastAsia="en-GB"/>
              </w:rPr>
              <w:t xml:space="preserve">Dosen </w:t>
            </w:r>
            <w:r w:rsidRPr="00B41E9A">
              <w:rPr>
                <w:lang w:eastAsia="en-GB"/>
              </w:rPr>
              <w:t>2</w:t>
            </w:r>
          </w:p>
        </w:tc>
        <w:tc>
          <w:tcPr>
            <w:tcW w:w="887" w:type="pct"/>
          </w:tcPr>
          <w:p w14:paraId="27C03042" w14:textId="77777777" w:rsidR="001C3A9B" w:rsidRPr="00B41E9A" w:rsidRDefault="001C3A9B" w:rsidP="001C3A9B">
            <w:pPr>
              <w:spacing w:line="360" w:lineRule="auto"/>
              <w:rPr>
                <w:lang w:eastAsia="en-GB"/>
              </w:rPr>
            </w:pPr>
            <w:r w:rsidRPr="009730AF">
              <w:rPr>
                <w:bCs/>
                <w:lang w:eastAsia="en-GB"/>
              </w:rPr>
              <w:t>Budiman</w:t>
            </w:r>
          </w:p>
        </w:tc>
        <w:tc>
          <w:tcPr>
            <w:tcW w:w="1010" w:type="pct"/>
          </w:tcPr>
          <w:p w14:paraId="13080AFA" w14:textId="77777777" w:rsidR="001C3A9B" w:rsidRPr="00B41E9A" w:rsidRDefault="001C3A9B" w:rsidP="001C3A9B">
            <w:pPr>
              <w:spacing w:line="360" w:lineRule="auto"/>
              <w:rPr>
                <w:lang w:eastAsia="en-GB"/>
              </w:rPr>
            </w:pPr>
            <w:r>
              <w:rPr>
                <w:lang w:eastAsia="en-GB"/>
              </w:rPr>
              <w:t>6775863</w:t>
            </w:r>
          </w:p>
        </w:tc>
        <w:tc>
          <w:tcPr>
            <w:tcW w:w="1009" w:type="pct"/>
          </w:tcPr>
          <w:p w14:paraId="3699D8BC" w14:textId="77777777" w:rsidR="001C3A9B" w:rsidRPr="00B41E9A" w:rsidRDefault="001C3A9B" w:rsidP="001C3A9B">
            <w:pPr>
              <w:spacing w:line="360" w:lineRule="auto"/>
              <w:rPr>
                <w:lang w:eastAsia="en-GB"/>
              </w:rPr>
            </w:pPr>
            <w:r>
              <w:rPr>
                <w:lang w:eastAsia="en-GB"/>
              </w:rPr>
              <w:t>Fakultas Teknik</w:t>
            </w:r>
          </w:p>
        </w:tc>
        <w:tc>
          <w:tcPr>
            <w:tcW w:w="1078" w:type="pct"/>
          </w:tcPr>
          <w:p w14:paraId="471C7BD0" w14:textId="77777777" w:rsidR="001C3A9B" w:rsidRPr="00B41E9A" w:rsidRDefault="001C3A9B" w:rsidP="001C3A9B">
            <w:pPr>
              <w:spacing w:line="360" w:lineRule="auto"/>
              <w:rPr>
                <w:lang w:eastAsia="en-GB"/>
              </w:rPr>
            </w:pPr>
            <w:r>
              <w:rPr>
                <w:lang w:eastAsia="en-GB"/>
              </w:rPr>
              <w:t>Teknik Sipil</w:t>
            </w:r>
          </w:p>
        </w:tc>
      </w:tr>
      <w:tr w:rsidR="00C32176" w:rsidRPr="00B41E9A" w14:paraId="0FD0429C" w14:textId="77777777" w:rsidTr="001C3A9B">
        <w:tc>
          <w:tcPr>
            <w:tcW w:w="1016" w:type="pct"/>
          </w:tcPr>
          <w:p w14:paraId="24E99ABF" w14:textId="77777777" w:rsidR="001C3A9B" w:rsidRPr="00B41E9A" w:rsidRDefault="001C3A9B" w:rsidP="001C3A9B">
            <w:pPr>
              <w:spacing w:line="360" w:lineRule="auto"/>
              <w:rPr>
                <w:lang w:eastAsia="en-GB"/>
              </w:rPr>
            </w:pPr>
            <w:r w:rsidRPr="00B41E9A">
              <w:rPr>
                <w:lang w:eastAsia="en-GB"/>
              </w:rPr>
              <w:t xml:space="preserve">Anggota </w:t>
            </w:r>
            <w:r>
              <w:rPr>
                <w:lang w:eastAsia="en-GB"/>
              </w:rPr>
              <w:t>Dosen 3</w:t>
            </w:r>
          </w:p>
        </w:tc>
        <w:tc>
          <w:tcPr>
            <w:tcW w:w="887" w:type="pct"/>
          </w:tcPr>
          <w:p w14:paraId="30E25400" w14:textId="77777777" w:rsidR="001C3A9B" w:rsidRPr="009730AF" w:rsidRDefault="001C3A9B" w:rsidP="001C3A9B">
            <w:pPr>
              <w:spacing w:line="360" w:lineRule="auto"/>
              <w:rPr>
                <w:bCs/>
                <w:lang w:eastAsia="en-GB"/>
              </w:rPr>
            </w:pPr>
            <w:r w:rsidRPr="009730AF">
              <w:rPr>
                <w:bCs/>
                <w:lang w:eastAsia="en-GB"/>
              </w:rPr>
              <w:t>-</w:t>
            </w:r>
          </w:p>
        </w:tc>
        <w:tc>
          <w:tcPr>
            <w:tcW w:w="1010" w:type="pct"/>
          </w:tcPr>
          <w:p w14:paraId="75BD49D5" w14:textId="77777777" w:rsidR="001C3A9B" w:rsidRDefault="001C3A9B" w:rsidP="001C3A9B">
            <w:pPr>
              <w:spacing w:line="360" w:lineRule="auto"/>
              <w:rPr>
                <w:lang w:eastAsia="en-GB"/>
              </w:rPr>
            </w:pPr>
            <w:r>
              <w:rPr>
                <w:lang w:eastAsia="en-GB"/>
              </w:rPr>
              <w:t>-</w:t>
            </w:r>
          </w:p>
        </w:tc>
        <w:tc>
          <w:tcPr>
            <w:tcW w:w="1009" w:type="pct"/>
          </w:tcPr>
          <w:p w14:paraId="79C6554E" w14:textId="77777777" w:rsidR="001C3A9B" w:rsidRDefault="001C3A9B" w:rsidP="001C3A9B">
            <w:pPr>
              <w:spacing w:line="360" w:lineRule="auto"/>
              <w:rPr>
                <w:lang w:eastAsia="en-GB"/>
              </w:rPr>
            </w:pPr>
            <w:r>
              <w:rPr>
                <w:lang w:eastAsia="en-GB"/>
              </w:rPr>
              <w:t>-</w:t>
            </w:r>
          </w:p>
        </w:tc>
        <w:tc>
          <w:tcPr>
            <w:tcW w:w="1078" w:type="pct"/>
          </w:tcPr>
          <w:p w14:paraId="48C384F3" w14:textId="77777777" w:rsidR="001C3A9B" w:rsidRDefault="001C3A9B" w:rsidP="001C3A9B">
            <w:pPr>
              <w:spacing w:line="360" w:lineRule="auto"/>
              <w:rPr>
                <w:lang w:eastAsia="en-GB"/>
              </w:rPr>
            </w:pPr>
            <w:r>
              <w:rPr>
                <w:lang w:eastAsia="en-GB"/>
              </w:rPr>
              <w:t>-</w:t>
            </w:r>
          </w:p>
        </w:tc>
      </w:tr>
    </w:tbl>
    <w:p w14:paraId="577ADF93" w14:textId="77777777" w:rsidR="00A60890" w:rsidRDefault="00A60890" w:rsidP="00A60890">
      <w:pPr>
        <w:rPr>
          <w:color w:val="000000" w:themeColor="text1"/>
          <w:lang w:eastAsia="en-GB"/>
        </w:rPr>
      </w:pPr>
    </w:p>
    <w:tbl>
      <w:tblPr>
        <w:tblStyle w:val="TableGrid"/>
        <w:tblW w:w="5076" w:type="pct"/>
        <w:tblLook w:val="04A0" w:firstRow="1" w:lastRow="0" w:firstColumn="1" w:lastColumn="0" w:noHBand="0" w:noVBand="1"/>
      </w:tblPr>
      <w:tblGrid>
        <w:gridCol w:w="2962"/>
        <w:gridCol w:w="2165"/>
        <w:gridCol w:w="2468"/>
        <w:gridCol w:w="2180"/>
      </w:tblGrid>
      <w:tr w:rsidR="004B197B" w:rsidRPr="00B41E9A" w14:paraId="3BEDD86F" w14:textId="77777777" w:rsidTr="004B197B">
        <w:tc>
          <w:tcPr>
            <w:tcW w:w="1521" w:type="pct"/>
          </w:tcPr>
          <w:p w14:paraId="546F57B7" w14:textId="77777777" w:rsidR="004B197B" w:rsidRPr="00B41E9A" w:rsidRDefault="004B197B" w:rsidP="006D04B1">
            <w:pPr>
              <w:spacing w:line="360" w:lineRule="auto"/>
              <w:jc w:val="center"/>
              <w:rPr>
                <w:b/>
                <w:bCs/>
                <w:lang w:eastAsia="en-GB"/>
              </w:rPr>
            </w:pPr>
            <w:r w:rsidRPr="00B41E9A">
              <w:rPr>
                <w:b/>
                <w:bCs/>
                <w:lang w:eastAsia="en-GB"/>
              </w:rPr>
              <w:t>Peran</w:t>
            </w:r>
          </w:p>
        </w:tc>
        <w:tc>
          <w:tcPr>
            <w:tcW w:w="1113" w:type="pct"/>
          </w:tcPr>
          <w:p w14:paraId="4E84FCE4" w14:textId="77777777" w:rsidR="004B197B" w:rsidRPr="00B41E9A" w:rsidRDefault="004B197B" w:rsidP="006D04B1">
            <w:pPr>
              <w:spacing w:line="360" w:lineRule="auto"/>
              <w:jc w:val="center"/>
              <w:rPr>
                <w:b/>
                <w:bCs/>
                <w:lang w:eastAsia="en-GB"/>
              </w:rPr>
            </w:pPr>
            <w:r w:rsidRPr="00B41E9A">
              <w:rPr>
                <w:b/>
                <w:bCs/>
                <w:lang w:eastAsia="en-GB"/>
              </w:rPr>
              <w:t>Nama</w:t>
            </w:r>
          </w:p>
        </w:tc>
        <w:tc>
          <w:tcPr>
            <w:tcW w:w="1268" w:type="pct"/>
          </w:tcPr>
          <w:p w14:paraId="5EE6A8DE" w14:textId="1097C6EE" w:rsidR="004B197B" w:rsidRPr="004B197B" w:rsidRDefault="004B197B" w:rsidP="006D04B1">
            <w:pPr>
              <w:spacing w:line="360" w:lineRule="auto"/>
              <w:jc w:val="center"/>
              <w:rPr>
                <w:b/>
                <w:bCs/>
                <w:lang w:val="en-US" w:eastAsia="en-GB"/>
              </w:rPr>
            </w:pPr>
            <w:r>
              <w:rPr>
                <w:b/>
                <w:bCs/>
                <w:lang w:val="en-US" w:eastAsia="en-GB"/>
              </w:rPr>
              <w:t>NIDN</w:t>
            </w:r>
          </w:p>
        </w:tc>
        <w:tc>
          <w:tcPr>
            <w:tcW w:w="1099" w:type="pct"/>
          </w:tcPr>
          <w:p w14:paraId="51E93805" w14:textId="748A8D18" w:rsidR="004B197B" w:rsidRPr="004B197B" w:rsidRDefault="004B197B" w:rsidP="006D04B1">
            <w:pPr>
              <w:spacing w:line="360" w:lineRule="auto"/>
              <w:jc w:val="center"/>
              <w:rPr>
                <w:b/>
                <w:bCs/>
                <w:lang w:val="en-US" w:eastAsia="en-GB"/>
              </w:rPr>
            </w:pPr>
            <w:r>
              <w:rPr>
                <w:b/>
                <w:bCs/>
                <w:lang w:val="en-US" w:eastAsia="en-GB"/>
              </w:rPr>
              <w:t>Universitas</w:t>
            </w:r>
          </w:p>
        </w:tc>
      </w:tr>
      <w:tr w:rsidR="004B197B" w:rsidRPr="00B41E9A" w14:paraId="3BEAC0A3" w14:textId="77777777" w:rsidTr="004B197B">
        <w:tc>
          <w:tcPr>
            <w:tcW w:w="1521" w:type="pct"/>
          </w:tcPr>
          <w:p w14:paraId="2E94F391" w14:textId="4B274B2A" w:rsidR="004B197B" w:rsidRPr="004B197B" w:rsidRDefault="004B197B" w:rsidP="006D04B1">
            <w:pPr>
              <w:spacing w:line="360" w:lineRule="auto"/>
              <w:rPr>
                <w:lang w:val="en-US" w:eastAsia="en-GB"/>
              </w:rPr>
            </w:pPr>
            <w:r>
              <w:rPr>
                <w:lang w:val="en-US" w:eastAsia="en-GB"/>
              </w:rPr>
              <w:t>Anggota Dosen Luar UMJ 1</w:t>
            </w:r>
          </w:p>
        </w:tc>
        <w:tc>
          <w:tcPr>
            <w:tcW w:w="1113" w:type="pct"/>
          </w:tcPr>
          <w:p w14:paraId="2350C1F7" w14:textId="2C7D17EF" w:rsidR="004B197B" w:rsidRPr="009730AF" w:rsidRDefault="004B197B" w:rsidP="003A2BF1">
            <w:pPr>
              <w:spacing w:line="360" w:lineRule="auto"/>
              <w:rPr>
                <w:bCs/>
                <w:lang w:eastAsia="en-GB"/>
              </w:rPr>
            </w:pPr>
            <w:r w:rsidRPr="009730AF">
              <w:rPr>
                <w:bCs/>
                <w:lang w:eastAsia="en-GB"/>
              </w:rPr>
              <w:t>${nama_dsn1}</w:t>
            </w:r>
          </w:p>
        </w:tc>
        <w:tc>
          <w:tcPr>
            <w:tcW w:w="1268" w:type="pct"/>
          </w:tcPr>
          <w:p w14:paraId="6C2DF4B9" w14:textId="3A38FA11" w:rsidR="004B197B" w:rsidRPr="003A2BF1" w:rsidRDefault="003A2BF1" w:rsidP="00A91232">
            <w:pPr>
              <w:spacing w:line="360" w:lineRule="auto"/>
              <w:jc w:val="center"/>
              <w:rPr>
                <w:lang w:val="en-US" w:eastAsia="en-GB"/>
              </w:rPr>
            </w:pPr>
            <w:r>
              <w:rPr>
                <w:lang w:val="en-US" w:eastAsia="en-GB"/>
              </w:rPr>
              <w:t>${nidn1}</w:t>
            </w:r>
          </w:p>
        </w:tc>
        <w:tc>
          <w:tcPr>
            <w:tcW w:w="1099" w:type="pct"/>
          </w:tcPr>
          <w:p w14:paraId="3A124ECD" w14:textId="51F060C6" w:rsidR="004B197B" w:rsidRPr="00B41E9A" w:rsidRDefault="004B197B" w:rsidP="006D04B1">
            <w:pPr>
              <w:spacing w:line="360" w:lineRule="auto"/>
              <w:rPr>
                <w:lang w:eastAsia="en-GB"/>
              </w:rPr>
            </w:pPr>
            <w:r>
              <w:rPr>
                <w:lang w:eastAsia="en-GB"/>
              </w:rPr>
              <w:t>${universitas_dsn1}</w:t>
            </w:r>
          </w:p>
        </w:tc>
      </w:tr>
      <w:tr w:rsidR="004B197B" w:rsidRPr="00B41E9A" w14:paraId="24F296B3" w14:textId="77777777" w:rsidTr="004B197B">
        <w:tc>
          <w:tcPr>
            <w:tcW w:w="1521" w:type="pct"/>
          </w:tcPr>
          <w:p w14:paraId="37ECFF43" w14:textId="6092CB8E" w:rsidR="004B197B" w:rsidRPr="00B41E9A" w:rsidRDefault="004B197B" w:rsidP="004B197B">
            <w:pPr>
              <w:spacing w:line="360" w:lineRule="auto"/>
              <w:rPr>
                <w:lang w:eastAsia="en-GB"/>
              </w:rPr>
            </w:pPr>
            <w:r>
              <w:rPr>
                <w:lang w:val="en-US" w:eastAsia="en-GB"/>
              </w:rPr>
              <w:t>Anggota Dosen Luar UMJ 2</w:t>
            </w:r>
          </w:p>
        </w:tc>
        <w:tc>
          <w:tcPr>
            <w:tcW w:w="1113" w:type="pct"/>
          </w:tcPr>
          <w:p w14:paraId="1A098336" w14:textId="4788D2D1" w:rsidR="004B197B" w:rsidRPr="00B41E9A" w:rsidRDefault="004B197B" w:rsidP="003A2BF1">
            <w:pPr>
              <w:spacing w:line="360" w:lineRule="auto"/>
              <w:rPr>
                <w:lang w:eastAsia="en-GB"/>
              </w:rPr>
            </w:pPr>
            <w:r w:rsidRPr="009730AF">
              <w:rPr>
                <w:bCs/>
                <w:lang w:eastAsia="en-GB"/>
              </w:rPr>
              <w:t>${nama_dsn2}</w:t>
            </w:r>
          </w:p>
        </w:tc>
        <w:tc>
          <w:tcPr>
            <w:tcW w:w="1268" w:type="pct"/>
          </w:tcPr>
          <w:p w14:paraId="79FB683C" w14:textId="548CE1A0" w:rsidR="004B197B" w:rsidRPr="00B41E9A" w:rsidRDefault="003A2BF1" w:rsidP="00A91232">
            <w:pPr>
              <w:spacing w:line="360" w:lineRule="auto"/>
              <w:jc w:val="center"/>
              <w:rPr>
                <w:lang w:eastAsia="en-GB"/>
              </w:rPr>
            </w:pPr>
            <w:r>
              <w:rPr>
                <w:lang w:val="en-US" w:eastAsia="en-GB"/>
              </w:rPr>
              <w:t>${nidn2}</w:t>
            </w:r>
          </w:p>
        </w:tc>
        <w:tc>
          <w:tcPr>
            <w:tcW w:w="1099" w:type="pct"/>
          </w:tcPr>
          <w:p w14:paraId="3CDAB9C9" w14:textId="13454110" w:rsidR="004B197B" w:rsidRPr="00B41E9A" w:rsidRDefault="004B197B" w:rsidP="004B197B">
            <w:pPr>
              <w:spacing w:line="360" w:lineRule="auto"/>
              <w:rPr>
                <w:lang w:eastAsia="en-GB"/>
              </w:rPr>
            </w:pPr>
            <w:r>
              <w:rPr>
                <w:lang w:eastAsia="en-GB"/>
              </w:rPr>
              <w:t>${universitas_dsn2}</w:t>
            </w:r>
          </w:p>
        </w:tc>
      </w:tr>
    </w:tbl>
    <w:p w14:paraId="729EE2CA" w14:textId="77777777" w:rsidR="004B197B" w:rsidRDefault="004B197B" w:rsidP="00A60890">
      <w:pPr>
        <w:rPr>
          <w:color w:val="000000" w:themeColor="text1"/>
          <w:lang w:eastAsia="en-GB"/>
        </w:rPr>
      </w:pPr>
    </w:p>
    <w:tbl>
      <w:tblPr>
        <w:tblStyle w:val="TableGrid"/>
        <w:tblW w:w="5076" w:type="pct"/>
        <w:tblLook w:val="04A0" w:firstRow="1" w:lastRow="0" w:firstColumn="1" w:lastColumn="0" w:noHBand="0" w:noVBand="1"/>
      </w:tblPr>
      <w:tblGrid>
        <w:gridCol w:w="3195"/>
        <w:gridCol w:w="3335"/>
        <w:gridCol w:w="3245"/>
      </w:tblGrid>
      <w:tr w:rsidR="004B197B" w:rsidRPr="00B41E9A" w14:paraId="68879997" w14:textId="77777777" w:rsidTr="004B197B">
        <w:tc>
          <w:tcPr>
            <w:tcW w:w="1634" w:type="pct"/>
          </w:tcPr>
          <w:p w14:paraId="78485A9F" w14:textId="77777777" w:rsidR="004B197B" w:rsidRPr="00B41E9A" w:rsidRDefault="004B197B" w:rsidP="006D04B1">
            <w:pPr>
              <w:spacing w:line="360" w:lineRule="auto"/>
              <w:jc w:val="center"/>
              <w:rPr>
                <w:b/>
                <w:bCs/>
                <w:lang w:eastAsia="en-GB"/>
              </w:rPr>
            </w:pPr>
            <w:r w:rsidRPr="00B41E9A">
              <w:rPr>
                <w:b/>
                <w:bCs/>
                <w:lang w:eastAsia="en-GB"/>
              </w:rPr>
              <w:t>Peran</w:t>
            </w:r>
          </w:p>
        </w:tc>
        <w:tc>
          <w:tcPr>
            <w:tcW w:w="1706" w:type="pct"/>
          </w:tcPr>
          <w:p w14:paraId="0AC96B5E" w14:textId="77777777" w:rsidR="004B197B" w:rsidRPr="00B41E9A" w:rsidRDefault="004B197B" w:rsidP="006D04B1">
            <w:pPr>
              <w:spacing w:line="360" w:lineRule="auto"/>
              <w:jc w:val="center"/>
              <w:rPr>
                <w:b/>
                <w:bCs/>
                <w:lang w:eastAsia="en-GB"/>
              </w:rPr>
            </w:pPr>
            <w:r w:rsidRPr="00B41E9A">
              <w:rPr>
                <w:b/>
                <w:bCs/>
                <w:lang w:eastAsia="en-GB"/>
              </w:rPr>
              <w:t>Nama</w:t>
            </w:r>
          </w:p>
        </w:tc>
        <w:tc>
          <w:tcPr>
            <w:tcW w:w="1660" w:type="pct"/>
          </w:tcPr>
          <w:p w14:paraId="6C28B450" w14:textId="08D32120" w:rsidR="004B197B" w:rsidRPr="004B197B" w:rsidRDefault="009D2DB3" w:rsidP="006D04B1">
            <w:pPr>
              <w:spacing w:line="360" w:lineRule="auto"/>
              <w:jc w:val="center"/>
              <w:rPr>
                <w:b/>
                <w:bCs/>
                <w:lang w:val="en-US" w:eastAsia="en-GB"/>
              </w:rPr>
            </w:pPr>
            <w:r>
              <w:rPr>
                <w:b/>
                <w:bCs/>
                <w:lang w:val="en-US" w:eastAsia="en-GB"/>
              </w:rPr>
              <w:t>NIM</w:t>
            </w:r>
          </w:p>
        </w:tc>
      </w:tr>
      <w:tr w:rsidR="004B197B" w:rsidRPr="00B41E9A" w14:paraId="0A4A1FB8" w14:textId="77777777" w:rsidTr="004B197B">
        <w:tc>
          <w:tcPr>
            <w:tcW w:w="1634" w:type="pct"/>
          </w:tcPr>
          <w:p w14:paraId="351C262D" w14:textId="494B4B67" w:rsidR="004B197B" w:rsidRPr="004B197B" w:rsidRDefault="009D2DB3" w:rsidP="006D04B1">
            <w:pPr>
              <w:spacing w:line="360" w:lineRule="auto"/>
              <w:rPr>
                <w:lang w:val="en-US" w:eastAsia="en-GB"/>
              </w:rPr>
            </w:pPr>
            <w:r>
              <w:rPr>
                <w:lang w:val="en-US" w:eastAsia="en-GB"/>
              </w:rPr>
              <w:t>Anggota Mahasiswa</w:t>
            </w:r>
            <w:r w:rsidR="004B197B">
              <w:rPr>
                <w:lang w:val="en-US" w:eastAsia="en-GB"/>
              </w:rPr>
              <w:t xml:space="preserve"> 1</w:t>
            </w:r>
          </w:p>
        </w:tc>
        <w:tc>
          <w:tcPr>
            <w:tcW w:w="1706" w:type="pct"/>
          </w:tcPr>
          <w:p w14:paraId="13F14A8B" w14:textId="2C12686D" w:rsidR="004B197B" w:rsidRPr="009730AF" w:rsidRDefault="004B197B" w:rsidP="006D04B1">
            <w:pPr>
              <w:spacing w:line="360" w:lineRule="auto"/>
              <w:rPr>
                <w:bCs/>
                <w:lang w:eastAsia="en-GB"/>
              </w:rPr>
            </w:pPr>
            <w:r w:rsidRPr="009730AF">
              <w:rPr>
                <w:bCs/>
                <w:lang w:eastAsia="en-GB"/>
              </w:rPr>
              <w:t>${nama_mhs_1}</w:t>
            </w:r>
          </w:p>
        </w:tc>
        <w:tc>
          <w:tcPr>
            <w:tcW w:w="1660" w:type="pct"/>
          </w:tcPr>
          <w:p w14:paraId="2AC560D5" w14:textId="115CDBE2" w:rsidR="004B197B" w:rsidRPr="004B197B" w:rsidRDefault="004B197B" w:rsidP="00A91232">
            <w:pPr>
              <w:spacing w:line="360" w:lineRule="auto"/>
              <w:jc w:val="center"/>
              <w:rPr>
                <w:lang w:val="en-US" w:eastAsia="en-GB"/>
              </w:rPr>
            </w:pPr>
            <w:r>
              <w:rPr>
                <w:lang w:val="en-US" w:eastAsia="en-GB"/>
              </w:rPr>
              <w:t>${nim_1}</w:t>
            </w:r>
          </w:p>
        </w:tc>
      </w:tr>
      <w:tr w:rsidR="004B197B" w:rsidRPr="00B41E9A" w14:paraId="667E2494" w14:textId="77777777" w:rsidTr="004B197B">
        <w:tc>
          <w:tcPr>
            <w:tcW w:w="1634" w:type="pct"/>
          </w:tcPr>
          <w:p w14:paraId="58AF9CCD" w14:textId="1F9D1756" w:rsidR="004B197B" w:rsidRPr="00B41E9A" w:rsidRDefault="009D2DB3" w:rsidP="004B197B">
            <w:pPr>
              <w:spacing w:line="360" w:lineRule="auto"/>
              <w:rPr>
                <w:lang w:eastAsia="en-GB"/>
              </w:rPr>
            </w:pPr>
            <w:r>
              <w:rPr>
                <w:lang w:val="en-US" w:eastAsia="en-GB"/>
              </w:rPr>
              <w:t>Anggota Mahasiswa</w:t>
            </w:r>
            <w:r w:rsidR="004B197B">
              <w:rPr>
                <w:lang w:val="en-US" w:eastAsia="en-GB"/>
              </w:rPr>
              <w:t xml:space="preserve"> 2</w:t>
            </w:r>
          </w:p>
        </w:tc>
        <w:tc>
          <w:tcPr>
            <w:tcW w:w="1706" w:type="pct"/>
          </w:tcPr>
          <w:p w14:paraId="641F3ED6" w14:textId="5A22C14D" w:rsidR="004B197B" w:rsidRPr="00B41E9A" w:rsidRDefault="004B197B" w:rsidP="006D04B1">
            <w:pPr>
              <w:spacing w:line="360" w:lineRule="auto"/>
              <w:rPr>
                <w:lang w:eastAsia="en-GB"/>
              </w:rPr>
            </w:pPr>
            <w:r w:rsidRPr="009730AF">
              <w:rPr>
                <w:bCs/>
                <w:lang w:eastAsia="en-GB"/>
              </w:rPr>
              <w:t>${nama_mhs_2}</w:t>
            </w:r>
          </w:p>
        </w:tc>
        <w:tc>
          <w:tcPr>
            <w:tcW w:w="1660" w:type="pct"/>
          </w:tcPr>
          <w:p w14:paraId="1DBA73D5" w14:textId="333D17A7" w:rsidR="004B197B" w:rsidRPr="00B41E9A" w:rsidRDefault="004B197B" w:rsidP="00A91232">
            <w:pPr>
              <w:spacing w:line="360" w:lineRule="auto"/>
              <w:jc w:val="center"/>
              <w:rPr>
                <w:lang w:eastAsia="en-GB"/>
              </w:rPr>
            </w:pPr>
            <w:r>
              <w:rPr>
                <w:lang w:val="en-US" w:eastAsia="en-GB"/>
              </w:rPr>
              <w:t>${nim_2}</w:t>
            </w:r>
          </w:p>
        </w:tc>
      </w:tr>
    </w:tbl>
    <w:p w14:paraId="297B3FB9" w14:textId="77777777" w:rsidR="004B197B" w:rsidRDefault="004B197B" w:rsidP="00A60890">
      <w:pPr>
        <w:rPr>
          <w:color w:val="000000" w:themeColor="text1"/>
          <w:lang w:eastAsia="en-GB"/>
        </w:rPr>
      </w:pPr>
    </w:p>
    <w:tbl>
      <w:tblPr>
        <w:tblStyle w:val="TableGrid"/>
        <w:tblW w:w="5076" w:type="pct"/>
        <w:tblLook w:val="04A0" w:firstRow="1" w:lastRow="0" w:firstColumn="1" w:lastColumn="0" w:noHBand="0" w:noVBand="1"/>
      </w:tblPr>
      <w:tblGrid>
        <w:gridCol w:w="3195"/>
        <w:gridCol w:w="3335"/>
        <w:gridCol w:w="3245"/>
      </w:tblGrid>
      <w:tr w:rsidR="009D2DB3" w:rsidRPr="00B41E9A" w14:paraId="77F11C9B" w14:textId="77777777" w:rsidTr="00584A9A">
        <w:tc>
          <w:tcPr>
            <w:tcW w:w="1634" w:type="pct"/>
          </w:tcPr>
          <w:p w14:paraId="05B03741" w14:textId="77777777" w:rsidR="009D2DB3" w:rsidRPr="00B41E9A" w:rsidRDefault="009D2DB3" w:rsidP="00584A9A">
            <w:pPr>
              <w:spacing w:line="360" w:lineRule="auto"/>
              <w:jc w:val="center"/>
              <w:rPr>
                <w:b/>
                <w:bCs/>
                <w:lang w:eastAsia="en-GB"/>
              </w:rPr>
            </w:pPr>
            <w:r w:rsidRPr="00B41E9A">
              <w:rPr>
                <w:b/>
                <w:bCs/>
                <w:lang w:eastAsia="en-GB"/>
              </w:rPr>
              <w:t>Peran</w:t>
            </w:r>
          </w:p>
        </w:tc>
        <w:tc>
          <w:tcPr>
            <w:tcW w:w="1706" w:type="pct"/>
          </w:tcPr>
          <w:p w14:paraId="5444711C" w14:textId="77777777" w:rsidR="009D2DB3" w:rsidRPr="00B41E9A" w:rsidRDefault="009D2DB3" w:rsidP="00584A9A">
            <w:pPr>
              <w:spacing w:line="360" w:lineRule="auto"/>
              <w:jc w:val="center"/>
              <w:rPr>
                <w:b/>
                <w:bCs/>
                <w:lang w:eastAsia="en-GB"/>
              </w:rPr>
            </w:pPr>
            <w:r w:rsidRPr="00B41E9A">
              <w:rPr>
                <w:b/>
                <w:bCs/>
                <w:lang w:eastAsia="en-GB"/>
              </w:rPr>
              <w:t>Nama</w:t>
            </w:r>
          </w:p>
        </w:tc>
        <w:tc>
          <w:tcPr>
            <w:tcW w:w="1660" w:type="pct"/>
          </w:tcPr>
          <w:p w14:paraId="60B4175C" w14:textId="3BE5688C" w:rsidR="009D2DB3" w:rsidRPr="004B197B" w:rsidRDefault="009D2DB3" w:rsidP="00584A9A">
            <w:pPr>
              <w:spacing w:line="360" w:lineRule="auto"/>
              <w:jc w:val="center"/>
              <w:rPr>
                <w:b/>
                <w:bCs/>
                <w:lang w:val="en-US" w:eastAsia="en-GB"/>
              </w:rPr>
            </w:pPr>
            <w:r>
              <w:rPr>
                <w:b/>
                <w:bCs/>
                <w:lang w:val="en-US" w:eastAsia="en-GB"/>
              </w:rPr>
              <w:t>NIP</w:t>
            </w:r>
          </w:p>
        </w:tc>
      </w:tr>
      <w:tr w:rsidR="009D2DB3" w:rsidRPr="00B41E9A" w14:paraId="1EFEDA9B" w14:textId="77777777" w:rsidTr="00584A9A">
        <w:tc>
          <w:tcPr>
            <w:tcW w:w="1634" w:type="pct"/>
          </w:tcPr>
          <w:p w14:paraId="77E34DA2" w14:textId="49C13B6F" w:rsidR="009D2DB3" w:rsidRPr="004B197B" w:rsidRDefault="009D2DB3" w:rsidP="009D2DB3">
            <w:pPr>
              <w:spacing w:line="360" w:lineRule="auto"/>
              <w:rPr>
                <w:lang w:val="en-US" w:eastAsia="en-GB"/>
              </w:rPr>
            </w:pPr>
            <w:r>
              <w:rPr>
                <w:lang w:val="en-US" w:eastAsia="en-GB"/>
              </w:rPr>
              <w:lastRenderedPageBreak/>
              <w:t>Anggota Tendik 1</w:t>
            </w:r>
          </w:p>
        </w:tc>
        <w:tc>
          <w:tcPr>
            <w:tcW w:w="1706" w:type="pct"/>
          </w:tcPr>
          <w:p w14:paraId="66262C45" w14:textId="0407A4CF" w:rsidR="009D2DB3" w:rsidRPr="009730AF" w:rsidRDefault="009D2DB3" w:rsidP="00584A9A">
            <w:pPr>
              <w:spacing w:line="360" w:lineRule="auto"/>
              <w:rPr>
                <w:bCs/>
                <w:lang w:eastAsia="en-GB"/>
              </w:rPr>
            </w:pPr>
            <w:r w:rsidRPr="009730AF">
              <w:rPr>
                <w:bCs/>
                <w:lang w:eastAsia="en-GB"/>
              </w:rPr>
              <w:t>${nama_tendik1}</w:t>
            </w:r>
          </w:p>
        </w:tc>
        <w:tc>
          <w:tcPr>
            <w:tcW w:w="1660" w:type="pct"/>
          </w:tcPr>
          <w:p w14:paraId="617D4CF9" w14:textId="131CBF61" w:rsidR="009D2DB3" w:rsidRPr="004B197B" w:rsidRDefault="009D2DB3" w:rsidP="00584A9A">
            <w:pPr>
              <w:spacing w:line="360" w:lineRule="auto"/>
              <w:jc w:val="center"/>
              <w:rPr>
                <w:lang w:val="en-US" w:eastAsia="en-GB"/>
              </w:rPr>
            </w:pPr>
            <w:r>
              <w:rPr>
                <w:lang w:val="en-US" w:eastAsia="en-GB"/>
              </w:rPr>
              <w:t>${nip1}</w:t>
            </w:r>
          </w:p>
        </w:tc>
      </w:tr>
      <w:tr w:rsidR="009D2DB3" w:rsidRPr="00B41E9A" w14:paraId="03E0C3D2" w14:textId="77777777" w:rsidTr="00584A9A">
        <w:tc>
          <w:tcPr>
            <w:tcW w:w="1634" w:type="pct"/>
          </w:tcPr>
          <w:p w14:paraId="3215203C" w14:textId="1511DC08" w:rsidR="009D2DB3" w:rsidRPr="00B41E9A" w:rsidRDefault="009D2DB3" w:rsidP="009D2DB3">
            <w:pPr>
              <w:spacing w:line="360" w:lineRule="auto"/>
              <w:rPr>
                <w:lang w:eastAsia="en-GB"/>
              </w:rPr>
            </w:pPr>
            <w:r>
              <w:rPr>
                <w:lang w:val="en-US" w:eastAsia="en-GB"/>
              </w:rPr>
              <w:t>Anggota Tendik 2</w:t>
            </w:r>
          </w:p>
        </w:tc>
        <w:tc>
          <w:tcPr>
            <w:tcW w:w="1706" w:type="pct"/>
          </w:tcPr>
          <w:p w14:paraId="6F8272EA" w14:textId="7A9D9B80" w:rsidR="009D2DB3" w:rsidRPr="00B41E9A" w:rsidRDefault="009D2DB3" w:rsidP="00584A9A">
            <w:pPr>
              <w:spacing w:line="360" w:lineRule="auto"/>
              <w:rPr>
                <w:lang w:eastAsia="en-GB"/>
              </w:rPr>
            </w:pPr>
            <w:r w:rsidRPr="009730AF">
              <w:rPr>
                <w:bCs/>
                <w:lang w:eastAsia="en-GB"/>
              </w:rPr>
              <w:t>${nama_tendik2}</w:t>
            </w:r>
          </w:p>
        </w:tc>
        <w:tc>
          <w:tcPr>
            <w:tcW w:w="1660" w:type="pct"/>
          </w:tcPr>
          <w:p w14:paraId="7A7F6208" w14:textId="0C63E8B3" w:rsidR="009D2DB3" w:rsidRPr="00B41E9A" w:rsidRDefault="009D2DB3" w:rsidP="00584A9A">
            <w:pPr>
              <w:spacing w:line="360" w:lineRule="auto"/>
              <w:jc w:val="center"/>
              <w:rPr>
                <w:lang w:eastAsia="en-GB"/>
              </w:rPr>
            </w:pPr>
            <w:r>
              <w:rPr>
                <w:lang w:val="en-US" w:eastAsia="en-GB"/>
              </w:rPr>
              <w:t>${nip2}</w:t>
            </w:r>
          </w:p>
        </w:tc>
      </w:tr>
    </w:tbl>
    <w:p w14:paraId="671AAEC9" w14:textId="77777777" w:rsidR="009D2DB3" w:rsidRDefault="009D2DB3" w:rsidP="00A60890">
      <w:pPr>
        <w:rPr>
          <w:color w:val="000000" w:themeColor="text1"/>
          <w:lang w:eastAsia="en-GB"/>
        </w:rPr>
      </w:pPr>
    </w:p>
    <w:p w14:paraId="26AA6E77" w14:textId="77777777" w:rsidR="009D2DB3" w:rsidRDefault="009D2DB3" w:rsidP="00A60890">
      <w:pPr>
        <w:rPr>
          <w:color w:val="000000" w:themeColor="text1"/>
          <w:lang w:eastAsia="en-GB"/>
        </w:rPr>
      </w:pPr>
    </w:p>
    <w:p w14:paraId="735C9AA7" w14:textId="77777777" w:rsidR="009D2DB3" w:rsidRDefault="009D2DB3" w:rsidP="00A60890">
      <w:pPr>
        <w:rPr>
          <w:color w:val="000000" w:themeColor="text1"/>
          <w:lang w:eastAsia="en-GB"/>
        </w:rPr>
      </w:pPr>
    </w:p>
    <w:p w14:paraId="42A5E730" w14:textId="77777777" w:rsidR="009D2DB3" w:rsidRPr="00480E8A" w:rsidRDefault="009D2DB3" w:rsidP="00A60890">
      <w:pPr>
        <w:rPr>
          <w:color w:val="000000" w:themeColor="text1"/>
          <w:lang w:eastAsia="en-GB"/>
        </w:rPr>
      </w:pPr>
    </w:p>
    <w:p w14:paraId="1FDFE9DD" w14:textId="61DC5F6A" w:rsidR="00A60890" w:rsidRPr="00480E8A" w:rsidRDefault="00A60890" w:rsidP="00A60890">
      <w:pPr>
        <w:pStyle w:val="ListParagraph"/>
        <w:numPr>
          <w:ilvl w:val="0"/>
          <w:numId w:val="1"/>
        </w:numPr>
        <w:spacing w:after="60"/>
        <w:ind w:left="283" w:hanging="357"/>
        <w:contextualSpacing w:val="0"/>
        <w:rPr>
          <w:color w:val="000000" w:themeColor="text1"/>
          <w:lang w:eastAsia="en-GB"/>
        </w:rPr>
      </w:pPr>
      <w:r w:rsidRPr="00480E8A">
        <w:rPr>
          <w:color w:val="000000" w:themeColor="text1"/>
          <w:lang w:eastAsia="en-GB"/>
        </w:rPr>
        <w:t>Pengesahan Usulan</w:t>
      </w:r>
      <w:r w:rsidR="001C3A9B">
        <w:rPr>
          <w:color w:val="000000" w:themeColor="text1"/>
          <w:lang w:eastAsia="en-GB"/>
        </w:rPr>
        <w:t xml:space="preserve"> Proposal</w:t>
      </w:r>
      <w:r w:rsidRPr="00480E8A">
        <w:rPr>
          <w:color w:val="000000" w:themeColor="text1"/>
          <w:lang w:eastAsia="en-GB"/>
        </w:rPr>
        <w:t xml:space="preserve"> </w:t>
      </w:r>
      <w:r w:rsidRPr="00480E8A">
        <w:rPr>
          <w:i/>
          <w:color w:val="000000" w:themeColor="text1"/>
          <w:lang w:eastAsia="en-GB"/>
        </w:rPr>
        <w:t>*)</w:t>
      </w:r>
    </w:p>
    <w:tbl>
      <w:tblPr>
        <w:tblStyle w:val="TableGrid"/>
        <w:tblW w:w="5000" w:type="pct"/>
        <w:tblLook w:val="04A0" w:firstRow="1" w:lastRow="0" w:firstColumn="1" w:lastColumn="0" w:noHBand="0" w:noVBand="1"/>
      </w:tblPr>
      <w:tblGrid>
        <w:gridCol w:w="2338"/>
        <w:gridCol w:w="1905"/>
        <w:gridCol w:w="1828"/>
        <w:gridCol w:w="1417"/>
        <w:gridCol w:w="2141"/>
      </w:tblGrid>
      <w:tr w:rsidR="00A60890" w:rsidRPr="00480E8A" w14:paraId="2BB367C7" w14:textId="77777777" w:rsidTr="006D04B1">
        <w:tc>
          <w:tcPr>
            <w:tcW w:w="1214" w:type="pct"/>
            <w:vAlign w:val="center"/>
          </w:tcPr>
          <w:p w14:paraId="6C1B867E" w14:textId="77777777" w:rsidR="00A60890" w:rsidRPr="00480E8A" w:rsidRDefault="00A60890" w:rsidP="006D04B1">
            <w:pPr>
              <w:pStyle w:val="ListParagraph"/>
              <w:spacing w:after="60"/>
              <w:ind w:left="0"/>
              <w:contextualSpacing w:val="0"/>
              <w:jc w:val="center"/>
              <w:rPr>
                <w:b/>
                <w:color w:val="000000" w:themeColor="text1"/>
                <w:lang w:eastAsia="en-GB"/>
              </w:rPr>
            </w:pPr>
            <w:r w:rsidRPr="00480E8A">
              <w:rPr>
                <w:b/>
                <w:color w:val="000000" w:themeColor="text1"/>
                <w:lang w:eastAsia="en-GB"/>
              </w:rPr>
              <w:t>Tanggal Pengajuan</w:t>
            </w:r>
          </w:p>
        </w:tc>
        <w:tc>
          <w:tcPr>
            <w:tcW w:w="989" w:type="pct"/>
            <w:vAlign w:val="center"/>
          </w:tcPr>
          <w:p w14:paraId="77038D5A" w14:textId="77777777" w:rsidR="00A60890" w:rsidRPr="00480E8A" w:rsidRDefault="00A60890" w:rsidP="006D04B1">
            <w:pPr>
              <w:pStyle w:val="ListParagraph"/>
              <w:spacing w:after="60"/>
              <w:ind w:left="0"/>
              <w:contextualSpacing w:val="0"/>
              <w:jc w:val="center"/>
              <w:rPr>
                <w:b/>
                <w:color w:val="000000" w:themeColor="text1"/>
                <w:lang w:eastAsia="en-GB"/>
              </w:rPr>
            </w:pPr>
            <w:r w:rsidRPr="00480E8A">
              <w:rPr>
                <w:b/>
                <w:color w:val="000000" w:themeColor="text1"/>
                <w:lang w:eastAsia="en-GB"/>
              </w:rPr>
              <w:t>Tanggal Persetujuan</w:t>
            </w:r>
          </w:p>
        </w:tc>
        <w:tc>
          <w:tcPr>
            <w:tcW w:w="949" w:type="pct"/>
            <w:vAlign w:val="center"/>
          </w:tcPr>
          <w:p w14:paraId="5E52A004" w14:textId="77777777" w:rsidR="00A60890" w:rsidRPr="00480E8A" w:rsidRDefault="00A60890" w:rsidP="006D04B1">
            <w:pPr>
              <w:pStyle w:val="ListParagraph"/>
              <w:spacing w:after="60"/>
              <w:ind w:left="0"/>
              <w:contextualSpacing w:val="0"/>
              <w:jc w:val="center"/>
              <w:rPr>
                <w:b/>
                <w:color w:val="000000" w:themeColor="text1"/>
                <w:lang w:eastAsia="en-GB"/>
              </w:rPr>
            </w:pPr>
            <w:r w:rsidRPr="00480E8A">
              <w:rPr>
                <w:b/>
                <w:color w:val="000000" w:themeColor="text1"/>
                <w:lang w:eastAsia="en-GB"/>
              </w:rPr>
              <w:t>Nama Pimpinan Pemberi Persetujuan</w:t>
            </w:r>
          </w:p>
        </w:tc>
        <w:tc>
          <w:tcPr>
            <w:tcW w:w="736" w:type="pct"/>
            <w:vAlign w:val="center"/>
          </w:tcPr>
          <w:p w14:paraId="22D1B011" w14:textId="77777777" w:rsidR="00A60890" w:rsidRPr="00480E8A" w:rsidRDefault="00A60890" w:rsidP="006D04B1">
            <w:pPr>
              <w:pStyle w:val="ListParagraph"/>
              <w:spacing w:after="60"/>
              <w:ind w:left="0"/>
              <w:contextualSpacing w:val="0"/>
              <w:jc w:val="center"/>
              <w:rPr>
                <w:b/>
                <w:color w:val="000000" w:themeColor="text1"/>
                <w:lang w:eastAsia="en-GB"/>
              </w:rPr>
            </w:pPr>
            <w:r w:rsidRPr="00480E8A">
              <w:rPr>
                <w:b/>
                <w:color w:val="000000" w:themeColor="text1"/>
                <w:lang w:eastAsia="en-GB"/>
              </w:rPr>
              <w:t>Jabatan</w:t>
            </w:r>
          </w:p>
        </w:tc>
        <w:tc>
          <w:tcPr>
            <w:tcW w:w="1112" w:type="pct"/>
            <w:vAlign w:val="center"/>
          </w:tcPr>
          <w:p w14:paraId="615C4441" w14:textId="77777777" w:rsidR="00A60890" w:rsidRPr="00480E8A" w:rsidRDefault="00A60890" w:rsidP="006D04B1">
            <w:pPr>
              <w:pStyle w:val="ListParagraph"/>
              <w:spacing w:after="60"/>
              <w:ind w:left="0"/>
              <w:contextualSpacing w:val="0"/>
              <w:jc w:val="center"/>
              <w:rPr>
                <w:b/>
                <w:color w:val="000000" w:themeColor="text1"/>
                <w:lang w:eastAsia="en-GB"/>
              </w:rPr>
            </w:pPr>
            <w:r w:rsidRPr="00480E8A">
              <w:rPr>
                <w:b/>
                <w:color w:val="000000" w:themeColor="text1"/>
                <w:lang w:eastAsia="en-GB"/>
              </w:rPr>
              <w:t>Nama Lembaga/Fakultas</w:t>
            </w:r>
          </w:p>
        </w:tc>
      </w:tr>
      <w:tr w:rsidR="00A60890" w:rsidRPr="00480E8A" w14:paraId="71F6681B" w14:textId="77777777" w:rsidTr="006D04B1">
        <w:tc>
          <w:tcPr>
            <w:tcW w:w="1214" w:type="pct"/>
            <w:vAlign w:val="center"/>
          </w:tcPr>
          <w:p w14:paraId="1CA101EE" w14:textId="77777777" w:rsidR="00A60890" w:rsidRPr="00480E8A" w:rsidRDefault="00A60890" w:rsidP="006D04B1">
            <w:pPr>
              <w:pStyle w:val="ListParagraph"/>
              <w:spacing w:after="60"/>
              <w:ind w:left="0"/>
              <w:contextualSpacing w:val="0"/>
              <w:rPr>
                <w:color w:val="000000" w:themeColor="text1"/>
                <w:lang w:eastAsia="en-GB"/>
              </w:rPr>
            </w:pPr>
            <w:r w:rsidRPr="00480E8A">
              <w:rPr>
                <w:color w:val="000000" w:themeColor="text1"/>
                <w:lang w:eastAsia="en-GB"/>
              </w:rPr>
              <w:t>-</w:t>
            </w:r>
          </w:p>
        </w:tc>
        <w:tc>
          <w:tcPr>
            <w:tcW w:w="989" w:type="pct"/>
            <w:vAlign w:val="center"/>
          </w:tcPr>
          <w:p w14:paraId="42EAC183" w14:textId="77777777" w:rsidR="00A60890" w:rsidRPr="00480E8A" w:rsidRDefault="00A60890" w:rsidP="006D04B1">
            <w:pPr>
              <w:pStyle w:val="ListParagraph"/>
              <w:spacing w:after="60"/>
              <w:ind w:left="0"/>
              <w:contextualSpacing w:val="0"/>
              <w:rPr>
                <w:color w:val="000000" w:themeColor="text1"/>
                <w:lang w:eastAsia="en-GB"/>
              </w:rPr>
            </w:pPr>
            <w:r w:rsidRPr="00480E8A">
              <w:rPr>
                <w:color w:val="000000" w:themeColor="text1"/>
                <w:lang w:eastAsia="en-GB"/>
              </w:rPr>
              <w:t>-</w:t>
            </w:r>
          </w:p>
        </w:tc>
        <w:tc>
          <w:tcPr>
            <w:tcW w:w="949" w:type="pct"/>
            <w:vAlign w:val="center"/>
          </w:tcPr>
          <w:p w14:paraId="2198CA08" w14:textId="77777777" w:rsidR="00A60890" w:rsidRPr="00480E8A" w:rsidRDefault="00A60890" w:rsidP="006D04B1">
            <w:pPr>
              <w:pStyle w:val="ListParagraph"/>
              <w:spacing w:after="60"/>
              <w:ind w:left="0"/>
              <w:contextualSpacing w:val="0"/>
              <w:rPr>
                <w:color w:val="000000" w:themeColor="text1"/>
                <w:lang w:eastAsia="en-GB"/>
              </w:rPr>
            </w:pPr>
            <w:r w:rsidRPr="00480E8A">
              <w:rPr>
                <w:color w:val="000000" w:themeColor="text1"/>
                <w:lang w:eastAsia="en-GB"/>
              </w:rPr>
              <w:t>-</w:t>
            </w:r>
          </w:p>
        </w:tc>
        <w:tc>
          <w:tcPr>
            <w:tcW w:w="736" w:type="pct"/>
            <w:vAlign w:val="center"/>
          </w:tcPr>
          <w:p w14:paraId="7D8B60F4" w14:textId="77777777" w:rsidR="00A60890" w:rsidRPr="00480E8A" w:rsidRDefault="00A60890" w:rsidP="006D04B1">
            <w:pPr>
              <w:pStyle w:val="ListParagraph"/>
              <w:spacing w:after="60"/>
              <w:ind w:left="0"/>
              <w:contextualSpacing w:val="0"/>
              <w:rPr>
                <w:color w:val="000000" w:themeColor="text1"/>
                <w:lang w:eastAsia="en-GB"/>
              </w:rPr>
            </w:pPr>
            <w:r w:rsidRPr="00480E8A">
              <w:rPr>
                <w:color w:val="000000" w:themeColor="text1"/>
                <w:lang w:eastAsia="en-GB"/>
              </w:rPr>
              <w:t>-</w:t>
            </w:r>
          </w:p>
        </w:tc>
        <w:tc>
          <w:tcPr>
            <w:tcW w:w="1112" w:type="pct"/>
            <w:vAlign w:val="center"/>
          </w:tcPr>
          <w:p w14:paraId="67137EDA" w14:textId="77777777" w:rsidR="00A60890" w:rsidRPr="00480E8A" w:rsidRDefault="00A60890" w:rsidP="006D04B1">
            <w:pPr>
              <w:pStyle w:val="ListParagraph"/>
              <w:spacing w:after="60"/>
              <w:ind w:left="0"/>
              <w:contextualSpacing w:val="0"/>
              <w:rPr>
                <w:color w:val="000000" w:themeColor="text1"/>
                <w:lang w:eastAsia="en-GB"/>
              </w:rPr>
            </w:pPr>
            <w:r w:rsidRPr="00480E8A">
              <w:rPr>
                <w:color w:val="000000" w:themeColor="text1"/>
                <w:lang w:eastAsia="en-GB"/>
              </w:rPr>
              <w:t>-</w:t>
            </w:r>
          </w:p>
        </w:tc>
      </w:tr>
    </w:tbl>
    <w:p w14:paraId="1504B7C4" w14:textId="77777777" w:rsidR="00A60890" w:rsidRPr="00480E8A" w:rsidRDefault="00A60890" w:rsidP="00A60890">
      <w:pPr>
        <w:pStyle w:val="ListParagraph"/>
        <w:spacing w:after="60"/>
        <w:ind w:left="283"/>
        <w:contextualSpacing w:val="0"/>
        <w:rPr>
          <w:color w:val="000000" w:themeColor="text1"/>
          <w:lang w:eastAsia="en-GB"/>
        </w:rPr>
      </w:pPr>
    </w:p>
    <w:tbl>
      <w:tblPr>
        <w:tblStyle w:val="TableGrid"/>
        <w:tblW w:w="5000" w:type="pct"/>
        <w:tblLook w:val="04A0" w:firstRow="1" w:lastRow="0" w:firstColumn="1" w:lastColumn="0" w:noHBand="0" w:noVBand="1"/>
      </w:tblPr>
      <w:tblGrid>
        <w:gridCol w:w="2293"/>
        <w:gridCol w:w="1856"/>
        <w:gridCol w:w="1833"/>
        <w:gridCol w:w="1510"/>
        <w:gridCol w:w="2137"/>
      </w:tblGrid>
      <w:tr w:rsidR="00A60890" w:rsidRPr="00480E8A" w14:paraId="04F35888" w14:textId="77777777" w:rsidTr="006D04B1">
        <w:tc>
          <w:tcPr>
            <w:tcW w:w="1199" w:type="pct"/>
            <w:vAlign w:val="center"/>
          </w:tcPr>
          <w:p w14:paraId="710A99AA" w14:textId="77777777" w:rsidR="00A60890" w:rsidRPr="00480E8A" w:rsidRDefault="00A60890" w:rsidP="006D04B1">
            <w:pPr>
              <w:pStyle w:val="ListParagraph"/>
              <w:spacing w:after="60"/>
              <w:ind w:left="0"/>
              <w:contextualSpacing w:val="0"/>
              <w:jc w:val="center"/>
              <w:rPr>
                <w:b/>
                <w:color w:val="000000" w:themeColor="text1"/>
                <w:lang w:eastAsia="en-GB"/>
              </w:rPr>
            </w:pPr>
            <w:r w:rsidRPr="00480E8A">
              <w:rPr>
                <w:b/>
                <w:color w:val="000000" w:themeColor="text1"/>
                <w:lang w:eastAsia="en-GB"/>
              </w:rPr>
              <w:t>Tanggal Pengajuan</w:t>
            </w:r>
          </w:p>
        </w:tc>
        <w:tc>
          <w:tcPr>
            <w:tcW w:w="972" w:type="pct"/>
            <w:vAlign w:val="center"/>
          </w:tcPr>
          <w:p w14:paraId="3EB60931" w14:textId="77777777" w:rsidR="00A60890" w:rsidRPr="00480E8A" w:rsidRDefault="00A60890" w:rsidP="006D04B1">
            <w:pPr>
              <w:pStyle w:val="ListParagraph"/>
              <w:spacing w:after="60"/>
              <w:ind w:left="0"/>
              <w:contextualSpacing w:val="0"/>
              <w:jc w:val="center"/>
              <w:rPr>
                <w:b/>
                <w:color w:val="000000" w:themeColor="text1"/>
                <w:lang w:eastAsia="en-GB"/>
              </w:rPr>
            </w:pPr>
            <w:r w:rsidRPr="00480E8A">
              <w:rPr>
                <w:b/>
                <w:color w:val="000000" w:themeColor="text1"/>
                <w:lang w:eastAsia="en-GB"/>
              </w:rPr>
              <w:t>Tanggal Persetujuan</w:t>
            </w:r>
          </w:p>
        </w:tc>
        <w:tc>
          <w:tcPr>
            <w:tcW w:w="960" w:type="pct"/>
            <w:vAlign w:val="center"/>
          </w:tcPr>
          <w:p w14:paraId="688B6F25" w14:textId="77777777" w:rsidR="00A60890" w:rsidRPr="00480E8A" w:rsidRDefault="00A60890" w:rsidP="006D04B1">
            <w:pPr>
              <w:pStyle w:val="ListParagraph"/>
              <w:spacing w:after="60"/>
              <w:ind w:left="0"/>
              <w:contextualSpacing w:val="0"/>
              <w:jc w:val="center"/>
              <w:rPr>
                <w:b/>
                <w:color w:val="000000" w:themeColor="text1"/>
                <w:lang w:eastAsia="en-GB"/>
              </w:rPr>
            </w:pPr>
            <w:r w:rsidRPr="00480E8A">
              <w:rPr>
                <w:b/>
                <w:color w:val="000000" w:themeColor="text1"/>
                <w:lang w:eastAsia="en-GB"/>
              </w:rPr>
              <w:t>Nama Pimpinan Pemberi Persetujuan</w:t>
            </w:r>
          </w:p>
        </w:tc>
        <w:tc>
          <w:tcPr>
            <w:tcW w:w="792" w:type="pct"/>
            <w:vAlign w:val="center"/>
          </w:tcPr>
          <w:p w14:paraId="4833D02F" w14:textId="77777777" w:rsidR="00A60890" w:rsidRPr="00480E8A" w:rsidRDefault="00A60890" w:rsidP="006D04B1">
            <w:pPr>
              <w:pStyle w:val="ListParagraph"/>
              <w:spacing w:after="60"/>
              <w:ind w:left="0"/>
              <w:contextualSpacing w:val="0"/>
              <w:jc w:val="center"/>
              <w:rPr>
                <w:b/>
                <w:color w:val="000000" w:themeColor="text1"/>
                <w:lang w:eastAsia="en-GB"/>
              </w:rPr>
            </w:pPr>
            <w:r w:rsidRPr="00480E8A">
              <w:rPr>
                <w:b/>
                <w:color w:val="000000" w:themeColor="text1"/>
                <w:lang w:eastAsia="en-GB"/>
              </w:rPr>
              <w:t>Jabatan</w:t>
            </w:r>
          </w:p>
        </w:tc>
        <w:tc>
          <w:tcPr>
            <w:tcW w:w="1077" w:type="pct"/>
            <w:vAlign w:val="center"/>
          </w:tcPr>
          <w:p w14:paraId="06C66A94" w14:textId="77777777" w:rsidR="00A60890" w:rsidRPr="00480E8A" w:rsidRDefault="00A60890" w:rsidP="006D04B1">
            <w:pPr>
              <w:pStyle w:val="ListParagraph"/>
              <w:spacing w:after="60"/>
              <w:ind w:left="0"/>
              <w:contextualSpacing w:val="0"/>
              <w:jc w:val="center"/>
              <w:rPr>
                <w:b/>
                <w:color w:val="000000" w:themeColor="text1"/>
                <w:lang w:eastAsia="en-GB"/>
              </w:rPr>
            </w:pPr>
            <w:r w:rsidRPr="00480E8A">
              <w:rPr>
                <w:b/>
                <w:color w:val="000000" w:themeColor="text1"/>
                <w:lang w:eastAsia="en-GB"/>
              </w:rPr>
              <w:t>Nama Lembaga/Fakultas</w:t>
            </w:r>
          </w:p>
        </w:tc>
      </w:tr>
      <w:tr w:rsidR="00A60890" w:rsidRPr="00480E8A" w14:paraId="4D87E111" w14:textId="77777777" w:rsidTr="006D04B1">
        <w:tc>
          <w:tcPr>
            <w:tcW w:w="1199" w:type="pct"/>
            <w:vAlign w:val="center"/>
          </w:tcPr>
          <w:p w14:paraId="069805B1" w14:textId="77777777" w:rsidR="00A60890" w:rsidRPr="00480E8A" w:rsidRDefault="00A60890" w:rsidP="006D04B1">
            <w:pPr>
              <w:pStyle w:val="ListParagraph"/>
              <w:spacing w:after="60"/>
              <w:ind w:left="0"/>
              <w:contextualSpacing w:val="0"/>
              <w:rPr>
                <w:color w:val="000000" w:themeColor="text1"/>
                <w:lang w:eastAsia="en-GB"/>
              </w:rPr>
            </w:pPr>
            <w:r w:rsidRPr="00480E8A">
              <w:rPr>
                <w:color w:val="000000" w:themeColor="text1"/>
                <w:lang w:eastAsia="en-GB"/>
              </w:rPr>
              <w:t>-</w:t>
            </w:r>
          </w:p>
        </w:tc>
        <w:tc>
          <w:tcPr>
            <w:tcW w:w="972" w:type="pct"/>
            <w:vAlign w:val="center"/>
          </w:tcPr>
          <w:p w14:paraId="70EFCED0" w14:textId="77777777" w:rsidR="00A60890" w:rsidRPr="00480E8A" w:rsidRDefault="00A60890" w:rsidP="006D04B1">
            <w:pPr>
              <w:pStyle w:val="ListParagraph"/>
              <w:spacing w:after="60"/>
              <w:ind w:left="0"/>
              <w:contextualSpacing w:val="0"/>
              <w:rPr>
                <w:color w:val="000000" w:themeColor="text1"/>
                <w:lang w:eastAsia="en-GB"/>
              </w:rPr>
            </w:pPr>
            <w:r w:rsidRPr="00480E8A">
              <w:rPr>
                <w:color w:val="000000" w:themeColor="text1"/>
                <w:lang w:eastAsia="en-GB"/>
              </w:rPr>
              <w:t>-</w:t>
            </w:r>
          </w:p>
        </w:tc>
        <w:tc>
          <w:tcPr>
            <w:tcW w:w="960" w:type="pct"/>
            <w:vAlign w:val="center"/>
          </w:tcPr>
          <w:p w14:paraId="7094FDC8" w14:textId="77777777" w:rsidR="00A60890" w:rsidRPr="00480E8A" w:rsidRDefault="00A60890" w:rsidP="006D04B1">
            <w:pPr>
              <w:pStyle w:val="ListParagraph"/>
              <w:spacing w:after="60"/>
              <w:ind w:left="0"/>
              <w:contextualSpacing w:val="0"/>
              <w:rPr>
                <w:color w:val="000000" w:themeColor="text1"/>
                <w:lang w:eastAsia="en-GB"/>
              </w:rPr>
            </w:pPr>
            <w:r w:rsidRPr="00480E8A">
              <w:rPr>
                <w:color w:val="000000" w:themeColor="text1"/>
                <w:lang w:eastAsia="en-GB"/>
              </w:rPr>
              <w:t>-</w:t>
            </w:r>
          </w:p>
        </w:tc>
        <w:tc>
          <w:tcPr>
            <w:tcW w:w="792" w:type="pct"/>
            <w:vAlign w:val="center"/>
          </w:tcPr>
          <w:p w14:paraId="1ED8C337" w14:textId="77777777" w:rsidR="00A60890" w:rsidRPr="00480E8A" w:rsidRDefault="00A60890" w:rsidP="006D04B1">
            <w:pPr>
              <w:pStyle w:val="ListParagraph"/>
              <w:spacing w:after="60"/>
              <w:ind w:left="0"/>
              <w:contextualSpacing w:val="0"/>
              <w:rPr>
                <w:color w:val="000000" w:themeColor="text1"/>
                <w:lang w:eastAsia="en-GB"/>
              </w:rPr>
            </w:pPr>
            <w:r w:rsidRPr="00480E8A">
              <w:rPr>
                <w:color w:val="000000" w:themeColor="text1"/>
                <w:lang w:eastAsia="en-GB"/>
              </w:rPr>
              <w:t>-</w:t>
            </w:r>
          </w:p>
        </w:tc>
        <w:tc>
          <w:tcPr>
            <w:tcW w:w="1077" w:type="pct"/>
            <w:vAlign w:val="center"/>
          </w:tcPr>
          <w:p w14:paraId="7CC5DBA2" w14:textId="77777777" w:rsidR="00A60890" w:rsidRPr="00480E8A" w:rsidRDefault="00A60890" w:rsidP="006D04B1">
            <w:pPr>
              <w:pStyle w:val="ListParagraph"/>
              <w:spacing w:after="60"/>
              <w:ind w:left="0"/>
              <w:contextualSpacing w:val="0"/>
              <w:rPr>
                <w:color w:val="000000" w:themeColor="text1"/>
                <w:lang w:eastAsia="en-GB"/>
              </w:rPr>
            </w:pPr>
            <w:r w:rsidRPr="00480E8A">
              <w:rPr>
                <w:color w:val="000000" w:themeColor="text1"/>
                <w:lang w:eastAsia="en-GB"/>
              </w:rPr>
              <w:t>-</w:t>
            </w:r>
          </w:p>
        </w:tc>
      </w:tr>
    </w:tbl>
    <w:p w14:paraId="70D235E5" w14:textId="77777777" w:rsidR="00A60890" w:rsidRPr="00480E8A" w:rsidRDefault="00A60890" w:rsidP="00A60890">
      <w:pPr>
        <w:pStyle w:val="ListParagraph"/>
        <w:spacing w:after="60"/>
        <w:ind w:left="283"/>
        <w:contextualSpacing w:val="0"/>
        <w:rPr>
          <w:color w:val="000000" w:themeColor="text1"/>
          <w:lang w:eastAsia="en-GB"/>
        </w:rPr>
      </w:pPr>
    </w:p>
    <w:p w14:paraId="4B6A8189" w14:textId="77777777" w:rsidR="00A60890" w:rsidRPr="00480E8A" w:rsidRDefault="00A60890" w:rsidP="00A60890">
      <w:pPr>
        <w:pStyle w:val="ListParagraph"/>
        <w:numPr>
          <w:ilvl w:val="0"/>
          <w:numId w:val="1"/>
        </w:numPr>
        <w:spacing w:after="60"/>
        <w:ind w:left="283" w:hanging="357"/>
        <w:contextualSpacing w:val="0"/>
        <w:rPr>
          <w:color w:val="000000" w:themeColor="text1"/>
          <w:lang w:eastAsia="en-GB"/>
        </w:rPr>
      </w:pPr>
      <w:r w:rsidRPr="00480E8A">
        <w:rPr>
          <w:color w:val="000000" w:themeColor="text1"/>
          <w:lang w:eastAsia="en-GB"/>
        </w:rPr>
        <w:t xml:space="preserve">Riwayat Penelitian Ketua Pengusul </w:t>
      </w:r>
      <w:r w:rsidRPr="00480E8A">
        <w:rPr>
          <w:i/>
          <w:color w:val="000000" w:themeColor="text1"/>
          <w:lang w:eastAsia="en-GB"/>
        </w:rPr>
        <w:t>*)</w:t>
      </w:r>
    </w:p>
    <w:tbl>
      <w:tblPr>
        <w:tblStyle w:val="TableGrid"/>
        <w:tblW w:w="5000" w:type="pct"/>
        <w:tblLook w:val="04A0" w:firstRow="1" w:lastRow="0" w:firstColumn="1" w:lastColumn="0" w:noHBand="0" w:noVBand="1"/>
      </w:tblPr>
      <w:tblGrid>
        <w:gridCol w:w="9629"/>
      </w:tblGrid>
      <w:tr w:rsidR="00A60890" w:rsidRPr="00480E8A" w14:paraId="0113BD85" w14:textId="77777777" w:rsidTr="006D04B1">
        <w:tc>
          <w:tcPr>
            <w:tcW w:w="5000" w:type="pct"/>
          </w:tcPr>
          <w:p w14:paraId="4FF83B9C" w14:textId="77777777" w:rsidR="00A60890" w:rsidRPr="00480E8A" w:rsidRDefault="00A60890" w:rsidP="006D04B1">
            <w:pPr>
              <w:pStyle w:val="ListParagraph"/>
              <w:spacing w:before="120" w:after="120"/>
              <w:ind w:left="0"/>
              <w:contextualSpacing w:val="0"/>
              <w:rPr>
                <w:color w:val="000000" w:themeColor="text1"/>
                <w:lang w:eastAsia="en-GB"/>
              </w:rPr>
            </w:pPr>
            <w:r w:rsidRPr="00480E8A">
              <w:rPr>
                <w:b/>
                <w:color w:val="000000" w:themeColor="text1"/>
                <w:lang w:eastAsia="en-GB"/>
              </w:rPr>
              <w:t>Hibah Pengabdian Masyarakat Internal</w:t>
            </w:r>
            <w:r w:rsidRPr="00480E8A">
              <w:rPr>
                <w:b/>
                <w:color w:val="000000" w:themeColor="text1"/>
                <w:lang w:eastAsia="en-GB"/>
              </w:rPr>
              <w:br/>
              <w:t>Tahun Pelaksanaan 2020</w:t>
            </w:r>
            <w:r w:rsidRPr="00480E8A">
              <w:rPr>
                <w:b/>
                <w:color w:val="000000" w:themeColor="text1"/>
                <w:lang w:eastAsia="en-GB"/>
              </w:rPr>
              <w:br/>
              <w:t>Penyelenggara LPPM Universitas Muhammadiyah Jakarta</w:t>
            </w:r>
            <w:r w:rsidRPr="00480E8A">
              <w:rPr>
                <w:b/>
                <w:color w:val="000000" w:themeColor="text1"/>
                <w:lang w:eastAsia="en-GB"/>
              </w:rPr>
              <w:br/>
              <w:t>Judul Proposal "PENINGKATAN KEMAMPUAN KADER KESEHATAN TERHADAP DETEKSI DINI ANEMIA IBU HAMIL RW 10 KELURAHAN KEBON SIRIH KECAMATAN MENTANG"</w:t>
            </w:r>
            <w:r w:rsidRPr="00480E8A">
              <w:rPr>
                <w:b/>
                <w:color w:val="000000" w:themeColor="text1"/>
                <w:lang w:eastAsia="en-GB"/>
              </w:rPr>
              <w:br/>
            </w:r>
            <w:r w:rsidRPr="00480E8A">
              <w:rPr>
                <w:b/>
                <w:color w:val="000000" w:themeColor="text1"/>
                <w:lang w:eastAsia="en-GB"/>
              </w:rPr>
              <w:br/>
              <w:t>Hibah Penelitian Internal</w:t>
            </w:r>
            <w:r w:rsidRPr="00480E8A">
              <w:rPr>
                <w:b/>
                <w:color w:val="000000" w:themeColor="text1"/>
                <w:lang w:eastAsia="en-GB"/>
              </w:rPr>
              <w:br/>
              <w:t>Tahun Pelaksanaan 2022</w:t>
            </w:r>
            <w:r w:rsidRPr="00480E8A">
              <w:rPr>
                <w:b/>
                <w:color w:val="000000" w:themeColor="text1"/>
                <w:lang w:eastAsia="en-GB"/>
              </w:rPr>
              <w:br/>
              <w:t>Penyelenggara LPPM Universitas Muhammadiyah Jakarta</w:t>
            </w:r>
            <w:r w:rsidRPr="00480E8A">
              <w:rPr>
                <w:b/>
                <w:color w:val="000000" w:themeColor="text1"/>
                <w:lang w:eastAsia="en-GB"/>
              </w:rPr>
              <w:br/>
              <w:t>Judul Proposal "ANALISIS FAKTOR-FAKTOR YANG BERHUBUNGAN DENGAN KEJADIAN ANEMIA PADA REMAJA DI  SMP MUHAMMADIYAH DI WILAYAH JAKARTA PUSAT"</w:t>
            </w:r>
            <w:r w:rsidRPr="00480E8A">
              <w:rPr>
                <w:b/>
                <w:color w:val="000000" w:themeColor="text1"/>
                <w:lang w:eastAsia="en-GB"/>
              </w:rPr>
              <w:br/>
            </w:r>
            <w:r w:rsidRPr="00480E8A">
              <w:rPr>
                <w:b/>
                <w:color w:val="000000" w:themeColor="text1"/>
                <w:lang w:eastAsia="en-GB"/>
              </w:rPr>
              <w:br/>
              <w:t>Hibah Pengabdian Masyarakat Internal</w:t>
            </w:r>
            <w:r w:rsidRPr="00480E8A">
              <w:rPr>
                <w:b/>
                <w:color w:val="000000" w:themeColor="text1"/>
                <w:lang w:eastAsia="en-GB"/>
              </w:rPr>
              <w:br/>
              <w:t>Tahun Pelaksanaan 2022</w:t>
            </w:r>
            <w:r w:rsidRPr="00480E8A">
              <w:rPr>
                <w:b/>
                <w:color w:val="000000" w:themeColor="text1"/>
                <w:lang w:eastAsia="en-GB"/>
              </w:rPr>
              <w:br/>
              <w:t>Penyelenggara LPPM Universitas Muhammadiyah Jakarta</w:t>
            </w:r>
            <w:r w:rsidRPr="00480E8A">
              <w:rPr>
                <w:b/>
                <w:color w:val="000000" w:themeColor="text1"/>
                <w:lang w:eastAsia="en-GB"/>
              </w:rPr>
              <w:br/>
              <w:t>Judul Proposal "EDUKASI “ RATU CERIA” DALAM PENCEGAHAN ANEMIA PADA REMAJA"</w:t>
            </w:r>
            <w:r w:rsidRPr="00480E8A">
              <w:rPr>
                <w:b/>
                <w:color w:val="000000" w:themeColor="text1"/>
                <w:lang w:eastAsia="en-GB"/>
              </w:rPr>
              <w:br/>
            </w:r>
            <w:r w:rsidRPr="00480E8A">
              <w:rPr>
                <w:b/>
                <w:color w:val="000000" w:themeColor="text1"/>
                <w:lang w:eastAsia="en-GB"/>
              </w:rPr>
              <w:br/>
              <w:t>Hibah Penelitian Internal</w:t>
            </w:r>
            <w:r w:rsidRPr="00480E8A">
              <w:rPr>
                <w:b/>
                <w:color w:val="000000" w:themeColor="text1"/>
                <w:lang w:eastAsia="en-GB"/>
              </w:rPr>
              <w:br/>
              <w:t>Tahun Pelaksanaan 2023</w:t>
            </w:r>
            <w:r w:rsidRPr="00480E8A">
              <w:rPr>
                <w:b/>
                <w:color w:val="000000" w:themeColor="text1"/>
                <w:lang w:eastAsia="en-GB"/>
              </w:rPr>
              <w:br/>
              <w:t>Penyelenggara LPPM Universitas Muhammadiyah Jakarta</w:t>
            </w:r>
            <w:r w:rsidRPr="00480E8A">
              <w:rPr>
                <w:b/>
                <w:color w:val="000000" w:themeColor="text1"/>
                <w:lang w:eastAsia="en-GB"/>
              </w:rPr>
              <w:br/>
              <w:t>Judul Proposal "HUBUNGAN KONSUMSI TABLET KALSIUM DAN KEBIASAAN KONSUMSI SUSU TINGGI KALSIUM TERHADAP RISIKO KEJADIAN OSTEOPOROSIS PADA LANSIA DI WILAYAH RW 01 KELURAHAN GUNUNG SAHARI KECAMATAN SAWAH BESAR JAKARTA PUSAT"</w:t>
            </w:r>
            <w:r w:rsidRPr="00480E8A">
              <w:rPr>
                <w:b/>
                <w:color w:val="000000" w:themeColor="text1"/>
                <w:lang w:eastAsia="en-GB"/>
              </w:rPr>
              <w:br/>
            </w:r>
            <w:r w:rsidRPr="00480E8A">
              <w:rPr>
                <w:b/>
                <w:color w:val="000000" w:themeColor="text1"/>
                <w:lang w:eastAsia="en-GB"/>
              </w:rPr>
              <w:br/>
              <w:t>Hibah Pengabdian Masyarakat Internal</w:t>
            </w:r>
            <w:r w:rsidRPr="00480E8A">
              <w:rPr>
                <w:b/>
                <w:color w:val="000000" w:themeColor="text1"/>
                <w:lang w:eastAsia="en-GB"/>
              </w:rPr>
              <w:br/>
              <w:t>Tahun Pelaksanaan 2023</w:t>
            </w:r>
            <w:r w:rsidRPr="00480E8A">
              <w:rPr>
                <w:b/>
                <w:color w:val="000000" w:themeColor="text1"/>
                <w:lang w:eastAsia="en-GB"/>
              </w:rPr>
              <w:br/>
              <w:t>Penyelenggara LPPM Universitas Muhammadiyah Jakarta</w:t>
            </w:r>
            <w:r w:rsidRPr="00480E8A">
              <w:rPr>
                <w:b/>
                <w:color w:val="000000" w:themeColor="text1"/>
                <w:lang w:eastAsia="en-GB"/>
              </w:rPr>
              <w:br/>
            </w:r>
            <w:r w:rsidRPr="00480E8A">
              <w:rPr>
                <w:b/>
                <w:color w:val="000000" w:themeColor="text1"/>
                <w:lang w:eastAsia="en-GB"/>
              </w:rPr>
              <w:lastRenderedPageBreak/>
              <w:t>Judul Proposal "EDUKASI " CEMARA" DALAM PENCEGAHAN OESTEOPOROSIS PADA LANSIA DI  RW 01 KELURAHAN GUNUNG SAHARI UTARA."</w:t>
            </w:r>
            <w:r w:rsidRPr="00480E8A">
              <w:rPr>
                <w:b/>
                <w:color w:val="000000" w:themeColor="text1"/>
                <w:lang w:eastAsia="en-GB"/>
              </w:rPr>
              <w:br/>
            </w:r>
            <w:r w:rsidRPr="00480E8A">
              <w:rPr>
                <w:b/>
                <w:color w:val="000000" w:themeColor="text1"/>
                <w:lang w:eastAsia="en-GB"/>
              </w:rPr>
              <w:br/>
            </w:r>
          </w:p>
        </w:tc>
      </w:tr>
    </w:tbl>
    <w:p w14:paraId="6D5A55BB" w14:textId="77777777" w:rsidR="00A60890" w:rsidRPr="00480E8A" w:rsidRDefault="00A60890" w:rsidP="00A60890">
      <w:pPr>
        <w:pStyle w:val="ListParagraph"/>
        <w:ind w:left="284"/>
        <w:rPr>
          <w:color w:val="000000" w:themeColor="text1"/>
          <w:lang w:eastAsia="en-GB"/>
        </w:rPr>
      </w:pPr>
    </w:p>
    <w:p w14:paraId="3D97CC8A" w14:textId="77777777" w:rsidR="00A60890" w:rsidRPr="00480E8A" w:rsidRDefault="00A60890" w:rsidP="00A60890">
      <w:pPr>
        <w:rPr>
          <w:rFonts w:eastAsia="Calibri"/>
          <w:color w:val="000000" w:themeColor="text1"/>
        </w:rPr>
      </w:pPr>
    </w:p>
    <w:p w14:paraId="038E94D7" w14:textId="77777777" w:rsidR="00A60890" w:rsidRDefault="00A60890" w:rsidP="00A60890">
      <w:pPr>
        <w:rPr>
          <w:rFonts w:eastAsia="Calibri"/>
          <w:color w:val="000000" w:themeColor="text1"/>
        </w:rPr>
      </w:pPr>
    </w:p>
    <w:p w14:paraId="0FF0B342" w14:textId="77777777" w:rsidR="00A60890" w:rsidRDefault="00A60890" w:rsidP="00A60890">
      <w:pPr>
        <w:rPr>
          <w:rFonts w:eastAsia="Calibri"/>
          <w:color w:val="000000" w:themeColor="text1"/>
        </w:rPr>
      </w:pPr>
      <w:r>
        <w:rPr>
          <w:rFonts w:eastAsia="Calibri"/>
          <w:color w:val="000000" w:themeColor="text1"/>
        </w:rPr>
        <w:br w:type="page"/>
      </w:r>
    </w:p>
    <w:p w14:paraId="20199277" w14:textId="77777777" w:rsidR="00A60890" w:rsidRPr="00480E8A" w:rsidRDefault="00A60890" w:rsidP="00A60890">
      <w:pPr>
        <w:rPr>
          <w:rFonts w:eastAsia="Calibri"/>
          <w:color w:val="000000" w:themeColor="text1"/>
        </w:rPr>
        <w:sectPr w:rsidR="00A60890" w:rsidRPr="00480E8A" w:rsidSect="00A60890">
          <w:footerReference w:type="first" r:id="rId9"/>
          <w:pgSz w:w="11907" w:h="16839" w:code="9"/>
          <w:pgMar w:top="426" w:right="1134" w:bottom="1134" w:left="1134" w:header="708" w:footer="824" w:gutter="0"/>
          <w:cols w:space="708"/>
          <w:titlePg/>
          <w:docGrid w:linePitch="360"/>
        </w:sectPr>
      </w:pPr>
    </w:p>
    <w:tbl>
      <w:tblPr>
        <w:tblStyle w:val="TableGrid"/>
        <w:tblW w:w="0" w:type="auto"/>
        <w:tblLook w:val="04A0" w:firstRow="1" w:lastRow="0" w:firstColumn="1" w:lastColumn="0" w:noHBand="0" w:noVBand="1"/>
      </w:tblPr>
      <w:tblGrid>
        <w:gridCol w:w="9629"/>
      </w:tblGrid>
      <w:tr w:rsidR="00A60890" w14:paraId="04776B73" w14:textId="77777777" w:rsidTr="00EF45A1">
        <w:tc>
          <w:tcPr>
            <w:tcW w:w="9629" w:type="dxa"/>
          </w:tcPr>
          <w:p w14:paraId="1014AE82" w14:textId="408D2F8A" w:rsidR="00A60890" w:rsidRPr="00D46159" w:rsidRDefault="00A60890" w:rsidP="006D04B1">
            <w:pPr>
              <w:rPr>
                <w:rFonts w:eastAsia="Calibri"/>
                <w:color w:val="000000" w:themeColor="text1"/>
                <w:lang w:val="en-US"/>
              </w:rPr>
            </w:pPr>
            <w:permStart w:id="1025780376" w:edGrp="everyone"/>
            <w:r w:rsidRPr="003C4D39">
              <w:rPr>
                <w:rFonts w:eastAsia="Calibri"/>
                <w:b/>
                <w:bCs/>
                <w:color w:val="000000" w:themeColor="text1"/>
              </w:rPr>
              <w:lastRenderedPageBreak/>
              <w:t>Judul</w:t>
            </w:r>
            <w:r>
              <w:rPr>
                <w:rFonts w:eastAsia="Calibri"/>
                <w:b/>
                <w:bCs/>
                <w:color w:val="000000" w:themeColor="text1"/>
              </w:rPr>
              <w:t xml:space="preserve">, </w:t>
            </w:r>
            <w:r w:rsidRPr="003C4D39">
              <w:rPr>
                <w:rFonts w:eastAsia="Calibri"/>
                <w:i/>
                <w:iCs/>
                <w:color w:val="000000" w:themeColor="text1"/>
              </w:rPr>
              <w:t xml:space="preserve">tuliskan judul usulan </w:t>
            </w:r>
            <w:r w:rsidR="00D46159">
              <w:rPr>
                <w:rFonts w:eastAsia="Calibri"/>
                <w:i/>
                <w:iCs/>
                <w:color w:val="000000" w:themeColor="text1"/>
                <w:lang w:val="en-US"/>
              </w:rPr>
              <w:t>pengabdian kepada masyarakat</w:t>
            </w:r>
          </w:p>
        </w:tc>
      </w:tr>
    </w:tbl>
    <w:p w14:paraId="7DD5F9C8" w14:textId="77777777" w:rsidR="00EF45A1" w:rsidRPr="00EF45A1" w:rsidRDefault="00EF45A1" w:rsidP="00EF45A1">
      <w:r w:rsidRPr="00EF45A1">
        <w:t xml:space="preserve">JUDUL </w:t>
      </w:r>
    </w:p>
    <w:p w14:paraId="14DC7774" w14:textId="71B9921A" w:rsidR="00EF45A1" w:rsidRPr="00EF45A1" w:rsidRDefault="00EF45A1" w:rsidP="00EF45A1">
      <w:r>
        <w:t xml:space="preserve">Edukasi " CEMARA" dalam Pencegahan Oesteoporosis pada Lansia </w:t>
      </w:r>
      <w:r w:rsidRPr="00EF45A1">
        <w:t>di  RW 0</w:t>
      </w:r>
      <w:r>
        <w:t xml:space="preserve">8 Kel. Karang Anyar Kec. Sawah Besar Jakarta Pusat </w:t>
      </w:r>
    </w:p>
    <w:p w14:paraId="4C5F0570" w14:textId="77777777" w:rsidR="00A60890" w:rsidRPr="00480E8A" w:rsidRDefault="00A60890" w:rsidP="00A60890">
      <w:pPr>
        <w:rPr>
          <w:rFonts w:eastAsia="Calibri"/>
          <w:color w:val="000000" w:themeColor="text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A60890" w:rsidRPr="00480E8A" w14:paraId="366A4F1E" w14:textId="77777777" w:rsidTr="006D04B1">
        <w:tc>
          <w:tcPr>
            <w:tcW w:w="5000" w:type="pct"/>
            <w:shd w:val="clear" w:color="auto" w:fill="auto"/>
          </w:tcPr>
          <w:p w14:paraId="746088BA" w14:textId="6D2F8003" w:rsidR="00A60890" w:rsidRPr="00480E8A" w:rsidRDefault="00D46159" w:rsidP="00C77330">
            <w:pPr>
              <w:jc w:val="both"/>
              <w:rPr>
                <w:rFonts w:eastAsia="Calibri"/>
                <w:b/>
                <w:color w:val="000000" w:themeColor="text1"/>
              </w:rPr>
            </w:pPr>
            <w:r w:rsidRPr="00C77330">
              <w:rPr>
                <w:rFonts w:eastAsia="Calibri"/>
                <w:b/>
                <w:color w:val="000000" w:themeColor="text1"/>
              </w:rPr>
              <w:t xml:space="preserve">Kajian </w:t>
            </w:r>
            <w:r w:rsidR="00A60890" w:rsidRPr="00C77330">
              <w:rPr>
                <w:rFonts w:eastAsia="Calibri"/>
                <w:b/>
                <w:color w:val="000000" w:themeColor="text1"/>
              </w:rPr>
              <w:t>Internalisasi AL ISLAM dan KEMUHAMMADIYAHAN</w:t>
            </w:r>
            <w:r w:rsidR="00A60890" w:rsidRPr="00C77330">
              <w:rPr>
                <w:rFonts w:eastAsia="Calibri"/>
                <w:bCs/>
                <w:color w:val="000000" w:themeColor="text1"/>
              </w:rPr>
              <w:t xml:space="preserve"> </w:t>
            </w:r>
            <w:r w:rsidRPr="00C77330">
              <w:rPr>
                <w:rFonts w:eastAsia="Calibri"/>
                <w:bCs/>
                <w:color w:val="000000" w:themeColor="text1"/>
              </w:rPr>
              <w:t>dengan</w:t>
            </w:r>
            <w:r w:rsidR="00A60890" w:rsidRPr="00C77330">
              <w:rPr>
                <w:rFonts w:eastAsia="Calibri"/>
                <w:bCs/>
                <w:color w:val="000000" w:themeColor="text1"/>
              </w:rPr>
              <w:t xml:space="preserve"> </w:t>
            </w:r>
            <w:r w:rsidRPr="00C77330">
              <w:rPr>
                <w:rFonts w:eastAsia="Calibri"/>
                <w:bCs/>
                <w:color w:val="000000" w:themeColor="text1"/>
              </w:rPr>
              <w:t>pengabdian kepada masyaraka</w:t>
            </w:r>
            <w:r>
              <w:rPr>
                <w:rFonts w:eastAsia="Calibri"/>
                <w:b/>
                <w:color w:val="000000" w:themeColor="text1"/>
              </w:rPr>
              <w:t>t</w:t>
            </w:r>
            <w:r w:rsidR="00A60890">
              <w:rPr>
                <w:rFonts w:eastAsia="Calibri"/>
                <w:b/>
                <w:color w:val="000000" w:themeColor="text1"/>
              </w:rPr>
              <w:t xml:space="preserve"> </w:t>
            </w:r>
            <w:r w:rsidR="00A60890" w:rsidRPr="00C02267">
              <w:rPr>
                <w:rFonts w:eastAsia="Calibri"/>
                <w:bCs/>
                <w:i/>
                <w:iCs/>
                <w:color w:val="000000" w:themeColor="text1"/>
              </w:rPr>
              <w:t xml:space="preserve">maksimal </w:t>
            </w:r>
            <w:r>
              <w:t>satu lembar dengan 1,5 spasi.</w:t>
            </w:r>
          </w:p>
        </w:tc>
      </w:tr>
    </w:tbl>
    <w:p w14:paraId="4326C19D" w14:textId="77777777" w:rsidR="00EF45A1" w:rsidRPr="00EF45A1" w:rsidRDefault="00EF45A1" w:rsidP="00EF45A1">
      <w:r w:rsidRPr="00EF45A1">
        <w:t>INTERNALISASI AL ISLAM KEMUHAMMADIYAHAN</w:t>
      </w:r>
    </w:p>
    <w:p w14:paraId="40DE6D77" w14:textId="77777777" w:rsidR="00EF45A1" w:rsidRPr="00EF45A1" w:rsidRDefault="00EF45A1" w:rsidP="00EF45A1">
      <w:pPr>
        <w:rPr>
          <w:rFonts w:eastAsia="Calibri"/>
        </w:rPr>
      </w:pPr>
      <w:r w:rsidRPr="00EF45A1">
        <w:rPr>
          <w:rFonts w:eastAsia="Calibri"/>
        </w:rPr>
        <w:t xml:space="preserve">Tafsir Al Misbah menjelaskan  kalimat yang dipakai nabi Zakaria  menggambarkan kedatangan usia tua , yaitu usia yang menemui  atau  mencapainya  karena tak seorang pun ingin menemui ketuaan , tetapi tidak  seorang  juga  dapat mengelak  dari ketuaan . Tak dapat diingkari bahwa  proses  penuaan  membawa  konsekuensi  pada penurunan fungsi fungsi fisik . Berbagai organ tubuh mengalami  degenerative kulit mulai keriput, gigi  tanggal satu persatu , beberapa indera  mulai tak berfungsi dengan baik  dan mungkin berbagai penyakit mulai bermunculan . Pada fase ini manusia mulai kembali pada posisi lemah sebagaiman ketika periode awal kehidupannya . Sejak manusia lahir hingga hari tuannya ada 3 fase utama dalam perkembangan  hidup mereka yang membentuk kurva normal  yaitu fase bayi, dewasa dan usia lanjut. Masa bayi adalah masa lemah, masa dewasa adalah masa perkasa dan masa tua kembali masa lemah . Istilah yang di gunakan Al Qurˈan untuk menunju    kondisi kembali  ketitik  lemah  seperti di awal kehidupan adalah  Yuraddu dalam surat An Nahl 6:70 dan lebih jelas lagi di ungkapkan dalam surat  Ar Rum (50:34) lemah, kuat dan kembali lemah . Inilah tahapan  kehidupan  manusia secara umum , apapun yang  manusia menurut kadar kekuatan dan kelemahannya masing masing semua akan kembali kepada Allah Subhana Wataảla . Penyakit osteo porosis adalah berkurangnya masa tulang dan gangguan struktur tulang yang akan menurunkan masa densitas tulang dan akan menyebabkan tulang mudah menjadi  patah. Osteoporosis tipe 2 biasanya terjadi pada usia diatas 70 tahun yang biasanya disebabkan karena kekurangan kalsium dan kurangnya sel-sel perangsang pembentuk vitamin D yang umumnya mengenai sendi lutut dan paha, pada orang tua sering terjadi patah tulang sendi saat selesai sholat. </w:t>
      </w:r>
    </w:p>
    <w:p w14:paraId="301A485F" w14:textId="77777777" w:rsidR="00EF45A1" w:rsidRPr="003C7E12" w:rsidRDefault="00EF45A1" w:rsidP="00EF45A1">
      <w:pPr>
        <w:pStyle w:val="NormalWeb"/>
      </w:pPr>
      <w:r w:rsidRPr="00EF45A1">
        <w:rPr>
          <w:rFonts w:eastAsia="Calibri"/>
        </w:rPr>
        <w:t xml:space="preserve">Al-Qur'an pun menjelaskan pentingnya kesehatan tulang dan proses pembentukan tulang termasuk sifat-sifat yang ada dalam tulang diantaranya ada pada </w:t>
      </w:r>
      <w:r w:rsidRPr="003C7E12">
        <w:t>Surah Al-Baqarah Ayat 259 terkait dengan keajaiban tulang-belulang yang tersusun, kemudian dibalut dengan daging. Dalam ayat yang lain, Allah berfirman mengenai tulang-belulang. "Dan ia membuat perumpamaan bagi Kami; dan dia lupa kepada kejadiannya; ia berkata: "Siapakah yang dapat menghidupkan tulang belulang, yang telah hancur luluh? Katakanlah: "Ia akan dihidupkan oleh Tuhan yang menciptakannya kali yang pertama. Dan Dia Maha Mengetahui tentang segala makhluk," Surat Ya Sin Ayat 78-79. Setiap manusia memiliki tulang sulbi atau tulang ekor. Alquran dan hadits juga mengungkap mengenai keajaiban tulang sulbi. Dijelaskan bahwa saat manusia mati, seluruh bagian dari tubuhnya akan hancur, kecuali satu organ tubuh yang tidak akan hancur, yaitu tulang sulbi. Dari tulang ini manusia diciptakan dan kelak dibangkitkan kembali."Maka hendaklah manusia memerhatikan dari apakah dia diciptakan. Dia diciptakan dari air yang dipancarkan. Yang keluar dari antara tulang sulbi laki-laki dan tulang dada perempuan," bunyi Surah Ath- Thaariq ayat 5-7.</w:t>
      </w:r>
    </w:p>
    <w:p w14:paraId="7B572BB1" w14:textId="77777777" w:rsidR="00EF45A1" w:rsidRPr="00EF45A1" w:rsidRDefault="00EF45A1" w:rsidP="00EF45A1">
      <w:r w:rsidRPr="00EF45A1">
        <w:rPr>
          <w:rFonts w:eastAsia="Calibri"/>
        </w:rPr>
        <w:t xml:space="preserve">Islam adalah agama pembawa kasih sayang dan tidak membiarkan manusia dalam keadaan bahaya. Untuk mencegah penyakit  Nabi SAW mengajarkan supaya mengatur pola makan. Sedangkan untuk mencegah penyakit luar dengan cara menjaga kebersihan. Kewajiban wudhu sebelum shalat, sunah mandi sebelum shalat Jumat, juga sunah bersiwak menjadi bukti bahwa Nabi menganjurkan kebersihan diri islam menekankan pada pencegahan dari pada pengobatan   </w:t>
      </w:r>
    </w:p>
    <w:p w14:paraId="1002703B" w14:textId="77777777" w:rsidR="00A60890" w:rsidRPr="00480E8A" w:rsidRDefault="00A60890" w:rsidP="00A60890">
      <w:pPr>
        <w:spacing w:after="160" w:line="259" w:lineRule="auto"/>
        <w:rPr>
          <w:rFonts w:eastAsia="Calibri"/>
          <w:color w:val="000000" w:themeColor="text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A60890" w:rsidRPr="00480E8A" w14:paraId="16D04383" w14:textId="77777777" w:rsidTr="006D04B1">
        <w:tc>
          <w:tcPr>
            <w:tcW w:w="5000" w:type="pct"/>
            <w:shd w:val="clear" w:color="auto" w:fill="auto"/>
          </w:tcPr>
          <w:p w14:paraId="489853B6" w14:textId="4C42E17F" w:rsidR="00A60890" w:rsidRPr="00480E8A" w:rsidRDefault="00D46159" w:rsidP="00D46159">
            <w:pPr>
              <w:jc w:val="both"/>
              <w:rPr>
                <w:rFonts w:eastAsia="Calibri"/>
                <w:color w:val="000000" w:themeColor="text1"/>
              </w:rPr>
            </w:pPr>
            <w:r w:rsidRPr="00D46159">
              <w:rPr>
                <w:b/>
                <w:bCs/>
              </w:rPr>
              <w:t>Ringkasan</w:t>
            </w:r>
            <w:r w:rsidRPr="009F2E4E">
              <w:t xml:space="preserve"> </w:t>
            </w:r>
            <w:r w:rsidR="00F0169D" w:rsidRPr="00617260">
              <w:rPr>
                <w:rFonts w:asciiTheme="majorBidi" w:hAnsiTheme="majorBidi" w:cstheme="majorBidi"/>
              </w:rPr>
              <w:t>Ringkasan</w:t>
            </w:r>
            <w:r w:rsidR="00F0169D" w:rsidRPr="00617260">
              <w:rPr>
                <w:rFonts w:asciiTheme="majorBidi" w:hAnsiTheme="majorBidi" w:cstheme="majorBidi"/>
                <w:spacing w:val="-14"/>
              </w:rPr>
              <w:t xml:space="preserve"> </w:t>
            </w:r>
            <w:r w:rsidR="00F0169D" w:rsidRPr="00617260">
              <w:rPr>
                <w:rFonts w:asciiTheme="majorBidi" w:hAnsiTheme="majorBidi" w:cstheme="majorBidi"/>
              </w:rPr>
              <w:t>tidak</w:t>
            </w:r>
            <w:r w:rsidR="00F0169D" w:rsidRPr="00617260">
              <w:rPr>
                <w:rFonts w:asciiTheme="majorBidi" w:hAnsiTheme="majorBidi" w:cstheme="majorBidi"/>
                <w:spacing w:val="-5"/>
              </w:rPr>
              <w:t xml:space="preserve"> </w:t>
            </w:r>
            <w:r w:rsidR="00F0169D" w:rsidRPr="00617260">
              <w:rPr>
                <w:rFonts w:asciiTheme="majorBidi" w:hAnsiTheme="majorBidi" w:cstheme="majorBidi"/>
                <w:spacing w:val="-3"/>
              </w:rPr>
              <w:t>lebih</w:t>
            </w:r>
            <w:r w:rsidR="00F0169D" w:rsidRPr="00617260">
              <w:rPr>
                <w:rFonts w:asciiTheme="majorBidi" w:hAnsiTheme="majorBidi" w:cstheme="majorBidi"/>
                <w:spacing w:val="-14"/>
              </w:rPr>
              <w:t xml:space="preserve"> </w:t>
            </w:r>
            <w:r w:rsidR="00F0169D" w:rsidRPr="00617260">
              <w:rPr>
                <w:rFonts w:asciiTheme="majorBidi" w:hAnsiTheme="majorBidi" w:cstheme="majorBidi"/>
              </w:rPr>
              <w:t>dari</w:t>
            </w:r>
            <w:r w:rsidR="00F0169D" w:rsidRPr="00617260">
              <w:rPr>
                <w:rFonts w:asciiTheme="majorBidi" w:hAnsiTheme="majorBidi" w:cstheme="majorBidi"/>
                <w:spacing w:val="-19"/>
              </w:rPr>
              <w:t xml:space="preserve"> </w:t>
            </w:r>
            <w:r w:rsidR="00F0169D" w:rsidRPr="00617260">
              <w:rPr>
                <w:rFonts w:asciiTheme="majorBidi" w:hAnsiTheme="majorBidi" w:cstheme="majorBidi"/>
              </w:rPr>
              <w:t>300</w:t>
            </w:r>
            <w:r w:rsidR="00F0169D" w:rsidRPr="00617260">
              <w:rPr>
                <w:rFonts w:asciiTheme="majorBidi" w:hAnsiTheme="majorBidi" w:cstheme="majorBidi"/>
                <w:spacing w:val="-10"/>
              </w:rPr>
              <w:t xml:space="preserve"> </w:t>
            </w:r>
            <w:r w:rsidR="00F0169D" w:rsidRPr="00617260">
              <w:rPr>
                <w:rFonts w:asciiTheme="majorBidi" w:hAnsiTheme="majorBidi" w:cstheme="majorBidi"/>
              </w:rPr>
              <w:t>kata</w:t>
            </w:r>
            <w:r w:rsidR="00F0169D" w:rsidRPr="00617260">
              <w:rPr>
                <w:rFonts w:asciiTheme="majorBidi" w:hAnsiTheme="majorBidi" w:cstheme="majorBidi"/>
                <w:spacing w:val="-15"/>
              </w:rPr>
              <w:t xml:space="preserve"> yang</w:t>
            </w:r>
            <w:r w:rsidR="00F0169D" w:rsidRPr="00617260">
              <w:t xml:space="preserve"> berisi urgensi, tujuan, dan luaran yang ditargetkan</w:t>
            </w:r>
            <w:r w:rsidRPr="009F2E4E">
              <w:t>.</w:t>
            </w:r>
          </w:p>
        </w:tc>
      </w:tr>
    </w:tbl>
    <w:p w14:paraId="4EBABCA0" w14:textId="77777777" w:rsidR="00A60890" w:rsidRDefault="00A60890" w:rsidP="00A60890">
      <w:pPr>
        <w:tabs>
          <w:tab w:val="left" w:pos="1418"/>
        </w:tabs>
        <w:ind w:left="1418" w:hanging="1418"/>
        <w:rPr>
          <w:color w:val="000000" w:themeColor="text1"/>
        </w:rPr>
      </w:pPr>
      <w:r>
        <w:rPr>
          <w:color w:val="000000" w:themeColor="text1"/>
        </w:rPr>
        <w:t>RINGKASAN</w:t>
      </w:r>
    </w:p>
    <w:p w14:paraId="2BC0B632" w14:textId="77777777" w:rsidR="00A63CE3" w:rsidRDefault="00A63CE3" w:rsidP="00A60890">
      <w:pPr>
        <w:tabs>
          <w:tab w:val="left" w:pos="1418"/>
        </w:tabs>
        <w:ind w:left="1418" w:hanging="1418"/>
        <w:rPr>
          <w:color w:val="000000" w:themeColor="text1"/>
        </w:rPr>
      </w:pPr>
    </w:p>
    <w:p w14:paraId="2C87B7E4" w14:textId="77777777" w:rsidR="00EF45A1" w:rsidRPr="003340ED" w:rsidRDefault="00EF45A1" w:rsidP="00EF45A1">
      <w:pPr>
        <w:pStyle w:val="NormalWeb"/>
      </w:pPr>
      <w:r w:rsidRPr="003340ED">
        <w:lastRenderedPageBreak/>
        <w:t xml:space="preserve">Oseteoporosis adalah suatu kondisi dimana terdapat kerapuhan tulang sehingga berakibat tulang mudah mengakami keretakan atau mudah patah. Kelainan tulang ini di sebabkan antara lain penurunan masa tulang yang di sebabakan oleh faktor hormonal atau proses penuaan. Osteoporosis adalah suatu penyakit yang ditandai dengan berkurangnya massa tulang dan adanya perubahan mikroarsitektur (bentuk mikro) jaringan tulang yang mengakibatkan menurunnya kekuatan tulang dan meningkatnya kerapuhan tulang, sehingga menyebabkan tulang mudah patah. Osteoporosis dijuluki sebagai silent epidemic diseases, karena menyerang secara diam. </w:t>
      </w:r>
    </w:p>
    <w:p w14:paraId="6DA67660" w14:textId="77777777" w:rsidR="00EF45A1" w:rsidRPr="003340ED" w:rsidRDefault="00EF45A1" w:rsidP="00EF45A1">
      <w:pPr>
        <w:pStyle w:val="NormalWeb"/>
      </w:pPr>
      <w:r w:rsidRPr="003340ED">
        <w:t xml:space="preserve">Osteoporosis kini telah menjadi salah satu penyebab penderitaan dan cacat yang paling sering terjadi pada orang berusia lanjut, terutama pada wanita. Ketika wanita mencapai usia menopause, maka semakin menurun pula kadar kalsium dalam tulang. Sebelum terjadi fase menopause,  biasanya didahului dengan fase premenopause. Premenopause adalah masa 4-5 tahun sebelum  menopause. Bagi kebanyakan perempuan gejala fase premenopause mulai muncul pada usia 40 tahun yang menimbulkan gejala yang sangat mengganggu aktivitas kehidupan wanita, termasuk hilangnya kesuburan dan meningkatnya risiko osteoporosis pada kondisi menjelang menopause tanpa adanya tanda khusus, sampai pasien mengalami patah tulang (Misnadiarly, 2013) </w:t>
      </w:r>
    </w:p>
    <w:p w14:paraId="261824D5" w14:textId="77777777" w:rsidR="00EF45A1" w:rsidRPr="003340ED" w:rsidRDefault="00EF45A1" w:rsidP="00EF45A1">
      <w:r w:rsidRPr="003340ED">
        <w:t>Menurut WHO 2018 memperkirakan kurang lebih pertambahan usia menua ( lansia) melonjak tajam dari 170 juta menjadi 373 juta di Asia pada tahuan 2025.  Terlebih lagi WHO pada tahun 2018 memprediksi juga adanya peningkatan wanita premenapose yang akan mengalami osteoporosi pada tahun 2030 sebesar 230 juta jiwa. Menurut Depkes RI memperkirakan 2 berbanding 5 penduduk di Indonesia memiliki resiko mengalami osteoporosis di usia lansia atau sekitar 41,75 % ( Dep Kes RI 2015).  Tingginya angka oesteoposis pada lansia terutama wanita ini di karenakan adanya proses penuaan dan masa menapose yang terjadi. Menapose adalah masa dimana berhentinya haid pada wanita atau tidak mengalami kembali mentruasi yang terjadi antara usia 49-51 tahun di karenakan pengaruh penurunan hormon estrogen yang dihasilkan oleh ovarirum.</w:t>
      </w:r>
    </w:p>
    <w:p w14:paraId="0749BED9" w14:textId="77777777" w:rsidR="00EF45A1" w:rsidRPr="003340ED" w:rsidRDefault="00EF45A1" w:rsidP="00EF45A1"/>
    <w:p w14:paraId="332B388A" w14:textId="77777777" w:rsidR="00EF45A1" w:rsidRPr="003340ED" w:rsidRDefault="00EF45A1" w:rsidP="00EF45A1">
      <w:pPr>
        <w:pStyle w:val="BodyText"/>
      </w:pPr>
      <w:r w:rsidRPr="003340ED">
        <w:t xml:space="preserve">Menurut Kemenkes (2016) proses penuaan tidak bisa untuk dihentikan, tetapi bisa melakukan hal lain untuk meminimalkan resiko serangan osteoporosis. Menerapkan pola hidup sehat adalah hal yang paling penting untuk dilakukan dan jangan lupa untuk melakukan olahraga. Jika sudah terlanjur terkena osteoporosis berkonsultasi dengan ahlinya. Akan diberikan obat-obatan yang berfungsi untuk mengurangi peradangan dan meminimalkan atau mencegah terjadinya pengeroposan tulang . Melakukan edukasi kepada lansia merupakan pencegahan atau pananganan yang dapat dilakukan terhadap osteoporosis.  </w:t>
      </w:r>
    </w:p>
    <w:p w14:paraId="1C24D855" w14:textId="77777777" w:rsidR="00EF45A1" w:rsidRPr="003340ED" w:rsidRDefault="00EF45A1" w:rsidP="00EF45A1">
      <w:pPr>
        <w:pStyle w:val="BodyText"/>
      </w:pPr>
    </w:p>
    <w:p w14:paraId="4C8BF252" w14:textId="77777777" w:rsidR="00EF45A1" w:rsidRPr="003340ED" w:rsidRDefault="00EF45A1" w:rsidP="00EF45A1">
      <w:pPr>
        <w:pStyle w:val="BodyText"/>
      </w:pPr>
    </w:p>
    <w:p w14:paraId="2FDC0B88" w14:textId="73132C5B" w:rsidR="00EF45A1" w:rsidRPr="003340ED" w:rsidRDefault="00EF45A1" w:rsidP="00EF45A1">
      <w:r w:rsidRPr="003340ED">
        <w:t>Wilayah</w:t>
      </w:r>
      <w:r w:rsidRPr="00EF45A1">
        <w:t xml:space="preserve"> RW 0</w:t>
      </w:r>
      <w:r>
        <w:t>8 Kel. Karang Anyar Kec. Sawah Besar Jakarta Pusat</w:t>
      </w:r>
      <w:r w:rsidRPr="003340ED">
        <w:t xml:space="preserve">, terletak diperbatasan wilayah Jakarta Utara dan Jakarta Pusat dengan dibatasi oleh rel kereta. Jumlah penduduk 2484.000 Jiw.  Lokasi ini adalah lokasi dengan jumlah penduduk yang sangat padat penduduk , Jarak antara rumah lebih kurang 1 meter, RW 10 Kelurahan </w:t>
      </w:r>
      <w:r>
        <w:t xml:space="preserve">Karang Anyar </w:t>
      </w:r>
      <w:r w:rsidRPr="003340ED">
        <w:t>Jumlah lansia yang terdaftar berjumal + 60 orang. Dimana terdapat 37 lansia yang me</w:t>
      </w:r>
      <w:r>
        <w:t>nga</w:t>
      </w:r>
      <w:r w:rsidRPr="003340ED">
        <w:t>lami nyeri sendi pada persendian dan tulang.</w:t>
      </w:r>
    </w:p>
    <w:p w14:paraId="27B32EC8" w14:textId="373FEFFC" w:rsidR="00EF45A1" w:rsidRPr="003340ED" w:rsidRDefault="00EF45A1" w:rsidP="00EF45A1">
      <w:r w:rsidRPr="003340ED">
        <w:t xml:space="preserve">Tujuan umum Program Kemitraan Masyarakat (PKM) adalah Meningkatkan pengetahuan dan kemampuan kader dalam melakukan deteksi dini terhadap kejadian oesteoporosis di wilayah </w:t>
      </w:r>
      <w:r w:rsidRPr="00EF45A1">
        <w:t>RW 0</w:t>
      </w:r>
      <w:r>
        <w:t xml:space="preserve">8 Kel. Karang Anyar Kec. Sawah Besar Jakarta Pusat </w:t>
      </w:r>
      <w:r w:rsidRPr="003340ED">
        <w:t xml:space="preserve">. Target program adalah terbentuknya peningkatan kesadaran warga terhadap resiko osteoporosis melalui peningkatan pengetahuan kader dan pemeriksaan komposisi tulang sebagai deteksi dini dalam pemantauan oesteoporosis pada Lansia wanita dalam rangka pencegahan masalah osteoporosis dan dalam rangka meningkatkan derajat kesehatan lansia wanita di wilayah Menteng. </w:t>
      </w:r>
    </w:p>
    <w:p w14:paraId="20168859" w14:textId="77777777" w:rsidR="00EF45A1" w:rsidRPr="003340ED" w:rsidRDefault="00EF45A1" w:rsidP="00EF45A1">
      <w:pPr>
        <w:pStyle w:val="NormalWeb"/>
      </w:pPr>
      <w:r w:rsidRPr="003340ED">
        <w:t>Metode yang diterapkan untuk mencapai tujuan / target program PKM ini adalah kombinasi dari beberapa pendekatan yaitu pemberdayaan kader melalui Pelatihan kader dalam menggunakan alat deteksi pemeriksaan tulang dan pemantauan kondisi lansia  tahun dengan tanda dan gejala oesteoporosis. Luaran yang ingin dihasilkan Publikasi ilmiah melalui jurnal nasional ber ISSN.</w:t>
      </w:r>
    </w:p>
    <w:p w14:paraId="5FE69D0E" w14:textId="77777777" w:rsidR="00A60890" w:rsidRDefault="00A60890" w:rsidP="00A60890">
      <w:pPr>
        <w:spacing w:before="120"/>
        <w:rPr>
          <w:color w:val="000000" w:themeColor="text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A60890" w:rsidRPr="00480E8A" w14:paraId="5D754BDD" w14:textId="77777777" w:rsidTr="006D04B1">
        <w:tc>
          <w:tcPr>
            <w:tcW w:w="5000" w:type="pct"/>
            <w:shd w:val="clear" w:color="auto" w:fill="auto"/>
          </w:tcPr>
          <w:p w14:paraId="2D241CE5" w14:textId="77777777" w:rsidR="00A60890" w:rsidRPr="00480E8A" w:rsidRDefault="00A60890" w:rsidP="006D04B1">
            <w:pPr>
              <w:rPr>
                <w:rFonts w:eastAsia="Calibri"/>
                <w:color w:val="000000" w:themeColor="text1"/>
              </w:rPr>
            </w:pPr>
            <w:r w:rsidRPr="00480E8A">
              <w:rPr>
                <w:rFonts w:eastAsia="Calibri"/>
                <w:b/>
                <w:color w:val="000000" w:themeColor="text1"/>
              </w:rPr>
              <w:t>Kata kunci</w:t>
            </w:r>
            <w:r w:rsidRPr="00480E8A">
              <w:rPr>
                <w:rFonts w:eastAsia="Calibri"/>
                <w:color w:val="000000" w:themeColor="text1"/>
              </w:rPr>
              <w:t xml:space="preserve"> </w:t>
            </w:r>
            <w:r w:rsidRPr="00480E8A">
              <w:rPr>
                <w:rFonts w:eastAsia="Calibri"/>
                <w:i/>
                <w:color w:val="000000" w:themeColor="text1"/>
              </w:rPr>
              <w:t>maksimal 5 kata</w:t>
            </w:r>
          </w:p>
        </w:tc>
      </w:tr>
    </w:tbl>
    <w:p w14:paraId="77EC52D8" w14:textId="77777777" w:rsidR="00A60890" w:rsidRDefault="00A60890" w:rsidP="00A60890">
      <w:pPr>
        <w:tabs>
          <w:tab w:val="left" w:pos="1418"/>
        </w:tabs>
        <w:ind w:left="1418" w:hanging="1418"/>
        <w:rPr>
          <w:color w:val="000000" w:themeColor="text1"/>
        </w:rPr>
      </w:pPr>
      <w:r>
        <w:rPr>
          <w:color w:val="000000" w:themeColor="text1"/>
        </w:rPr>
        <w:t>KATA KUNCI</w:t>
      </w:r>
    </w:p>
    <w:p w14:paraId="66722C20" w14:textId="3E041889" w:rsidR="00EF45A1" w:rsidRPr="00EF45A1" w:rsidRDefault="00EF45A1" w:rsidP="00EF45A1">
      <w:r>
        <w:t>Kata_kunci_1</w:t>
      </w:r>
      <w:r w:rsidRPr="00EF45A1">
        <w:t xml:space="preserve">; Osteoporosis; kata_kunci2;Lansia; kata_kunci3;RW </w:t>
      </w:r>
      <w:r>
        <w:t xml:space="preserve">08 </w:t>
      </w:r>
      <w:r w:rsidRPr="00EF45A1">
        <w:t xml:space="preserve"> Kelurahan K</w:t>
      </w:r>
      <w:r>
        <w:t>arang  Anyar</w:t>
      </w:r>
      <w:r w:rsidRPr="00EF45A1">
        <w:t xml:space="preserve"> </w:t>
      </w:r>
      <w:r>
        <w:t>Kecamatan Sawah Besar Jakarta Pusat</w:t>
      </w:r>
      <w:r w:rsidRPr="00EF45A1">
        <w:t xml:space="preserve">. </w:t>
      </w:r>
    </w:p>
    <w:p w14:paraId="05A3808C" w14:textId="77777777" w:rsidR="00A60890" w:rsidRPr="00480E8A" w:rsidRDefault="00A60890" w:rsidP="00A60890">
      <w:pPr>
        <w:spacing w:after="160" w:line="259" w:lineRule="auto"/>
        <w:jc w:val="both"/>
        <w:rPr>
          <w:rFonts w:eastAsia="Calibri"/>
          <w:color w:val="000000" w:themeColor="text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A60890" w:rsidRPr="00480E8A" w14:paraId="1AD2765B" w14:textId="77777777" w:rsidTr="006D04B1">
        <w:tc>
          <w:tcPr>
            <w:tcW w:w="5000" w:type="pct"/>
            <w:shd w:val="clear" w:color="auto" w:fill="auto"/>
          </w:tcPr>
          <w:p w14:paraId="6C873A3F" w14:textId="34DE1FBE" w:rsidR="00A60890" w:rsidRPr="00480E8A" w:rsidRDefault="0069502F" w:rsidP="006D04B1">
            <w:pPr>
              <w:jc w:val="both"/>
              <w:rPr>
                <w:rFonts w:eastAsia="Calibri"/>
                <w:color w:val="000000" w:themeColor="text1"/>
              </w:rPr>
            </w:pPr>
            <w:r w:rsidRPr="00617260">
              <w:rPr>
                <w:color w:val="000000" w:themeColor="text1"/>
              </w:rPr>
              <w:t xml:space="preserve">Pendahuluan tidak lebih dari 1000 kata yang berisi </w:t>
            </w:r>
            <w:r w:rsidRPr="0028278A">
              <w:rPr>
                <w:b/>
                <w:bCs/>
                <w:color w:val="000000" w:themeColor="text1"/>
              </w:rPr>
              <w:t>analisis situasi dan permasalahan mitra</w:t>
            </w:r>
            <w:r w:rsidRPr="00617260">
              <w:rPr>
                <w:color w:val="000000" w:themeColor="text1"/>
              </w:rPr>
              <w:t xml:space="preserve"> yang akan diselesaikan. Uraian analisis situasi dibuat secara komprehensif agar dapat menggambarkan secara lengkap kondisi mitra. Analisis situasi dijelaskan dengan berdasarkan kondisi eksisting dari mitra/masyarakat yang akan diberdayakan, didukung dengan profil mitra dengan data dan gambar yang informatif. Khususnya untuk mitra yang bergerak di bidang ekonomi dan belajar berwirausaha. Kondisi eksisting dibuat secara lengkap hulu dan hilir usahanya. Tujuan kegiatan dan kaitannya dengan MBKM, IKU, dan fokus pengabdian perlu diuraikan.</w:t>
            </w:r>
          </w:p>
        </w:tc>
      </w:tr>
    </w:tbl>
    <w:p w14:paraId="088273E4" w14:textId="77777777" w:rsidR="00EF45A1" w:rsidRDefault="00EF45A1" w:rsidP="00A60890">
      <w:pPr>
        <w:tabs>
          <w:tab w:val="left" w:pos="1418"/>
        </w:tabs>
        <w:ind w:left="1418" w:hanging="1418"/>
        <w:rPr>
          <w:color w:val="000000" w:themeColor="text1"/>
        </w:rPr>
      </w:pPr>
    </w:p>
    <w:p w14:paraId="17133117" w14:textId="3E2E1257" w:rsidR="00A60890" w:rsidRDefault="00C47E3C" w:rsidP="00A60890">
      <w:pPr>
        <w:tabs>
          <w:tab w:val="left" w:pos="1418"/>
        </w:tabs>
        <w:ind w:left="1418" w:hanging="1418"/>
        <w:rPr>
          <w:color w:val="000000" w:themeColor="text1"/>
        </w:rPr>
      </w:pPr>
      <w:r>
        <w:rPr>
          <w:color w:val="000000" w:themeColor="text1"/>
        </w:rPr>
        <w:t>PENDAHULUAN</w:t>
      </w:r>
    </w:p>
    <w:p w14:paraId="355A2DC8" w14:textId="77777777" w:rsidR="00181873" w:rsidRPr="00BE3E6B" w:rsidRDefault="00181873" w:rsidP="00181873">
      <w:pPr>
        <w:pStyle w:val="NormalWeb"/>
      </w:pPr>
      <w:r w:rsidRPr="00BE3E6B">
        <w:t xml:space="preserve">Oseteoporosis adalah suatu kondisi dimana terdapat kerapuhan tulang sehingga berakibat tulang mudah mengakami keretakan atau mudah patah. Kelainan tulang ini di sebabkan antara lain penurunan masa tulang yang di sebabakan oleh faktor hormonal atau proses penuaan. Osteoporosis adalah suatu penyakit yang ditandai dengan berkurangnya massa tulang dan adanya perubahan mikroarsitektur (bentuk mikro) jaringan tulang yang mengakibatkan menurunnya kekuatan tulang dan meningkatnya kerapuhan tulang, sehingga menyebabkan tulang mudah patah. Osteoporosis dijuluki sebagai silent epidemic diseases, karena menyerang secara diam. </w:t>
      </w:r>
    </w:p>
    <w:p w14:paraId="5F9B3130" w14:textId="77777777" w:rsidR="00181873" w:rsidRPr="00BE3E6B" w:rsidRDefault="00181873" w:rsidP="00181873">
      <w:pPr>
        <w:pStyle w:val="NormalWeb"/>
      </w:pPr>
      <w:r w:rsidRPr="00BE3E6B">
        <w:t xml:space="preserve">Osteoporosis kini telah menjadi salah satu penyebab penderitaan dan cacat yang paling sering terjadi pada orang berusia lanjut, terutama pada wanita. Ketika wanita mencapai usia menopause, maka semakin menurun pula kadar kalsium dalam tulang. Sebelum terjadi fase menopause,  biasanya didahului dengan fase premenopause. Premenopause adalah masa 4-5 tahun sebelum  menopause. Bagi kebanyakan perempuan gejala fase premenopause mulai muncul pada usia 40 tahun yang menimbulkan gejala yang sangat mengganggu aktivitas kehidupan wanita, termasuk hilangnya kesuburan dan meningkatnya risiko osteoporosis pada kondisi menjelang menopause tanpa adanya tanda khusus, sampai pasien mengalami patah tulang (Misnadiarly, 2013) </w:t>
      </w:r>
    </w:p>
    <w:p w14:paraId="5FBAEEFA" w14:textId="77777777" w:rsidR="00181873" w:rsidRPr="00BE3E6B" w:rsidRDefault="00181873" w:rsidP="00181873">
      <w:r w:rsidRPr="00BE3E6B">
        <w:t>Menurut WHO 2018 memperkirakan kurang lebih pertambahan usia menua ( lansia) melonjak tajam dari 170 juta menjadi 373 juta di Asia pada tahuan 2025.  Terlebih lagi WHO pada tahun 2018 memprediksi juga adanya peningkatan wanita premenapose yang akan mengalami osteoporosi pada tahun 2030 sebesar 230 juta jiwa. Menurut Depkes RI memperkirakan 2 berbanding 5 penduduk di Indonesia memiliki resiko mengalami osteoporosis di usia lansia atau sekitar 41,75 % ( Dep Kes RI 2015).  Tingginya angka oesteoposis pada lansia terutama wanita ini di karenakan adanya proses penuaan dan masa menapose yang terjadi. Menapose adalah masa dimana berhentinya haid pada wanita atau tidak mengalami kembali mentruasi yang terjadi antara usia 49-51 tahun di karenakan pengaruh penurunan hormon estrogen yang dihasilkan oleh ovarirum.</w:t>
      </w:r>
    </w:p>
    <w:p w14:paraId="216EE648" w14:textId="77777777" w:rsidR="00181873" w:rsidRPr="00BE3E6B" w:rsidRDefault="00181873" w:rsidP="00181873"/>
    <w:p w14:paraId="36851C7E" w14:textId="77777777" w:rsidR="00181873" w:rsidRPr="00BE3E6B" w:rsidRDefault="00181873" w:rsidP="00181873">
      <w:pPr>
        <w:pStyle w:val="BodyText"/>
      </w:pPr>
      <w:r w:rsidRPr="00BE3E6B">
        <w:t xml:space="preserve">Menurut Kemenkes (2016) proses penuaan tidak bisa untuk dihentikan, tetapi bisa melakukan hal lain untuk meminimalkan resiko serangan osteoporosis. Menerapkan pola hidup sehat adalah hal yang paling penting untuk dilakukan dan jangan lupa untuk melakukan olahraga. Jika sudah terlanjur terkena osteoporosis berkonsultasi dengan ahlinya. Akan diberikan obat-obatan yang berfungsi untuk mengurangi peradangan dan meminimalkan atau mencegah terjadinya pengeroposan tulang . Melakukan edukasi kepada lansia merupakan pencegahan atau pananganan yang dapat dilakukan terhadap osteoporosis.  </w:t>
      </w:r>
    </w:p>
    <w:p w14:paraId="622757E6" w14:textId="77777777" w:rsidR="00B87C27" w:rsidRDefault="00B87C27" w:rsidP="00B87C27"/>
    <w:p w14:paraId="1A641010" w14:textId="14513BF3" w:rsidR="00B87C27" w:rsidRDefault="00181873" w:rsidP="00B87C27">
      <w:r w:rsidRPr="00181873">
        <w:rPr>
          <w:noProof/>
        </w:rPr>
        <w:lastRenderedPageBreak/>
        <w:drawing>
          <wp:inline distT="0" distB="0" distL="0" distR="0" wp14:anchorId="0B75893C" wp14:editId="200654EC">
            <wp:extent cx="6120765" cy="3409950"/>
            <wp:effectExtent l="0" t="0" r="63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20765" cy="3409950"/>
                    </a:xfrm>
                    <a:prstGeom prst="rect">
                      <a:avLst/>
                    </a:prstGeom>
                  </pic:spPr>
                </pic:pic>
              </a:graphicData>
            </a:graphic>
          </wp:inline>
        </w:drawing>
      </w:r>
    </w:p>
    <w:p w14:paraId="397D2696" w14:textId="55D65F9E" w:rsidR="00181873" w:rsidRPr="00EF45A1" w:rsidRDefault="00B87C27" w:rsidP="00181873">
      <w:r w:rsidRPr="00015217">
        <w:t xml:space="preserve"> </w:t>
      </w:r>
      <w:r w:rsidR="00181873">
        <w:t xml:space="preserve">Gambar 1: Kantor </w:t>
      </w:r>
      <w:r w:rsidR="00181873" w:rsidRPr="00EF45A1">
        <w:t xml:space="preserve">RW </w:t>
      </w:r>
      <w:r w:rsidR="00181873">
        <w:t xml:space="preserve">08 </w:t>
      </w:r>
      <w:r w:rsidR="00181873" w:rsidRPr="00EF45A1">
        <w:t xml:space="preserve"> Kelurahan K</w:t>
      </w:r>
      <w:r w:rsidR="00181873">
        <w:t>arang  Anyar</w:t>
      </w:r>
      <w:r w:rsidR="00181873" w:rsidRPr="00EF45A1">
        <w:t xml:space="preserve"> </w:t>
      </w:r>
      <w:r w:rsidR="00181873">
        <w:t>Kecamatan Sawah Besar Jakarta Pusat</w:t>
      </w:r>
      <w:r w:rsidR="00181873" w:rsidRPr="00EF45A1">
        <w:t xml:space="preserve">. </w:t>
      </w:r>
    </w:p>
    <w:p w14:paraId="20204FD6" w14:textId="113E08C9" w:rsidR="00181873" w:rsidRDefault="00181873" w:rsidP="00B87C27"/>
    <w:p w14:paraId="6FA70A99" w14:textId="4CC5612B" w:rsidR="00181873" w:rsidRPr="00BE3E6B" w:rsidRDefault="00181873" w:rsidP="00181873">
      <w:pPr>
        <w:pStyle w:val="BodyText"/>
      </w:pPr>
      <w:r w:rsidRPr="00BE3E6B">
        <w:t>Wilayah RW  0</w:t>
      </w:r>
      <w:r>
        <w:t>8</w:t>
      </w:r>
      <w:r w:rsidRPr="00BE3E6B">
        <w:t xml:space="preserve"> Kelurahan </w:t>
      </w:r>
      <w:r>
        <w:t xml:space="preserve">Karang Anyar </w:t>
      </w:r>
      <w:r w:rsidRPr="00BE3E6B">
        <w:t>, terletak diperbatasan wilayah Jakarta Utara dan Jakarta Pusat dengan dibatasi oleh rel kereta. Jumlah penduduk 2484.000 Jiw</w:t>
      </w:r>
      <w:r>
        <w:t>a</w:t>
      </w:r>
      <w:r w:rsidRPr="00BE3E6B">
        <w:t xml:space="preserve">.  Lokasi ini adalah lokasi dengan jumlah penduduk yang sangat padat penduduk , Jarak antara rumah lebih kurang 1 meter, RW  01 Kelurahan </w:t>
      </w:r>
      <w:r>
        <w:t>Karang anyar</w:t>
      </w:r>
      <w:r w:rsidRPr="00BE3E6B">
        <w:t xml:space="preserve"> Jumlah lansia yang terdaftar berjumal + 60 orang. Dimana terdapat 37 lansia yang me</w:t>
      </w:r>
      <w:r>
        <w:t>nga</w:t>
      </w:r>
      <w:r w:rsidRPr="00BE3E6B">
        <w:t>lami nyeri sendi pada persendian dan tulang.</w:t>
      </w:r>
    </w:p>
    <w:p w14:paraId="1FF3E218" w14:textId="77777777" w:rsidR="00B87C27" w:rsidRDefault="00B87C27" w:rsidP="00B87C27"/>
    <w:p w14:paraId="6A3563CB" w14:textId="1EF51401" w:rsidR="00B87C27" w:rsidRDefault="00181873" w:rsidP="00B87C27">
      <w:r>
        <w:rPr>
          <w:noProof/>
        </w:rPr>
        <w:drawing>
          <wp:inline distT="0" distB="0" distL="0" distR="0" wp14:anchorId="3B0D2A21" wp14:editId="476A589D">
            <wp:extent cx="6330950" cy="3298785"/>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
                      <a:extLst>
                        <a:ext uri="{28A0092B-C50C-407E-A947-70E740481C1C}">
                          <a14:useLocalDpi xmlns:a14="http://schemas.microsoft.com/office/drawing/2010/main" val="0"/>
                        </a:ext>
                      </a:extLst>
                    </a:blip>
                    <a:stretch>
                      <a:fillRect/>
                    </a:stretch>
                  </pic:blipFill>
                  <pic:spPr>
                    <a:xfrm>
                      <a:off x="0" y="0"/>
                      <a:ext cx="6386330" cy="3327641"/>
                    </a:xfrm>
                    <a:prstGeom prst="rect">
                      <a:avLst/>
                    </a:prstGeom>
                  </pic:spPr>
                </pic:pic>
              </a:graphicData>
            </a:graphic>
          </wp:inline>
        </w:drawing>
      </w:r>
    </w:p>
    <w:p w14:paraId="1D4261FA" w14:textId="77777777" w:rsidR="00B87C27" w:rsidRDefault="00B87C27" w:rsidP="00B87C27"/>
    <w:p w14:paraId="16B577A2" w14:textId="22AF9824" w:rsidR="00B87C27" w:rsidRDefault="00B87C27" w:rsidP="00B87C27">
      <w:r>
        <w:t>Gambar</w:t>
      </w:r>
      <w:r w:rsidR="00181873">
        <w:t>2</w:t>
      </w:r>
      <w:r>
        <w:t xml:space="preserve">:  </w:t>
      </w:r>
      <w:r w:rsidR="00181873">
        <w:t>Wawac</w:t>
      </w:r>
      <w:r>
        <w:t xml:space="preserve">ara dengan </w:t>
      </w:r>
      <w:r w:rsidR="00181873">
        <w:t>Ketua RW  dan Ibu</w:t>
      </w:r>
      <w:r w:rsidR="000C6806">
        <w:t xml:space="preserve">-ibu </w:t>
      </w:r>
      <w:r w:rsidR="00181873">
        <w:t>kader</w:t>
      </w:r>
    </w:p>
    <w:p w14:paraId="4ABB4416" w14:textId="77777777" w:rsidR="00B87C27" w:rsidRDefault="00B87C27" w:rsidP="00B87C27"/>
    <w:p w14:paraId="08189418" w14:textId="0A76B06F" w:rsidR="000C6806" w:rsidRPr="00BE3E6B" w:rsidRDefault="000C6806" w:rsidP="000C6806">
      <w:pPr>
        <w:pStyle w:val="NormalWeb"/>
      </w:pPr>
      <w:r w:rsidRPr="00BE3E6B">
        <w:t>Tujuan umum Program Kemitraan Masyarakat (PKM) adalah Meningkatkan pengetahuan dan kemampuan kader dalam melakukan deteksi dini terhadap kejadian oesteoporosis di wilayah RW  0</w:t>
      </w:r>
      <w:r>
        <w:t>8</w:t>
      </w:r>
      <w:r w:rsidRPr="00BE3E6B">
        <w:t xml:space="preserve"> Kelurahan </w:t>
      </w:r>
      <w:r>
        <w:t>Karang Anyar</w:t>
      </w:r>
      <w:r w:rsidRPr="00BE3E6B">
        <w:t xml:space="preserve">. Target program adalah terbentuknya peningkatan kesadaran warga </w:t>
      </w:r>
      <w:r w:rsidRPr="00BE3E6B">
        <w:lastRenderedPageBreak/>
        <w:t>terhadap resiko osteoporosis melalui peningkatan pengetahuan kader dan pemeriksaan komposisi tulang sebagai deteksi dini dalam pemantauan oesteoporosis pada Lansia wanita dalam rangka pencegahan masalah osteoporosis dan dalam rangka meningkatkan derajat kesehatan lansia di wilayah</w:t>
      </w:r>
      <w:r>
        <w:t xml:space="preserve"> Karang anyar </w:t>
      </w:r>
      <w:r w:rsidRPr="00BE3E6B">
        <w:t xml:space="preserve">. </w:t>
      </w:r>
    </w:p>
    <w:p w14:paraId="31F61DD5" w14:textId="77777777" w:rsidR="000C6806" w:rsidRPr="00BE3E6B" w:rsidRDefault="000C6806" w:rsidP="000C6806">
      <w:pPr>
        <w:pStyle w:val="NormalWeb"/>
      </w:pPr>
      <w:r w:rsidRPr="00BE3E6B">
        <w:t>Metode yang diterapkan untuk mencapai tujuan / target program PKM ini adalah kombinasi dari beberapa pendekatan yaitu pemberdayaan kader melalui Pelatihan kader dalam menggunakan alat deteksi pemeriksaan tulang dan pemantauan kondisi lansia  tahun dengan tanda dan gejala oesteoporosis. Luaran yang ingin dihasilkan Publikasi ilmiah melalui jurnal nasional ber ISSN.</w:t>
      </w:r>
    </w:p>
    <w:p w14:paraId="49E3484C" w14:textId="77777777" w:rsidR="000C6806" w:rsidRPr="00BE3E6B" w:rsidRDefault="000C6806" w:rsidP="000C6806">
      <w:pPr>
        <w:pStyle w:val="NormalWeb"/>
      </w:pPr>
      <w:r w:rsidRPr="00BE3E6B">
        <w:t>Posyandu lansia merupakan suatu fasilitas pelayanan kesehatan yang berada di desa-desa yang bertujuan untuk meningkatkan kesehatan masyarakat khususnya bagi warga yang sudah berusia lanjut. Posyandu lansia adalah wahana pelayanan bagi kaum usia lanjut yg dilakukan dari, oleh, dan untuk kaum usia yg menitikberatkan pd pelayanan promotif dan preventif tanpa mengabaikan upaya kuratif dan rehabilitative. Posyandu lansia merupakan upaya kesehatan lansia yg mencakup kegiatan yankes yg bertujuan untuk mewujudkan masa tua yang bahagia dan berdayaguna. Hal ini sejalan juga dengan program Gerakan Masyarakat Hidup Sehat (GERMAS) dimana salah 1 diantara 7 langkah Gerakan Masyarakat Hidup Sehat adalah : Melakukan pemeriksaan kesehatan secara berkala tanpa terkecuali pada lansia wanita agar dapat terdeteksi dengan mudah dan penemuan masalah dini yang diderita oleh lansia</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6"/>
      </w:tblGrid>
      <w:tr w:rsidR="000C6806" w14:paraId="1619A17C" w14:textId="77777777" w:rsidTr="00CB05E7">
        <w:tc>
          <w:tcPr>
            <w:tcW w:w="0" w:type="auto"/>
            <w:tcBorders>
              <w:top w:val="single" w:sz="2" w:space="0" w:color="auto"/>
              <w:left w:val="single" w:sz="2" w:space="0" w:color="000000"/>
              <w:bottom w:val="single" w:sz="2" w:space="0" w:color="auto"/>
              <w:right w:val="single" w:sz="2" w:space="0" w:color="000000"/>
            </w:tcBorders>
            <w:shd w:val="clear" w:color="auto" w:fill="FFFFFF"/>
            <w:vAlign w:val="center"/>
            <w:hideMark/>
          </w:tcPr>
          <w:p w14:paraId="2F59763C" w14:textId="77777777" w:rsidR="000C6806" w:rsidRPr="00BE3E6B" w:rsidRDefault="000C6806" w:rsidP="000C6806">
            <w:pPr>
              <w:pStyle w:val="NormalWeb"/>
            </w:pPr>
          </w:p>
        </w:tc>
      </w:tr>
    </w:tbl>
    <w:p w14:paraId="7054C2AC" w14:textId="77777777" w:rsidR="000C6806" w:rsidRPr="00BE3E6B" w:rsidRDefault="000C6806" w:rsidP="000C6806">
      <w:pPr>
        <w:pStyle w:val="NormalWeb"/>
      </w:pPr>
      <w:r w:rsidRPr="00BE3E6B">
        <w:t xml:space="preserve">Partisipasi aktif kader dalam program Posyandu Lansia merupakan ujung tombak di lapangan . Kader juga diharapkan dapat melakukan upaya promotif untuk mencegah kejadian anemia pada ibu hamil yang ada di masyarakat. Peran kader dalam deteksi dini terhadap kejadian oesteoporosis membantu memberikan motivasi kepada lansia untuk selalu memeriksakan kesehatannya yang berkala sesuai dengan umurnya. Bentuk pemantauan kader adalah untuk mengurangi angka kejadian oesteoporosis adalah dengan ikut melakukan pemantauan rutin terhadap aktifitas minum obat kasium obat melalui telepone (HP), mendatangi kerumah, melakukan wawancara tentang kondisi kehamilannya dan melakukan pemeriksaan tulang secara sederhana. Selanjutnya data yang diperoleh kader tersebut dilaporkan secara rutin dan berkala kepada petugas kesehatan sebagai perpanjangan tangan dari puskesmas melaui program Posyandu lansia. </w:t>
      </w:r>
    </w:p>
    <w:p w14:paraId="7EBD3C43" w14:textId="0D0C6F67" w:rsidR="000C6806" w:rsidRPr="00BE3E6B" w:rsidRDefault="000C6806" w:rsidP="000C6806">
      <w:pPr>
        <w:pStyle w:val="NormalWeb"/>
      </w:pPr>
      <w:r w:rsidRPr="0079338E">
        <w:t>Hasil Wawancara dengan mitra yaitu Bapak RW  0</w:t>
      </w:r>
      <w:r>
        <w:t>8</w:t>
      </w:r>
      <w:r w:rsidRPr="0079338E">
        <w:t xml:space="preserve"> Kelurahan </w:t>
      </w:r>
      <w:r>
        <w:t>Karang Anyar</w:t>
      </w:r>
      <w:r w:rsidRPr="0079338E">
        <w:t xml:space="preserve"> pada tanggal 13 Mei 2023 didapatkan, kurangnya kesadaran kelurga dan masyarakat untuk pentinggnya posyandu lansia bagi lansia terutama yang beresiko tinggi oesteporosis harus cek rutin dan meminum obat kalsium secara rutin, ada 23 orang warga yang tidak</w:t>
      </w:r>
      <w:r>
        <w:t xml:space="preserve"> </w:t>
      </w:r>
      <w:r w:rsidRPr="0079338E">
        <w:t>pernah datang mengikuti kegi</w:t>
      </w:r>
      <w:r>
        <w:t>a</w:t>
      </w:r>
      <w:r w:rsidRPr="0079338E">
        <w:t>tan posyandu lansia, mungkin kurangnya pengetahuan tentang manfaat dan kegunaanya terhadap pencegahan resiko penyakit terutama penyakit oeteporosis. .Lingkungan RW yang padat penduduk terlihat kumuh. Antusias dari Bapak ketua RW dalam mensuppot warga supaya tetap sehat, dan mengharapkan ada kerjasama dengan pengusul program dalam mengatasi pencegahan kekeroposan tulang pada lansia wanita melalui kegiatan posyandu lansia. Berdasarkan permasalahan yang dihadapi, pihak mitra sangat mengharapkan adanya bantuan pendampingan secara kontinyu yang akan mengawal kader lebih berperan secara mandiri demi peningkatan kesehatan kelompok premenopause di wilayahnya.</w:t>
      </w:r>
    </w:p>
    <w:p w14:paraId="3041EA79" w14:textId="329EE867" w:rsidR="00A60890" w:rsidRPr="00480E8A" w:rsidRDefault="00A60890" w:rsidP="000C6806">
      <w:pPr>
        <w:rPr>
          <w:rFonts w:eastAsia="Calibri"/>
          <w:color w:val="000000" w:themeColor="text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A60890" w:rsidRPr="00480E8A" w14:paraId="2DDE9E93" w14:textId="77777777" w:rsidTr="006D04B1">
        <w:tc>
          <w:tcPr>
            <w:tcW w:w="5000" w:type="pct"/>
            <w:shd w:val="clear" w:color="auto" w:fill="auto"/>
          </w:tcPr>
          <w:p w14:paraId="6BCCE0F2" w14:textId="5FBB782C" w:rsidR="00A60890" w:rsidRPr="00480E8A" w:rsidRDefault="0069502F" w:rsidP="006D04B1">
            <w:pPr>
              <w:jc w:val="both"/>
              <w:rPr>
                <w:rFonts w:eastAsia="Calibri"/>
                <w:color w:val="000000" w:themeColor="text1"/>
              </w:rPr>
            </w:pPr>
            <w:r w:rsidRPr="0028278A">
              <w:rPr>
                <w:b/>
                <w:bCs/>
                <w:color w:val="000000" w:themeColor="text1"/>
              </w:rPr>
              <w:t>Permasalahan prioritas</w:t>
            </w:r>
            <w:r w:rsidRPr="00617260">
              <w:rPr>
                <w:color w:val="000000" w:themeColor="text1"/>
              </w:rPr>
              <w:t xml:space="preserve"> maksimum terdiri atas 500 kata yang berisi uraian yang akan ditangani minimal 2 (dua) bidang/aspek kegiatan. Untuk masyarakat produktif secara ekonomi dan calon wirausaha baru meliputi bidang produksi, manajemen usaha dan pemasaran (hulu hilir usaha). Untuk kelompok masyarakat non produktif (masyarakat umum) maka permasalahannya sesuai dengan kebutuhan kelompok tersebut, seperti peningkatan pelayanan, peningkatan ketentraman masyarakat, memperbaiki/membantu fasilitas layanan dalam segala bidang, seperti bidang sosial, budaya, ekonomi, keamanan, kesehatan, pendidikan, hukum, dan berbagai permasalahan lainnya </w:t>
            </w:r>
            <w:r w:rsidRPr="00617260">
              <w:rPr>
                <w:color w:val="000000" w:themeColor="text1"/>
              </w:rPr>
              <w:lastRenderedPageBreak/>
              <w:t>secara komprehensif. Perioritas permasalahan dibuat secara spesifik. Tujuan kegiatan dan kaitannya dengan IKU dan fokus pengabdian perlu diuraikan.</w:t>
            </w:r>
          </w:p>
        </w:tc>
      </w:tr>
    </w:tbl>
    <w:p w14:paraId="600B2D6E" w14:textId="772ADA39" w:rsidR="00C47E3C" w:rsidRDefault="00C47E3C" w:rsidP="00C47E3C">
      <w:pPr>
        <w:tabs>
          <w:tab w:val="left" w:pos="540"/>
        </w:tabs>
        <w:autoSpaceDE w:val="0"/>
        <w:autoSpaceDN w:val="0"/>
        <w:adjustRightInd w:val="0"/>
        <w:spacing w:before="120"/>
        <w:jc w:val="both"/>
      </w:pPr>
      <w:r>
        <w:lastRenderedPageBreak/>
        <w:t>PERMASALAHAN</w:t>
      </w:r>
      <w:r w:rsidR="0069502F">
        <w:t xml:space="preserve"> PRIORITAS</w:t>
      </w:r>
    </w:p>
    <w:p w14:paraId="0FC26E2A" w14:textId="77777777" w:rsidR="00B87C27" w:rsidRPr="00B87C27" w:rsidRDefault="00B87C27" w:rsidP="00B87C27"/>
    <w:p w14:paraId="2851F0D9" w14:textId="77777777" w:rsidR="000C6806" w:rsidRDefault="00B87C27" w:rsidP="000C6806">
      <w:pPr>
        <w:pStyle w:val="NormalWeb"/>
      </w:pPr>
      <w:r w:rsidRPr="00B87C27">
        <w:t xml:space="preserve"> </w:t>
      </w:r>
      <w:r w:rsidR="000C6806" w:rsidRPr="0079338E">
        <w:t>Lingkungan RW yang padat penduduk terlihat kumuh.</w:t>
      </w:r>
      <w:r w:rsidR="000C6806">
        <w:t xml:space="preserve"> Kurangnya kesadaran keluarga untuk turut aktif dalam mendorong lansia melakukan pemerikaan rutin kesehatan. Kurangnya tenaga kader dalam melakukan pemantauaan kesehatan terhadap lansia. </w:t>
      </w:r>
    </w:p>
    <w:p w14:paraId="6A918A19" w14:textId="77777777" w:rsidR="000C6806" w:rsidRDefault="000C6806" w:rsidP="000C6806">
      <w:pPr>
        <w:pStyle w:val="NormalWeb"/>
      </w:pPr>
      <w:r w:rsidRPr="0079338E">
        <w:t xml:space="preserve">Antusias dari Bapak ketua RW dalam mensuppot warga supaya tetap sehat, dan mengharapkan ada kerjasama dengan pengusul program dalam mengatasi pencegahan kekeroposan tulang pada lansia wanita melalui kegiatan posyandu lansia. Berdasarkan permasalahan yang dihadapi, pihak mitra sangat mengharapkan adanya bantuan pendampingan secara kontinyu yang akan mengawal kader lebih berperan secara mandiri demi peningkatan kesehatan kelompok lansia di wilayahnya. </w:t>
      </w:r>
    </w:p>
    <w:p w14:paraId="6C6BD60B" w14:textId="26F231EB" w:rsidR="000C6806" w:rsidRPr="00BE3E6B" w:rsidRDefault="000C6806" w:rsidP="000C6806">
      <w:pPr>
        <w:pStyle w:val="NormalWeb"/>
      </w:pPr>
      <w:r w:rsidRPr="0079338E">
        <w:t>Hasil Wawancara dengan mitra yaitu Bapak RW  0</w:t>
      </w:r>
      <w:r>
        <w:t>8</w:t>
      </w:r>
      <w:r w:rsidRPr="0079338E">
        <w:t xml:space="preserve"> Kelurahan </w:t>
      </w:r>
      <w:r>
        <w:t>Karang Anyar</w:t>
      </w:r>
      <w:r w:rsidRPr="0079338E">
        <w:t xml:space="preserve"> pada tanggal 13 Mei 2023 didapatkan, kurangnya kesadaran kelurga dan masyarakat untuk pentinggnya posyandu lansia bagi lansia terutama yang beresiko tinggi oesteporosis harus cek rutin dan meminum obat kalsium secara rutin, ada 23 orang warga yang tidakpernah datang mengikuti kegaitan posyandu lansia, mungkin kurangnya pengetahuan tentang manfaat dan kegunaanya terhadap pencegahan resiko penyakit terutama penyakit oeteporosis. .Lingkungan RW yang padat penduduk terlihat kumuh. Antusias dari Bapak ketua RW dalam mensuppot warga supaya tetap sehat, dan mengharapkan ada kerjasama dengan pengusul program dalam mengatasi pencegahan kekeroposan tulang pada lansia wanita melalui kegiatan posyandu lansia. Berdasarkan permasalahan yang dihadapi, pihak mitra sangat mengharapkan adanya bantuan pendampingan secara kontinyu yang akan mengawal kader lebih berperan secara mandiri demi peningkatan kesehatan kelompok premenopause di wilayahnya.</w:t>
      </w:r>
    </w:p>
    <w:p w14:paraId="7FFF5296" w14:textId="2686D025" w:rsidR="000C6806" w:rsidRPr="00BE3E6B" w:rsidRDefault="000C6806" w:rsidP="000C6806">
      <w:pPr>
        <w:pStyle w:val="NormalWeb"/>
      </w:pPr>
      <w:r w:rsidRPr="00BE3E6B">
        <w:t>Tujuan umum Program Kemitraan Masyarakat (PKM) adalah Meningkatkan pengetahuan dan kemampuan kader dalam melakukan deteksi dini terhadap kejadian oesteoporosis di wilayah RW  0</w:t>
      </w:r>
      <w:r>
        <w:t>8</w:t>
      </w:r>
      <w:r w:rsidRPr="00BE3E6B">
        <w:t xml:space="preserve"> Kelurahan </w:t>
      </w:r>
      <w:r>
        <w:t>Karang Anyar</w:t>
      </w:r>
      <w:r w:rsidRPr="00BE3E6B">
        <w:t>. Target program adalah terbentuknya peningkatan kesadaran warga terhadap resiko osteoporosis melalui peningkatan pengetahuan kader dan pemeriksaan komposisi tulang sebagai deteksi dini dalam pemantauan oesteoporosis pada Lansia wanita dalam rangka pencegahan masalah osteoporosis dan dalam rangka meningkatkan derajat kesehatan lansia di wilayah</w:t>
      </w:r>
      <w:r>
        <w:t xml:space="preserve"> Karang Anyar</w:t>
      </w:r>
      <w:r w:rsidRPr="00BE3E6B">
        <w:t xml:space="preserve">. </w:t>
      </w:r>
    </w:p>
    <w:p w14:paraId="60D7D263" w14:textId="01104898" w:rsidR="00A60890" w:rsidRDefault="00A60890" w:rsidP="000C6806">
      <w:pPr>
        <w:rPr>
          <w:color w:val="000000" w:themeColor="text1"/>
        </w:rPr>
      </w:pPr>
      <w:r>
        <w:rPr>
          <w:color w:val="000000" w:themeColor="text1"/>
        </w:rPr>
        <w:t>.</w:t>
      </w:r>
    </w:p>
    <w:tbl>
      <w:tblPr>
        <w:tblStyle w:val="TableGrid"/>
        <w:tblW w:w="0" w:type="auto"/>
        <w:tblLook w:val="04A0" w:firstRow="1" w:lastRow="0" w:firstColumn="1" w:lastColumn="0" w:noHBand="0" w:noVBand="1"/>
      </w:tblPr>
      <w:tblGrid>
        <w:gridCol w:w="9629"/>
      </w:tblGrid>
      <w:tr w:rsidR="0069502F" w14:paraId="6B6F6800" w14:textId="77777777" w:rsidTr="0069502F">
        <w:tc>
          <w:tcPr>
            <w:tcW w:w="9629" w:type="dxa"/>
          </w:tcPr>
          <w:p w14:paraId="6CA103A4" w14:textId="77777777" w:rsidR="0069502F" w:rsidRPr="00617260" w:rsidRDefault="0069502F" w:rsidP="0069502F">
            <w:pPr>
              <w:widowControl w:val="0"/>
              <w:pBdr>
                <w:top w:val="nil"/>
                <w:left w:val="nil"/>
                <w:bottom w:val="nil"/>
                <w:right w:val="nil"/>
                <w:between w:val="nil"/>
              </w:pBdr>
              <w:ind w:right="137"/>
              <w:jc w:val="both"/>
              <w:rPr>
                <w:color w:val="000000" w:themeColor="text1"/>
                <w:lang w:eastAsia="en-US"/>
              </w:rPr>
            </w:pPr>
            <w:r w:rsidRPr="0028278A">
              <w:rPr>
                <w:b/>
                <w:bCs/>
                <w:color w:val="000000" w:themeColor="text1"/>
                <w:lang w:eastAsia="en-US"/>
              </w:rPr>
              <w:t>Solusi permasalahan</w:t>
            </w:r>
            <w:r w:rsidRPr="00617260">
              <w:rPr>
                <w:color w:val="000000" w:themeColor="text1"/>
                <w:lang w:eastAsia="en-US"/>
              </w:rPr>
              <w:t xml:space="preserve"> maksimum terdiri atas 1500 kata yang berisi uraian semua solusi yang ditawarkan untuk menyelesaikan permasalahan yang dihadapi. Deskripsi lengkap bagian solusi permasalahan memuat hal-hal berikut.</w:t>
            </w:r>
          </w:p>
          <w:p w14:paraId="781599C5" w14:textId="77777777" w:rsidR="0069502F" w:rsidRPr="00617260" w:rsidRDefault="0069502F" w:rsidP="0069502F">
            <w:pPr>
              <w:widowControl w:val="0"/>
              <w:numPr>
                <w:ilvl w:val="0"/>
                <w:numId w:val="3"/>
              </w:numPr>
              <w:pBdr>
                <w:top w:val="nil"/>
                <w:left w:val="nil"/>
                <w:bottom w:val="nil"/>
                <w:right w:val="nil"/>
                <w:between w:val="nil"/>
              </w:pBdr>
              <w:ind w:right="137"/>
              <w:jc w:val="both"/>
              <w:rPr>
                <w:color w:val="000000" w:themeColor="text1"/>
                <w:lang w:eastAsia="en-US"/>
              </w:rPr>
            </w:pPr>
            <w:r w:rsidRPr="00617260">
              <w:rPr>
                <w:color w:val="000000" w:themeColor="text1"/>
                <w:lang w:eastAsia="en-US"/>
              </w:rPr>
              <w:t xml:space="preserve">Tuliskan semua </w:t>
            </w:r>
            <w:r w:rsidRPr="0028278A">
              <w:rPr>
                <w:b/>
                <w:bCs/>
                <w:color w:val="000000" w:themeColor="text1"/>
                <w:lang w:eastAsia="en-US"/>
              </w:rPr>
              <w:t>solusi yang ditawarkan</w:t>
            </w:r>
            <w:r w:rsidRPr="00617260">
              <w:rPr>
                <w:color w:val="000000" w:themeColor="text1"/>
                <w:lang w:eastAsia="en-US"/>
              </w:rPr>
              <w:t xml:space="preserve"> untuk menyelesaikan permasalahan yang dihadapi mitra secara sistematis sesuai dengan prioritas permasalahan. Solusi harus terkait betul dengan permasalahan prioritas mitra. </w:t>
            </w:r>
          </w:p>
          <w:p w14:paraId="6FB909AF" w14:textId="77777777" w:rsidR="0069502F" w:rsidRPr="00617260" w:rsidRDefault="0069502F" w:rsidP="0069502F">
            <w:pPr>
              <w:widowControl w:val="0"/>
              <w:numPr>
                <w:ilvl w:val="0"/>
                <w:numId w:val="3"/>
              </w:numPr>
              <w:pBdr>
                <w:top w:val="nil"/>
                <w:left w:val="nil"/>
                <w:bottom w:val="nil"/>
                <w:right w:val="nil"/>
                <w:between w:val="nil"/>
              </w:pBdr>
              <w:ind w:right="137"/>
              <w:jc w:val="both"/>
              <w:rPr>
                <w:color w:val="000000" w:themeColor="text1"/>
                <w:lang w:eastAsia="en-US"/>
              </w:rPr>
            </w:pPr>
            <w:r w:rsidRPr="00617260">
              <w:rPr>
                <w:color w:val="000000" w:themeColor="text1"/>
                <w:lang w:eastAsia="en-US"/>
              </w:rPr>
              <w:t xml:space="preserve">Tuliskan </w:t>
            </w:r>
            <w:r w:rsidRPr="0028278A">
              <w:rPr>
                <w:b/>
                <w:bCs/>
                <w:color w:val="000000" w:themeColor="text1"/>
                <w:lang w:eastAsia="en-US"/>
              </w:rPr>
              <w:t>target luaran</w:t>
            </w:r>
            <w:r w:rsidRPr="00617260">
              <w:rPr>
                <w:color w:val="000000" w:themeColor="text1"/>
                <w:lang w:eastAsia="en-US"/>
              </w:rPr>
              <w:t xml:space="preserve"> yang akan dihasilkan dari masing-masing solusi tersebut baik dalam segi produksi maupun manajemen usaha (untuk mitra ekonomi produktif/mengarah ke ekonomi produktif) atau sesuai dengan solusi spesifik atas permasalahan yang dihadapi mitra dari kelompok masyarakat yang tidak produktif secara ekonomi/sosial. </w:t>
            </w:r>
          </w:p>
          <w:p w14:paraId="28B566CD" w14:textId="77777777" w:rsidR="0069502F" w:rsidRPr="00617260" w:rsidRDefault="0069502F" w:rsidP="0069502F">
            <w:pPr>
              <w:widowControl w:val="0"/>
              <w:numPr>
                <w:ilvl w:val="0"/>
                <w:numId w:val="3"/>
              </w:numPr>
              <w:pBdr>
                <w:top w:val="nil"/>
                <w:left w:val="nil"/>
                <w:bottom w:val="nil"/>
                <w:right w:val="nil"/>
                <w:between w:val="nil"/>
              </w:pBdr>
              <w:ind w:right="137"/>
              <w:jc w:val="both"/>
              <w:rPr>
                <w:color w:val="000000" w:themeColor="text1"/>
                <w:lang w:eastAsia="en-US"/>
              </w:rPr>
            </w:pPr>
            <w:r w:rsidRPr="00617260">
              <w:rPr>
                <w:color w:val="000000" w:themeColor="text1"/>
                <w:lang w:eastAsia="en-US"/>
              </w:rPr>
              <w:t xml:space="preserve">Setiap solusi mempunyai </w:t>
            </w:r>
            <w:r w:rsidRPr="0028278A">
              <w:rPr>
                <w:b/>
                <w:bCs/>
                <w:color w:val="000000" w:themeColor="text1"/>
                <w:lang w:eastAsia="en-US"/>
              </w:rPr>
              <w:t>target penyelesaian luaran</w:t>
            </w:r>
            <w:r w:rsidRPr="00617260">
              <w:rPr>
                <w:color w:val="000000" w:themeColor="text1"/>
                <w:lang w:eastAsia="en-US"/>
              </w:rPr>
              <w:t xml:space="preserve"> tersendiri/indikator capaian dan sedapat mungkin terukur atau dapat dikuantitatifkan</w:t>
            </w:r>
            <w:r>
              <w:rPr>
                <w:color w:val="000000" w:themeColor="text1"/>
                <w:lang w:eastAsia="en-US"/>
              </w:rPr>
              <w:t xml:space="preserve"> dan tuangkan dalam bentuk tabel</w:t>
            </w:r>
            <w:r w:rsidRPr="00617260">
              <w:rPr>
                <w:color w:val="000000" w:themeColor="text1"/>
                <w:lang w:eastAsia="en-US"/>
              </w:rPr>
              <w:t>.</w:t>
            </w:r>
          </w:p>
          <w:p w14:paraId="3A1C5180" w14:textId="5235936C" w:rsidR="0069502F" w:rsidRDefault="0069502F" w:rsidP="0069502F">
            <w:pPr>
              <w:spacing w:after="160" w:line="259" w:lineRule="auto"/>
              <w:rPr>
                <w:rFonts w:eastAsia="Calibri"/>
                <w:color w:val="000000" w:themeColor="text1"/>
              </w:rPr>
            </w:pPr>
            <w:r w:rsidRPr="0045547B">
              <w:rPr>
                <w:b/>
                <w:bCs/>
                <w:color w:val="000000" w:themeColor="text1"/>
                <w:lang w:eastAsia="en-US"/>
              </w:rPr>
              <w:t>Uraian hasil riset tim pengusul atau peneliti yang berkaitan</w:t>
            </w:r>
            <w:r w:rsidRPr="00617260">
              <w:rPr>
                <w:color w:val="000000" w:themeColor="text1"/>
                <w:lang w:eastAsia="en-US"/>
              </w:rPr>
              <w:t xml:space="preserve"> dengan kegiatan yang akan dilaksanakan, akan memiliki nilai tambah.</w:t>
            </w:r>
          </w:p>
        </w:tc>
      </w:tr>
    </w:tbl>
    <w:p w14:paraId="2771068D" w14:textId="2135BC79" w:rsidR="00C47E3C" w:rsidRDefault="0069502F" w:rsidP="00A60890">
      <w:pPr>
        <w:spacing w:after="160" w:line="259" w:lineRule="auto"/>
        <w:rPr>
          <w:rFonts w:eastAsia="Calibri"/>
          <w:color w:val="000000" w:themeColor="text1"/>
        </w:rPr>
      </w:pPr>
      <w:r>
        <w:t>SOLUSI PERMASALAHAN</w:t>
      </w:r>
    </w:p>
    <w:p w14:paraId="263B058B" w14:textId="77777777" w:rsidR="000C6806" w:rsidRPr="0084043A" w:rsidRDefault="000C6806" w:rsidP="000C6806">
      <w:pPr>
        <w:pStyle w:val="NormalWeb"/>
      </w:pPr>
      <w:r w:rsidRPr="0084043A">
        <w:lastRenderedPageBreak/>
        <w:t>Pelatihan Kader dalam Pencegahan oeteoporosis pada lansia dengan menggunakan alat deteksi tulang yang digunakan untuk mengukur kadar komposisi tulang pada Lansia wanita , dengan kolaborasi dengan penanggung Jawab Program Lansia di Puskesmas.</w:t>
      </w:r>
      <w:r w:rsidRPr="0084043A">
        <w:br/>
        <w:t xml:space="preserve">Luaran yang dicapai adalah: Peningkatan ketrampilan deteksi dini oeteoporosis dengan alat pendeteksi Tes kepadatan tulang (bone density test atau bone mineral density test </w:t>
      </w:r>
    </w:p>
    <w:p w14:paraId="415065B6" w14:textId="77777777" w:rsidR="000C6806" w:rsidRPr="0084043A" w:rsidRDefault="000C6806" w:rsidP="000C6806">
      <w:pPr>
        <w:pStyle w:val="NormalWeb"/>
      </w:pPr>
      <w:r w:rsidRPr="0084043A">
        <w:t xml:space="preserve">Luaran Kuantitatif : Pengetahuan Kader 85 % meningkat </w:t>
      </w:r>
    </w:p>
    <w:p w14:paraId="445AC425" w14:textId="77777777" w:rsidR="000C6806" w:rsidRPr="0084043A" w:rsidRDefault="000C6806" w:rsidP="000C6806">
      <w:pPr>
        <w:pStyle w:val="NormalWeb"/>
      </w:pPr>
      <w:r w:rsidRPr="0084043A">
        <w:t>Melakukan Pemberian pelatihan lanjutan kepada kader baru atau retraining kader : dengan memberikan materi tentang penyakit oeteoporosis pada lansia. Sehingga kader bisa memiliki pengetahuan yang lebih dalam terhadap penyakit oeteoporosis.</w:t>
      </w:r>
      <w:r w:rsidRPr="0084043A">
        <w:br/>
        <w:t xml:space="preserve">Luaran : Modul Pelatihan tentang deteksi dini Osteoporosis </w:t>
      </w:r>
    </w:p>
    <w:p w14:paraId="69238ECA" w14:textId="77777777" w:rsidR="000C6806" w:rsidRPr="0084043A" w:rsidRDefault="000C6806" w:rsidP="000C6806">
      <w:pPr>
        <w:pStyle w:val="NormalWeb"/>
      </w:pPr>
      <w:r w:rsidRPr="0084043A">
        <w:t>Program kesehatan posyandu lansia melibatkan beberapa faktor diantaranya sikap petugas kesehatan, tenaga kader, dan faktor lansia sediri.</w:t>
      </w:r>
    </w:p>
    <w:p w14:paraId="1429C2F0" w14:textId="77777777" w:rsidR="000C6806" w:rsidRPr="0084043A" w:rsidRDefault="000C6806" w:rsidP="000C6806">
      <w:pPr>
        <w:pStyle w:val="NormalWeb"/>
      </w:pPr>
      <w:r w:rsidRPr="0084043A">
        <w:br/>
        <w:t xml:space="preserve">Hasil riset tim pengusul yang berkaitan dengan kegiatan pengabdian yang akan dilaksanakan. Pengetahuan tentang Osteoporosis merupakan suatu usaha yang banyak melibatkan beberapa faktor antara lain tenaga Kader, dan faktor penderita sendiri. Seseorang yang mempunyai pengetahuan tentang Osteoporosis yang kurang akan berpeluang mengalami pengeroposan tulang ( Osteoporosis) dibandingkan dengan orang yang berpengetahuan baik, hal ini tidaklah bertentangan dengan teori perilaku kesehatan yang menyebutkan bahwa pengetahuan seseorang dapat mendasari seseorang untuk bertindak (Notoatmojo, 2007) termasuk bertindak sesuai dengan petunjuk pengobatan dalam menjalani pencegahan.,oleh sebab itu peran kader sangat dibutuhkan. </w:t>
      </w:r>
    </w:p>
    <w:p w14:paraId="212825B7" w14:textId="77777777" w:rsidR="000C6806" w:rsidRPr="0084043A" w:rsidRDefault="000C6806" w:rsidP="000C6806">
      <w:pPr>
        <w:pStyle w:val="NormalWeb"/>
      </w:pPr>
      <w:r w:rsidRPr="0084043A">
        <w:t xml:space="preserve">Tujuan pengabdian Masyarakat ini adalah untuk mengetahui apakah intervensi dapat meningkatkan pengetahuan kader dan pendeteksi Osteoporosis pada Lansia </w:t>
      </w:r>
    </w:p>
    <w:p w14:paraId="1C3B9D9F" w14:textId="1CFC6F91" w:rsidR="000C6806" w:rsidRPr="0084043A" w:rsidRDefault="000C6806" w:rsidP="000C6806">
      <w:pPr>
        <w:pStyle w:val="NormalWeb"/>
      </w:pPr>
      <w:r w:rsidRPr="0084043A">
        <w:t>Pengabdian Masyarakat ini menggunakan rancangan penelitian pre eksperimental (one group posttest study) dengan evaluasi jangka panjang dalam bentuk Deteksi Dini Pencegahan Osteoporosis.Intervensi yang dilakukan adalah peningkatan kemampuan kader kesehatan .Subjek penelitian ini adalah kader kesehatan dari Wilayah Rw 0</w:t>
      </w:r>
      <w:r w:rsidR="005A4FBA">
        <w:t>8</w:t>
      </w:r>
      <w:r w:rsidRPr="0084043A">
        <w:t xml:space="preserve"> Kelurahan </w:t>
      </w:r>
      <w:r w:rsidR="005A4FBA">
        <w:t>Karang Anyar</w:t>
      </w:r>
      <w:r w:rsidRPr="0084043A">
        <w:t xml:space="preserve"> yang berkoordinasi dengan puskesmas setempat. Sasaran peserta adalah kader kesehatan. Data dianalisis dengan uji Wilcoxon untuk mengetahui peningkatan pengetahuan kader kesehatan. </w:t>
      </w:r>
    </w:p>
    <w:p w14:paraId="3F1FD700" w14:textId="77777777" w:rsidR="00A63CE3" w:rsidRPr="00480E8A" w:rsidRDefault="00A63CE3" w:rsidP="00B87C27">
      <w:pPr>
        <w:spacing w:after="160" w:line="259" w:lineRule="auto"/>
        <w:rPr>
          <w:rFonts w:eastAsia="Calibri"/>
          <w:color w:val="000000" w:themeColor="text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A60890" w:rsidRPr="00480E8A" w14:paraId="18756D13" w14:textId="77777777" w:rsidTr="006D04B1">
        <w:tc>
          <w:tcPr>
            <w:tcW w:w="5000" w:type="pct"/>
            <w:shd w:val="clear" w:color="auto" w:fill="auto"/>
          </w:tcPr>
          <w:p w14:paraId="77BE96EF" w14:textId="77777777" w:rsidR="0069502F" w:rsidRPr="00617260" w:rsidRDefault="0069502F" w:rsidP="0069502F">
            <w:pPr>
              <w:widowControl w:val="0"/>
              <w:pBdr>
                <w:top w:val="nil"/>
                <w:left w:val="nil"/>
                <w:bottom w:val="nil"/>
                <w:right w:val="nil"/>
                <w:between w:val="nil"/>
              </w:pBdr>
              <w:ind w:left="115" w:right="137"/>
              <w:jc w:val="both"/>
              <w:rPr>
                <w:color w:val="000000" w:themeColor="text1"/>
              </w:rPr>
            </w:pPr>
            <w:r w:rsidRPr="00617260">
              <w:rPr>
                <w:color w:val="000000" w:themeColor="text1"/>
              </w:rPr>
              <w:t>Metode pelaksanaan maksimal terdiri atas 1500 kata yang menjelaskan tahapan atau langkah-langkah dalam melaksanakan solusi yang ditawarkan untuk mengatasi permasalahan mitra. Deskripsi lengkap bagian metode pelaksanaan untuk mengatasi permasalahan sesuai tahapan berikut.</w:t>
            </w:r>
          </w:p>
          <w:p w14:paraId="65B15971" w14:textId="77777777" w:rsidR="0069502F" w:rsidRPr="00617260" w:rsidRDefault="0069502F" w:rsidP="0069502F">
            <w:pPr>
              <w:widowControl w:val="0"/>
              <w:numPr>
                <w:ilvl w:val="0"/>
                <w:numId w:val="4"/>
              </w:numPr>
              <w:pBdr>
                <w:top w:val="nil"/>
                <w:left w:val="nil"/>
                <w:bottom w:val="nil"/>
                <w:right w:val="nil"/>
                <w:between w:val="nil"/>
              </w:pBdr>
              <w:ind w:right="137"/>
              <w:jc w:val="both"/>
              <w:rPr>
                <w:color w:val="000000" w:themeColor="text1"/>
              </w:rPr>
            </w:pPr>
            <w:r w:rsidRPr="00617260">
              <w:rPr>
                <w:color w:val="000000" w:themeColor="text1"/>
              </w:rPr>
              <w:t>Untuk Mitra yang bergerak di bidang ekonomi produktif dan mengarah ke ekonomi produktif, maka metode pelaksanaan kegiatan terkait dengan tahapan pada minimal 2 (dua) bidang permasalahan yang berbeda yang ditangani pada mitra, seperti:</w:t>
            </w:r>
          </w:p>
          <w:p w14:paraId="5FC11F63" w14:textId="77777777" w:rsidR="0069502F" w:rsidRPr="00617260" w:rsidRDefault="0069502F" w:rsidP="0069502F">
            <w:pPr>
              <w:widowControl w:val="0"/>
              <w:numPr>
                <w:ilvl w:val="0"/>
                <w:numId w:val="5"/>
              </w:numPr>
              <w:pBdr>
                <w:top w:val="nil"/>
                <w:left w:val="nil"/>
                <w:bottom w:val="nil"/>
                <w:right w:val="nil"/>
                <w:between w:val="nil"/>
              </w:pBdr>
              <w:ind w:right="137"/>
              <w:jc w:val="both"/>
              <w:rPr>
                <w:color w:val="000000" w:themeColor="text1"/>
              </w:rPr>
            </w:pPr>
            <w:r w:rsidRPr="00617260">
              <w:rPr>
                <w:color w:val="000000" w:themeColor="text1"/>
              </w:rPr>
              <w:t>Permasalahan dalam bidang produksi.</w:t>
            </w:r>
          </w:p>
          <w:p w14:paraId="0EDE02EB" w14:textId="77777777" w:rsidR="0069502F" w:rsidRPr="00617260" w:rsidRDefault="0069502F" w:rsidP="0069502F">
            <w:pPr>
              <w:widowControl w:val="0"/>
              <w:numPr>
                <w:ilvl w:val="0"/>
                <w:numId w:val="5"/>
              </w:numPr>
              <w:pBdr>
                <w:top w:val="nil"/>
                <w:left w:val="nil"/>
                <w:bottom w:val="nil"/>
                <w:right w:val="nil"/>
                <w:between w:val="nil"/>
              </w:pBdr>
              <w:ind w:right="137"/>
              <w:jc w:val="both"/>
              <w:rPr>
                <w:color w:val="000000" w:themeColor="text1"/>
              </w:rPr>
            </w:pPr>
            <w:r w:rsidRPr="00617260">
              <w:rPr>
                <w:color w:val="000000" w:themeColor="text1"/>
              </w:rPr>
              <w:t>Permasalahan dalam bidang manajemen.</w:t>
            </w:r>
          </w:p>
          <w:p w14:paraId="76229EB3" w14:textId="77777777" w:rsidR="0069502F" w:rsidRPr="00617260" w:rsidRDefault="0069502F" w:rsidP="0069502F">
            <w:pPr>
              <w:widowControl w:val="0"/>
              <w:numPr>
                <w:ilvl w:val="0"/>
                <w:numId w:val="5"/>
              </w:numPr>
              <w:pBdr>
                <w:top w:val="nil"/>
                <w:left w:val="nil"/>
                <w:bottom w:val="nil"/>
                <w:right w:val="nil"/>
                <w:between w:val="nil"/>
              </w:pBdr>
              <w:ind w:right="137"/>
              <w:jc w:val="both"/>
              <w:rPr>
                <w:color w:val="000000" w:themeColor="text1"/>
              </w:rPr>
            </w:pPr>
            <w:r w:rsidRPr="00617260">
              <w:rPr>
                <w:color w:val="000000" w:themeColor="text1"/>
              </w:rPr>
              <w:t>Permasalahan dalam bidang pemasaran, dan lain-lain.</w:t>
            </w:r>
          </w:p>
          <w:p w14:paraId="292F351C" w14:textId="77777777" w:rsidR="0069502F" w:rsidRPr="00617260" w:rsidRDefault="0069502F" w:rsidP="0069502F">
            <w:pPr>
              <w:widowControl w:val="0"/>
              <w:numPr>
                <w:ilvl w:val="0"/>
                <w:numId w:val="4"/>
              </w:numPr>
              <w:pBdr>
                <w:top w:val="nil"/>
                <w:left w:val="nil"/>
                <w:bottom w:val="nil"/>
                <w:right w:val="nil"/>
                <w:between w:val="nil"/>
              </w:pBdr>
              <w:tabs>
                <w:tab w:val="left" w:pos="9165"/>
              </w:tabs>
              <w:ind w:right="137"/>
              <w:jc w:val="both"/>
              <w:rPr>
                <w:color w:val="000000" w:themeColor="text1"/>
              </w:rPr>
            </w:pPr>
            <w:r w:rsidRPr="00617260">
              <w:rPr>
                <w:color w:val="000000" w:themeColor="text1"/>
              </w:rPr>
              <w:t>Untuk Mitra yang tidak produktif secara ekonomi/sosial minimal 2 (dua) bidang permasalahan</w:t>
            </w:r>
            <w:r w:rsidRPr="0045547B">
              <w:rPr>
                <w:b/>
                <w:bCs/>
                <w:color w:val="000000" w:themeColor="text1"/>
              </w:rPr>
              <w:t>, nyatakan tahapan atau langkah-langkah</w:t>
            </w:r>
            <w:r>
              <w:rPr>
                <w:color w:val="000000" w:themeColor="text1"/>
              </w:rPr>
              <w:t xml:space="preserve"> </w:t>
            </w:r>
            <w:r w:rsidRPr="0045547B">
              <w:rPr>
                <w:b/>
                <w:bCs/>
                <w:color w:val="000000" w:themeColor="text1"/>
              </w:rPr>
              <w:t>pelaksanaan pengabdian</w:t>
            </w:r>
            <w:r w:rsidRPr="00617260">
              <w:rPr>
                <w:color w:val="000000" w:themeColor="text1"/>
              </w:rPr>
              <w:t xml:space="preserve"> yang ditempuh guna melaksanakan solusi atas permasalahan spesifik yang dihadapi oleh mitra. Pelaksanaan solusi tersebut dibuat secara sistematis yang meliputi layanan kesehatan, pendidikan, keamanan, konflik sosial, kepemilikan lahan, kebutuhan air bersih, buta aksara </w:t>
            </w:r>
            <w:r w:rsidRPr="00617260">
              <w:rPr>
                <w:color w:val="000000" w:themeColor="text1"/>
              </w:rPr>
              <w:lastRenderedPageBreak/>
              <w:t>dan lain-lain.</w:t>
            </w:r>
          </w:p>
          <w:p w14:paraId="13154539" w14:textId="77777777" w:rsidR="0069502F" w:rsidRPr="00617260" w:rsidRDefault="0069502F" w:rsidP="0069502F">
            <w:pPr>
              <w:widowControl w:val="0"/>
              <w:numPr>
                <w:ilvl w:val="0"/>
                <w:numId w:val="4"/>
              </w:numPr>
              <w:pBdr>
                <w:top w:val="nil"/>
                <w:left w:val="nil"/>
                <w:bottom w:val="nil"/>
                <w:right w:val="nil"/>
                <w:between w:val="nil"/>
              </w:pBdr>
              <w:ind w:right="137"/>
              <w:jc w:val="both"/>
              <w:rPr>
                <w:color w:val="000000" w:themeColor="text1"/>
              </w:rPr>
            </w:pPr>
            <w:r w:rsidRPr="00617260">
              <w:rPr>
                <w:color w:val="000000" w:themeColor="text1"/>
              </w:rPr>
              <w:t>Uraikan bagaimana partisipasi mitra dalam pelaksanaan program.</w:t>
            </w:r>
          </w:p>
          <w:p w14:paraId="320D4B36" w14:textId="77777777" w:rsidR="0069502F" w:rsidRPr="00617260" w:rsidRDefault="0069502F" w:rsidP="0069502F">
            <w:pPr>
              <w:widowControl w:val="0"/>
              <w:numPr>
                <w:ilvl w:val="0"/>
                <w:numId w:val="4"/>
              </w:numPr>
              <w:pBdr>
                <w:top w:val="nil"/>
                <w:left w:val="nil"/>
                <w:bottom w:val="nil"/>
                <w:right w:val="nil"/>
                <w:between w:val="nil"/>
              </w:pBdr>
              <w:ind w:right="137"/>
              <w:jc w:val="both"/>
              <w:rPr>
                <w:color w:val="000000" w:themeColor="text1"/>
              </w:rPr>
            </w:pPr>
            <w:r w:rsidRPr="00617260">
              <w:rPr>
                <w:color w:val="000000" w:themeColor="text1"/>
              </w:rPr>
              <w:t>Uraikan bagaimana evaluasi pelaksanaan program dan keberlanjutan program di lapangan setelah kegiatan selesai dilaksanakan.</w:t>
            </w:r>
          </w:p>
          <w:p w14:paraId="430B369A" w14:textId="77777777" w:rsidR="0069502F" w:rsidRPr="00617260" w:rsidRDefault="0069502F" w:rsidP="0069502F">
            <w:pPr>
              <w:widowControl w:val="0"/>
              <w:numPr>
                <w:ilvl w:val="0"/>
                <w:numId w:val="4"/>
              </w:numPr>
              <w:pBdr>
                <w:top w:val="nil"/>
                <w:left w:val="nil"/>
                <w:bottom w:val="nil"/>
                <w:right w:val="nil"/>
                <w:between w:val="nil"/>
              </w:pBdr>
              <w:ind w:right="137"/>
              <w:jc w:val="both"/>
              <w:rPr>
                <w:color w:val="000000" w:themeColor="text1"/>
              </w:rPr>
            </w:pPr>
            <w:r w:rsidRPr="00617260">
              <w:rPr>
                <w:color w:val="000000" w:themeColor="text1"/>
              </w:rPr>
              <w:t>Uraikan peran dan tugas dari masing-masing anggota tim sesuai dengan kompetensinya dan penugasan mahasiswa.</w:t>
            </w:r>
          </w:p>
          <w:p w14:paraId="22AE6C17" w14:textId="354A3470" w:rsidR="00A60890" w:rsidRPr="0069502F" w:rsidRDefault="0069502F" w:rsidP="00C47E3C">
            <w:pPr>
              <w:widowControl w:val="0"/>
              <w:numPr>
                <w:ilvl w:val="0"/>
                <w:numId w:val="4"/>
              </w:numPr>
              <w:pBdr>
                <w:top w:val="nil"/>
                <w:left w:val="nil"/>
                <w:bottom w:val="nil"/>
                <w:right w:val="nil"/>
                <w:between w:val="nil"/>
              </w:pBdr>
              <w:ind w:right="137"/>
              <w:jc w:val="both"/>
              <w:rPr>
                <w:color w:val="000000" w:themeColor="text1"/>
              </w:rPr>
            </w:pPr>
            <w:r w:rsidRPr="00617260">
              <w:rPr>
                <w:color w:val="000000" w:themeColor="text1"/>
              </w:rPr>
              <w:t>Uraikan potensi rekognisi SKS bagi mahasiswa yang dilibatkan.</w:t>
            </w:r>
          </w:p>
        </w:tc>
      </w:tr>
    </w:tbl>
    <w:p w14:paraId="6BE626A6" w14:textId="77777777" w:rsidR="00A60890" w:rsidRDefault="00A60890" w:rsidP="00A60890">
      <w:pPr>
        <w:rPr>
          <w:color w:val="000000" w:themeColor="text1"/>
        </w:rPr>
      </w:pPr>
    </w:p>
    <w:p w14:paraId="7765A9B5" w14:textId="48D9526E" w:rsidR="00A60890" w:rsidRDefault="00A60890" w:rsidP="00A60890">
      <w:pPr>
        <w:rPr>
          <w:color w:val="000000" w:themeColor="text1"/>
        </w:rPr>
      </w:pPr>
      <w:r>
        <w:rPr>
          <w:color w:val="000000" w:themeColor="text1"/>
        </w:rPr>
        <w:t>METODE</w:t>
      </w:r>
      <w:r w:rsidR="00C47E3C">
        <w:rPr>
          <w:color w:val="000000" w:themeColor="text1"/>
        </w:rPr>
        <w:t xml:space="preserve"> PELAKSANAAN</w:t>
      </w:r>
    </w:p>
    <w:p w14:paraId="43D6946C" w14:textId="77777777" w:rsidR="005A4FBA" w:rsidRPr="0084043A" w:rsidRDefault="005A4FBA" w:rsidP="005A4FBA">
      <w:pPr>
        <w:pStyle w:val="NormalWeb"/>
      </w:pPr>
      <w:r w:rsidRPr="0084043A">
        <w:t xml:space="preserve">1. Gerakan Pemberdayaan </w:t>
      </w:r>
    </w:p>
    <w:p w14:paraId="1A08D2FF" w14:textId="77777777" w:rsidR="005A4FBA" w:rsidRPr="0084043A" w:rsidRDefault="005A4FBA" w:rsidP="005A4FBA">
      <w:pPr>
        <w:pStyle w:val="NormalWeb"/>
      </w:pPr>
      <w:r w:rsidRPr="0084043A">
        <w:t xml:space="preserve">Pemberdayaan adalah proses pemberian informasi secara terus menerus dan berkesinambungan mengikuti perkembangan sasaran, serta proses membantu sasaran agar sasaran tersebut berubah dari tidak tahu menjadi tahu atau sadar (aspek knowledge), dari tahu menjadi mau (aspek attitude), dan dari mau menjadi mampu melaksanakan perilaku yang diperkenalkan (aspek practice). Sasaran utama dari pemberdayaan adalah individu dan keluarga, serta kelompok masyarakat./ Kader, Gerakan pemberdayaan untuk Peningkatan Kemampuan Kader Kesehatan dalam deteksi dini penyakit oeteoporosis pada wanita diatas 50 tahun adalah : </w:t>
      </w:r>
    </w:p>
    <w:p w14:paraId="5F93395B" w14:textId="77777777" w:rsidR="005A4FBA" w:rsidRPr="0084043A" w:rsidRDefault="005A4FBA" w:rsidP="005A4FBA">
      <w:pPr>
        <w:pStyle w:val="NormalWeb"/>
      </w:pPr>
      <w:r w:rsidRPr="0084043A">
        <w:t xml:space="preserve">Pada Tahap ini mitra yaitu kader dilakukan Pelatihan tentang pengetahuan oeteoporosis pada wanita lansia dan bagaimana peran kader dimasyarakat dalam melakukan skrining dengan deteksi osteoporosis melalui alat </w:t>
      </w:r>
    </w:p>
    <w:p w14:paraId="2E0C4528" w14:textId="77777777" w:rsidR="005A4FBA" w:rsidRPr="0084043A" w:rsidRDefault="005A4FBA" w:rsidP="005A4FBA">
      <w:pPr>
        <w:pStyle w:val="NormalWeb"/>
      </w:pPr>
      <w:r w:rsidRPr="0084043A">
        <w:t>Mitra dilakukan juga pelatihan bagaimana mengunakan alat deteksi kerapatan tulang pada kelompok wanita diatas usia 50 tahun , memantau pengobatan oeteoporosis pada wanita lansia melaui rutinitas konsumsi kalsium serta melaporkan ke Puskesmas.</w:t>
      </w:r>
      <w:r w:rsidRPr="0084043A">
        <w:br/>
        <w:t xml:space="preserve">Kader Mendorong kelompok usia produksif di komunitas agar aktif dalam membantu kader mencari sumber-sumber informasi tentang penderita oeteoporosis dan membantu pencegahan kejadian oeteoporosis di masayarakat . </w:t>
      </w:r>
    </w:p>
    <w:p w14:paraId="27C5D4FE" w14:textId="77777777" w:rsidR="005A4FBA" w:rsidRPr="0084043A" w:rsidRDefault="005A4FBA" w:rsidP="005A4FBA">
      <w:pPr>
        <w:pStyle w:val="NormalWeb"/>
      </w:pPr>
      <w:r w:rsidRPr="0084043A">
        <w:t xml:space="preserve">Metode yang digunakan dalam pelatihan adalah metode pembelajaran orang dewasa yaitu dinamika kelompok, ceramah tanya jawab dan simulasi. Kader diberikan materi tentang oeteoporosis dengan mengunakan media pembelajaran , Untuk memantau peningkatan pengetahuan kader evaluasi yang digunakan adalah pre dan postest dengan menggunakan kuesioner sedangkan untuk memantau peningkatan keterampilan digunakan lembar daftar tilik </w:t>
      </w:r>
    </w:p>
    <w:p w14:paraId="6B88D65C" w14:textId="77777777" w:rsidR="005A4FBA" w:rsidRPr="0084043A" w:rsidRDefault="005A4FBA" w:rsidP="005A4FBA">
      <w:pPr>
        <w:pStyle w:val="NormalWeb"/>
      </w:pPr>
      <w:r w:rsidRPr="0084043A">
        <w:t xml:space="preserve">2. Monitoring dan Pendampingan </w:t>
      </w:r>
    </w:p>
    <w:p w14:paraId="7B946933" w14:textId="77777777" w:rsidR="005A4FBA" w:rsidRPr="0084043A" w:rsidRDefault="005A4FBA" w:rsidP="005A4FBA">
      <w:pPr>
        <w:pStyle w:val="NormalWeb"/>
      </w:pPr>
      <w:r w:rsidRPr="0084043A">
        <w:t xml:space="preserve">Pihak pengusul kegiatan akan melakukan monitoring dan pendampingan secara berkala untuk memastikan keberlanjutan kegiatan yang akan dikembangkan oleh kedua mitra. Pada tahap ini, pihak pengusul juga akan melakukan analisis terhadap kemungkinan permasalahan yang muncul dari pihak mitra selama menjalani kegiatan serta mengupayakan solusinya. </w:t>
      </w:r>
    </w:p>
    <w:p w14:paraId="0794CB62" w14:textId="77777777" w:rsidR="005A4FBA" w:rsidRPr="0084043A" w:rsidRDefault="005A4FBA" w:rsidP="005A4FBA">
      <w:pPr>
        <w:pStyle w:val="NormalWeb"/>
      </w:pPr>
      <w:r w:rsidRPr="0084043A">
        <w:t xml:space="preserve">Keberhasilan kegiatan PKM ini tentu saja sangat tergantung pada partisipasi aktif dari pihak mitra. Partisipasi pihak mitra yang diharapkan dalam kegiatan ini adalah sebagai berikut: 1) Menyediakan tempat khusus untuk Kegiatan yang dilakukan oleh Kader 2) Mengikuti seluruh kegiatan dari sosialisasi, penyuluhan/pelatihan, serta kegiatan monitoring dan pembimbingan 3) Berkomitmen tinggi untuk meneruskan dan melanjutkan kegiatan yang dilakukan selama pelatihan kader. </w:t>
      </w:r>
    </w:p>
    <w:p w14:paraId="724B19D5" w14:textId="77777777" w:rsidR="005A4FBA" w:rsidRPr="0084043A" w:rsidRDefault="005A4FBA" w:rsidP="005A4FBA">
      <w:pPr>
        <w:pStyle w:val="NormalWeb"/>
      </w:pPr>
      <w:r w:rsidRPr="0084043A">
        <w:t xml:space="preserve">Tahap ini dilakukan setelah kader mendapat pelatihan. Tahap ini bertujuan untuk memantau hasil pelatihan sekaligus keberlanjutan kegiatan. Monitoring dan evaluasi dilakukan pada kader secara langsung diobservasi pada saat melakukan pemantauan Deteksi dini terhadap oeteoporosis pada </w:t>
      </w:r>
      <w:r w:rsidRPr="0084043A">
        <w:lastRenderedPageBreak/>
        <w:t xml:space="preserve">lansia dengan mengunakan alat setelah pelatihan ketrampilan yang dilakukan pada kader . Pada tahap ini kader diberikan kesempatan untuk dapat menelaah kesulitan atau hambatan yang ditemui pada saat mempraktekkan Pelaksanaan Pemantauan dan pendampingan konsumsi obat kalsium dan bersama-sama menemukan solusi dari setiap hambatan yang ditemukan. </w:t>
      </w:r>
    </w:p>
    <w:p w14:paraId="462AF92A" w14:textId="77777777" w:rsidR="005A4FBA" w:rsidRPr="0084043A" w:rsidRDefault="005A4FBA" w:rsidP="005A4FBA">
      <w:pPr>
        <w:pStyle w:val="NormalWeb"/>
      </w:pPr>
      <w:r w:rsidRPr="0084043A">
        <w:t>Untuk merelaisasikan tujuan kegiatan PKM ini diperlukan tim pelaksana yang memiliki kualifikasi yang memadai sesuai dengan kepakaran yang diperlukan dalam keberhasilan pelaksaan kegiatan.</w:t>
      </w:r>
    </w:p>
    <w:p w14:paraId="79A5929A" w14:textId="77777777" w:rsidR="005A4FBA" w:rsidRPr="0084043A" w:rsidRDefault="005A4FBA" w:rsidP="005A4FBA">
      <w:pPr>
        <w:pStyle w:val="NormalWeb"/>
      </w:pPr>
      <w:r w:rsidRPr="0084043A">
        <w:br/>
        <w:t xml:space="preserve">Ketua Tim Pelaksana kegiatan PKM : Erwan setiyono, Skp MN </w:t>
      </w:r>
    </w:p>
    <w:p w14:paraId="5FF60FAF" w14:textId="77777777" w:rsidR="005A4FBA" w:rsidRPr="0084043A" w:rsidRDefault="005A4FBA" w:rsidP="005A4FBA">
      <w:pPr>
        <w:pStyle w:val="NormalWeb"/>
      </w:pPr>
      <w:r w:rsidRPr="0084043A">
        <w:t xml:space="preserve">Kepakaran : Keperawatan, Kurikulum pendidikan dan kewirausahaan </w:t>
      </w:r>
    </w:p>
    <w:p w14:paraId="7DC4A295" w14:textId="77777777" w:rsidR="005A4FBA" w:rsidRPr="0084043A" w:rsidRDefault="005A4FBA" w:rsidP="005A4FBA">
      <w:pPr>
        <w:pStyle w:val="NormalWeb"/>
      </w:pPr>
      <w:r w:rsidRPr="0084043A">
        <w:t xml:space="preserve">Tugas : </w:t>
      </w:r>
    </w:p>
    <w:p w14:paraId="7B9E318D" w14:textId="77777777" w:rsidR="005A4FBA" w:rsidRPr="0084043A" w:rsidRDefault="005A4FBA" w:rsidP="005A4FBA">
      <w:pPr>
        <w:pStyle w:val="NormalWeb"/>
      </w:pPr>
      <w:r w:rsidRPr="0084043A">
        <w:t xml:space="preserve">1.Mengkoordinasikan dengan mitra </w:t>
      </w:r>
    </w:p>
    <w:p w14:paraId="3D46BC4C" w14:textId="77777777" w:rsidR="005A4FBA" w:rsidRDefault="005A4FBA" w:rsidP="005A4FBA">
      <w:pPr>
        <w:pStyle w:val="NormalWeb"/>
      </w:pPr>
      <w:r w:rsidRPr="0084043A">
        <w:t>2. Bertanggung jawab terhadap penyusunan proposal</w:t>
      </w:r>
      <w:r w:rsidRPr="0084043A">
        <w:br/>
        <w:t xml:space="preserve">3. Mengkoordini pelaksaan pelatihan, moniotoring dan pendampingan </w:t>
      </w:r>
    </w:p>
    <w:p w14:paraId="7EDFDF23" w14:textId="3E617EB5" w:rsidR="005A4FBA" w:rsidRPr="0084043A" w:rsidRDefault="005A4FBA" w:rsidP="005A4FBA">
      <w:pPr>
        <w:pStyle w:val="NormalWeb"/>
      </w:pPr>
      <w:r w:rsidRPr="0084043A">
        <w:t xml:space="preserve">4. Membuat laporan pelaksanaan dan artikel ilmiah </w:t>
      </w:r>
    </w:p>
    <w:p w14:paraId="6D8037B9" w14:textId="77777777" w:rsidR="005A4FBA" w:rsidRPr="0084043A" w:rsidRDefault="005A4FBA" w:rsidP="005A4FBA">
      <w:pPr>
        <w:pStyle w:val="NormalWeb"/>
      </w:pPr>
      <w:r w:rsidRPr="0084043A">
        <w:t xml:space="preserve">Angggota : </w:t>
      </w:r>
      <w:r>
        <w:t xml:space="preserve">Ns. </w:t>
      </w:r>
      <w:r w:rsidRPr="0084043A">
        <w:t>I</w:t>
      </w:r>
      <w:r>
        <w:t>driani S Kep MKep Sp Mat</w:t>
      </w:r>
      <w:r w:rsidRPr="0084043A">
        <w:br/>
        <w:t>Kepakaran : Keperawatan, Maternitas</w:t>
      </w:r>
      <w:r w:rsidRPr="0084043A">
        <w:br/>
        <w:t xml:space="preserve">Tugas : </w:t>
      </w:r>
    </w:p>
    <w:p w14:paraId="6AE6B7B4" w14:textId="77777777" w:rsidR="005A4FBA" w:rsidRPr="0084043A" w:rsidRDefault="005A4FBA" w:rsidP="005A4FBA">
      <w:pPr>
        <w:pStyle w:val="NormalWeb"/>
      </w:pPr>
      <w:r w:rsidRPr="0084043A">
        <w:t xml:space="preserve">1. Membantu dalam penyusunan prosal </w:t>
      </w:r>
    </w:p>
    <w:p w14:paraId="30226C34" w14:textId="77777777" w:rsidR="005A4FBA" w:rsidRPr="0084043A" w:rsidRDefault="005A4FBA" w:rsidP="005A4FBA">
      <w:pPr>
        <w:pStyle w:val="NormalWeb"/>
      </w:pPr>
      <w:r>
        <w:t xml:space="preserve">2. </w:t>
      </w:r>
      <w:r w:rsidRPr="0084043A">
        <w:t xml:space="preserve">Membantu pelaksanaan pelatihan kepada kader tentang osteoprosis </w:t>
      </w:r>
    </w:p>
    <w:p w14:paraId="339DCB73" w14:textId="77777777" w:rsidR="005A4FBA" w:rsidRPr="0084043A" w:rsidRDefault="005A4FBA" w:rsidP="005A4FBA">
      <w:pPr>
        <w:pStyle w:val="NormalWeb"/>
      </w:pPr>
      <w:r>
        <w:t xml:space="preserve">3. </w:t>
      </w:r>
      <w:r w:rsidRPr="0084043A">
        <w:t xml:space="preserve">Membantu memonitoring pendampingan </w:t>
      </w:r>
    </w:p>
    <w:p w14:paraId="4792DC55" w14:textId="77777777" w:rsidR="005A4FBA" w:rsidRPr="0084043A" w:rsidRDefault="005A4FBA" w:rsidP="005A4FBA">
      <w:pPr>
        <w:pStyle w:val="NormalWeb"/>
      </w:pPr>
      <w:r>
        <w:t xml:space="preserve">4. </w:t>
      </w:r>
      <w:r w:rsidRPr="0084043A">
        <w:t xml:space="preserve">Membantu membuat laporan pelaksaan dan artiklel ilmiah </w:t>
      </w:r>
    </w:p>
    <w:p w14:paraId="681B95BF" w14:textId="77777777" w:rsidR="005A4FBA" w:rsidRPr="0084043A" w:rsidRDefault="005A4FBA" w:rsidP="005A4FBA">
      <w:pPr>
        <w:pStyle w:val="NormalWeb"/>
      </w:pPr>
      <w:r w:rsidRPr="0084043A">
        <w:t>Anggota II</w:t>
      </w:r>
      <w:r>
        <w:t xml:space="preserve"> : Budiman </w:t>
      </w:r>
      <w:r w:rsidRPr="0084043A">
        <w:br/>
        <w:t>Kepakaran : Tehnik media informatika</w:t>
      </w:r>
    </w:p>
    <w:p w14:paraId="054CBDAC" w14:textId="77777777" w:rsidR="005A4FBA" w:rsidRPr="0084043A" w:rsidRDefault="005A4FBA" w:rsidP="005A4FBA">
      <w:pPr>
        <w:pStyle w:val="NormalWeb"/>
      </w:pPr>
      <w:r w:rsidRPr="0084043A">
        <w:t xml:space="preserve">1. Membantu dalam penyusunan prosal </w:t>
      </w:r>
    </w:p>
    <w:p w14:paraId="6C151792" w14:textId="77777777" w:rsidR="005A4FBA" w:rsidRDefault="005A4FBA" w:rsidP="005A4FBA">
      <w:pPr>
        <w:pStyle w:val="NormalWeb"/>
      </w:pPr>
      <w:r w:rsidRPr="0084043A">
        <w:t xml:space="preserve">2. Membantu Pelaksanaan pelatihan kepada kader tentang oesteoporosis </w:t>
      </w:r>
    </w:p>
    <w:p w14:paraId="00361CB3" w14:textId="77777777" w:rsidR="005A4FBA" w:rsidRPr="0084043A" w:rsidRDefault="005A4FBA" w:rsidP="005A4FBA">
      <w:pPr>
        <w:pStyle w:val="NormalWeb"/>
      </w:pPr>
      <w:r w:rsidRPr="0084043A">
        <w:t>3. Membantu memonitoring pendampingan, dan kesekretariatan</w:t>
      </w:r>
      <w:r w:rsidRPr="0084043A">
        <w:br/>
      </w:r>
      <w:r>
        <w:t>4</w:t>
      </w:r>
      <w:r w:rsidRPr="0084043A">
        <w:t xml:space="preserve">. Membantu membuat laporan pelaksanaan dan artiklel ilmiah </w:t>
      </w:r>
    </w:p>
    <w:p w14:paraId="36F7BECB" w14:textId="77777777" w:rsidR="005A4FBA" w:rsidRPr="0084043A" w:rsidRDefault="005A4FBA" w:rsidP="005A4FBA">
      <w:pPr>
        <w:pStyle w:val="NormalWeb"/>
      </w:pPr>
      <w:r w:rsidRPr="0084043A">
        <w:t>Anggota III</w:t>
      </w:r>
      <w:r>
        <w:t xml:space="preserve"> : Agus Imam</w:t>
      </w:r>
      <w:r w:rsidRPr="0084043A">
        <w:br/>
        <w:t>Kepakaran : Perpustakaan</w:t>
      </w:r>
    </w:p>
    <w:p w14:paraId="595F3B53" w14:textId="77777777" w:rsidR="005A4FBA" w:rsidRPr="0084043A" w:rsidRDefault="005A4FBA" w:rsidP="005A4FBA">
      <w:pPr>
        <w:pStyle w:val="NormalWeb"/>
      </w:pPr>
      <w:r w:rsidRPr="0084043A">
        <w:t xml:space="preserve"> 1. Membantu dalam penyusunan prosal </w:t>
      </w:r>
    </w:p>
    <w:p w14:paraId="3573D59D" w14:textId="77777777" w:rsidR="005A4FBA" w:rsidRDefault="005A4FBA" w:rsidP="005A4FBA">
      <w:pPr>
        <w:pStyle w:val="NormalWeb"/>
      </w:pPr>
      <w:r w:rsidRPr="0084043A">
        <w:t xml:space="preserve">2.Membantu pelaksanaan ketrampilan psikomotor pada kader pengecekan kadar kalsium </w:t>
      </w:r>
    </w:p>
    <w:p w14:paraId="37D6C88B" w14:textId="77777777" w:rsidR="005A4FBA" w:rsidRPr="0084043A" w:rsidRDefault="005A4FBA" w:rsidP="005A4FBA">
      <w:pPr>
        <w:pStyle w:val="NormalWeb"/>
      </w:pPr>
      <w:r w:rsidRPr="0084043A">
        <w:t>3. Membantu memonitoring pendampingan, dan kesekretariatan</w:t>
      </w:r>
      <w:r w:rsidRPr="0084043A">
        <w:br/>
        <w:t xml:space="preserve">4. Membantu membuat laporan pelaksanaan dan artiklel ilmiah </w:t>
      </w:r>
    </w:p>
    <w:p w14:paraId="387D0EE8" w14:textId="77777777" w:rsidR="00D540AA" w:rsidRPr="00480E8A" w:rsidRDefault="00D540AA" w:rsidP="00A60890">
      <w:pPr>
        <w:spacing w:after="160" w:line="259" w:lineRule="auto"/>
        <w:rPr>
          <w:rFonts w:eastAsia="Calibri"/>
          <w:color w:val="000000" w:themeColor="text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A60890" w:rsidRPr="00480E8A" w14:paraId="19F12E73" w14:textId="77777777" w:rsidTr="006D04B1">
        <w:trPr>
          <w:trHeight w:val="368"/>
        </w:trPr>
        <w:tc>
          <w:tcPr>
            <w:tcW w:w="5000" w:type="pct"/>
            <w:shd w:val="clear" w:color="auto" w:fill="auto"/>
          </w:tcPr>
          <w:p w14:paraId="68582E32" w14:textId="69868639" w:rsidR="00A60890" w:rsidRPr="00480E8A" w:rsidRDefault="006F18DB" w:rsidP="006D04B1">
            <w:pPr>
              <w:jc w:val="both"/>
              <w:rPr>
                <w:rFonts w:eastAsia="Calibri"/>
                <w:color w:val="000000" w:themeColor="text1"/>
              </w:rPr>
            </w:pPr>
            <w:r w:rsidRPr="00827492">
              <w:t xml:space="preserve">Jadwal </w:t>
            </w:r>
            <w:r>
              <w:t>pelaksanaan pengabdian kepada masyarakat d</w:t>
            </w:r>
            <w:r w:rsidRPr="00827492">
              <w:t>isusun</w:t>
            </w:r>
            <w:r>
              <w:t xml:space="preserve"> dengan mengisi langsung tabel berikut dengan memperbolehkan penambahan baris sesuai banyaknya kegiatan.</w:t>
            </w:r>
          </w:p>
        </w:tc>
      </w:tr>
    </w:tbl>
    <w:p w14:paraId="548FB609" w14:textId="2A74EE55" w:rsidR="00A60890" w:rsidRDefault="00A60890" w:rsidP="00A60890">
      <w:pPr>
        <w:rPr>
          <w:color w:val="000000" w:themeColor="text1"/>
        </w:rPr>
      </w:pPr>
      <w:r>
        <w:rPr>
          <w:color w:val="000000" w:themeColor="text1"/>
        </w:rPr>
        <w:t>JADWAL</w:t>
      </w:r>
      <w:r w:rsidR="007F5F4A">
        <w:rPr>
          <w:color w:val="000000" w:themeColor="text1"/>
        </w:rPr>
        <w:t xml:space="preserve"> PELAKSANAAN</w:t>
      </w:r>
      <w:r>
        <w:rPr>
          <w:color w:val="000000" w:themeColor="text1"/>
        </w:rPr>
        <w:t xml:space="preserve"> </w:t>
      </w:r>
    </w:p>
    <w:tbl>
      <w:tblPr>
        <w:tblW w:w="5096" w:type="pct"/>
        <w:tblLayout w:type="fixed"/>
        <w:tblLook w:val="04A0" w:firstRow="1" w:lastRow="0" w:firstColumn="1" w:lastColumn="0" w:noHBand="0" w:noVBand="1"/>
      </w:tblPr>
      <w:tblGrid>
        <w:gridCol w:w="583"/>
        <w:gridCol w:w="4351"/>
        <w:gridCol w:w="406"/>
        <w:gridCol w:w="406"/>
        <w:gridCol w:w="406"/>
        <w:gridCol w:w="406"/>
        <w:gridCol w:w="406"/>
        <w:gridCol w:w="406"/>
        <w:gridCol w:w="406"/>
        <w:gridCol w:w="406"/>
        <w:gridCol w:w="406"/>
        <w:gridCol w:w="406"/>
        <w:gridCol w:w="406"/>
        <w:gridCol w:w="404"/>
      </w:tblGrid>
      <w:tr w:rsidR="005A4FBA" w:rsidRPr="00FB7B10" w14:paraId="1D8F7D6F" w14:textId="77777777" w:rsidTr="00CB05E7">
        <w:trPr>
          <w:trHeight w:val="29"/>
        </w:trPr>
        <w:tc>
          <w:tcPr>
            <w:tcW w:w="298"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14:paraId="77959FEF" w14:textId="77777777" w:rsidR="005A4FBA" w:rsidRPr="005A4FBA" w:rsidRDefault="005A4FBA" w:rsidP="005A4FBA">
            <w:r w:rsidRPr="00486681">
              <w:t>No</w:t>
            </w:r>
          </w:p>
        </w:tc>
        <w:tc>
          <w:tcPr>
            <w:tcW w:w="2219"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14:paraId="42259C1E" w14:textId="77777777" w:rsidR="005A4FBA" w:rsidRPr="005A4FBA" w:rsidRDefault="005A4FBA" w:rsidP="005A4FBA">
            <w:r w:rsidRPr="00486681">
              <w:t>Nama Kegiatan</w:t>
            </w:r>
          </w:p>
        </w:tc>
        <w:tc>
          <w:tcPr>
            <w:tcW w:w="2483" w:type="pct"/>
            <w:gridSpan w:val="12"/>
            <w:tcBorders>
              <w:top w:val="single" w:sz="8" w:space="0" w:color="auto"/>
              <w:left w:val="nil"/>
              <w:bottom w:val="single" w:sz="8" w:space="0" w:color="auto"/>
              <w:right w:val="single" w:sz="8" w:space="0" w:color="000000"/>
            </w:tcBorders>
            <w:shd w:val="clear" w:color="auto" w:fill="auto"/>
            <w:noWrap/>
            <w:vAlign w:val="center"/>
          </w:tcPr>
          <w:p w14:paraId="37E31453" w14:textId="77777777" w:rsidR="005A4FBA" w:rsidRPr="005A4FBA" w:rsidRDefault="005A4FBA" w:rsidP="005A4FBA">
            <w:r w:rsidRPr="00486681">
              <w:t>Bulan</w:t>
            </w:r>
          </w:p>
        </w:tc>
      </w:tr>
      <w:tr w:rsidR="005A4FBA" w:rsidRPr="00FB7B10" w14:paraId="0149D77B" w14:textId="77777777" w:rsidTr="00CB05E7">
        <w:trPr>
          <w:trHeight w:val="29"/>
        </w:trPr>
        <w:tc>
          <w:tcPr>
            <w:tcW w:w="298" w:type="pct"/>
            <w:vMerge/>
            <w:tcBorders>
              <w:top w:val="single" w:sz="8" w:space="0" w:color="auto"/>
              <w:left w:val="single" w:sz="8" w:space="0" w:color="auto"/>
              <w:bottom w:val="single" w:sz="8" w:space="0" w:color="000000"/>
              <w:right w:val="single" w:sz="8" w:space="0" w:color="auto"/>
            </w:tcBorders>
            <w:vAlign w:val="center"/>
          </w:tcPr>
          <w:p w14:paraId="24CBD787" w14:textId="77777777" w:rsidR="005A4FBA" w:rsidRPr="00486681" w:rsidRDefault="005A4FBA" w:rsidP="005A4FBA"/>
        </w:tc>
        <w:tc>
          <w:tcPr>
            <w:tcW w:w="2219" w:type="pct"/>
            <w:vMerge/>
            <w:tcBorders>
              <w:top w:val="single" w:sz="8" w:space="0" w:color="auto"/>
              <w:left w:val="single" w:sz="8" w:space="0" w:color="auto"/>
              <w:bottom w:val="single" w:sz="8" w:space="0" w:color="000000"/>
              <w:right w:val="single" w:sz="8" w:space="0" w:color="auto"/>
            </w:tcBorders>
            <w:vAlign w:val="center"/>
          </w:tcPr>
          <w:p w14:paraId="3B182578"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vAlign w:val="center"/>
          </w:tcPr>
          <w:p w14:paraId="286234C0" w14:textId="77777777" w:rsidR="005A4FBA" w:rsidRPr="005A4FBA" w:rsidRDefault="005A4FBA" w:rsidP="005A4FBA">
            <w:r w:rsidRPr="00486681">
              <w:t>1</w:t>
            </w:r>
          </w:p>
        </w:tc>
        <w:tc>
          <w:tcPr>
            <w:tcW w:w="207" w:type="pct"/>
            <w:tcBorders>
              <w:top w:val="nil"/>
              <w:left w:val="nil"/>
              <w:bottom w:val="single" w:sz="8" w:space="0" w:color="auto"/>
              <w:right w:val="single" w:sz="8" w:space="0" w:color="auto"/>
            </w:tcBorders>
            <w:shd w:val="clear" w:color="auto" w:fill="auto"/>
            <w:noWrap/>
            <w:vAlign w:val="center"/>
          </w:tcPr>
          <w:p w14:paraId="5A8E8084" w14:textId="77777777" w:rsidR="005A4FBA" w:rsidRPr="005A4FBA" w:rsidRDefault="005A4FBA" w:rsidP="005A4FBA">
            <w:r w:rsidRPr="00486681">
              <w:t>2</w:t>
            </w:r>
          </w:p>
        </w:tc>
        <w:tc>
          <w:tcPr>
            <w:tcW w:w="207" w:type="pct"/>
            <w:tcBorders>
              <w:top w:val="nil"/>
              <w:left w:val="nil"/>
              <w:bottom w:val="single" w:sz="8" w:space="0" w:color="auto"/>
              <w:right w:val="single" w:sz="8" w:space="0" w:color="auto"/>
            </w:tcBorders>
            <w:shd w:val="clear" w:color="auto" w:fill="auto"/>
            <w:noWrap/>
            <w:vAlign w:val="center"/>
          </w:tcPr>
          <w:p w14:paraId="27E52ED5" w14:textId="77777777" w:rsidR="005A4FBA" w:rsidRPr="005A4FBA" w:rsidRDefault="005A4FBA" w:rsidP="005A4FBA">
            <w:r w:rsidRPr="00486681">
              <w:t>3</w:t>
            </w:r>
          </w:p>
        </w:tc>
        <w:tc>
          <w:tcPr>
            <w:tcW w:w="207" w:type="pct"/>
            <w:tcBorders>
              <w:top w:val="nil"/>
              <w:left w:val="nil"/>
              <w:bottom w:val="single" w:sz="8" w:space="0" w:color="auto"/>
              <w:right w:val="single" w:sz="8" w:space="0" w:color="auto"/>
            </w:tcBorders>
            <w:shd w:val="clear" w:color="auto" w:fill="auto"/>
            <w:noWrap/>
            <w:vAlign w:val="center"/>
          </w:tcPr>
          <w:p w14:paraId="1E4263EB" w14:textId="77777777" w:rsidR="005A4FBA" w:rsidRPr="005A4FBA" w:rsidRDefault="005A4FBA" w:rsidP="005A4FBA">
            <w:r w:rsidRPr="00486681">
              <w:t>4</w:t>
            </w:r>
          </w:p>
        </w:tc>
        <w:tc>
          <w:tcPr>
            <w:tcW w:w="207" w:type="pct"/>
            <w:tcBorders>
              <w:top w:val="nil"/>
              <w:left w:val="nil"/>
              <w:bottom w:val="single" w:sz="8" w:space="0" w:color="auto"/>
              <w:right w:val="single" w:sz="8" w:space="0" w:color="auto"/>
            </w:tcBorders>
            <w:shd w:val="clear" w:color="auto" w:fill="auto"/>
            <w:noWrap/>
            <w:vAlign w:val="center"/>
          </w:tcPr>
          <w:p w14:paraId="73FFED3C" w14:textId="77777777" w:rsidR="005A4FBA" w:rsidRPr="005A4FBA" w:rsidRDefault="005A4FBA" w:rsidP="005A4FBA">
            <w:r w:rsidRPr="00486681">
              <w:t>5</w:t>
            </w:r>
          </w:p>
        </w:tc>
        <w:tc>
          <w:tcPr>
            <w:tcW w:w="207" w:type="pct"/>
            <w:tcBorders>
              <w:top w:val="nil"/>
              <w:left w:val="nil"/>
              <w:bottom w:val="single" w:sz="8" w:space="0" w:color="auto"/>
              <w:right w:val="single" w:sz="8" w:space="0" w:color="auto"/>
            </w:tcBorders>
            <w:shd w:val="clear" w:color="auto" w:fill="auto"/>
            <w:noWrap/>
            <w:vAlign w:val="center"/>
          </w:tcPr>
          <w:p w14:paraId="3C3CFFD9" w14:textId="77777777" w:rsidR="005A4FBA" w:rsidRPr="005A4FBA" w:rsidRDefault="005A4FBA" w:rsidP="005A4FBA">
            <w:r w:rsidRPr="00486681">
              <w:t>6</w:t>
            </w:r>
          </w:p>
        </w:tc>
        <w:tc>
          <w:tcPr>
            <w:tcW w:w="207" w:type="pct"/>
            <w:tcBorders>
              <w:top w:val="nil"/>
              <w:left w:val="nil"/>
              <w:bottom w:val="single" w:sz="8" w:space="0" w:color="auto"/>
              <w:right w:val="single" w:sz="8" w:space="0" w:color="auto"/>
            </w:tcBorders>
            <w:shd w:val="clear" w:color="auto" w:fill="auto"/>
            <w:noWrap/>
            <w:vAlign w:val="center"/>
          </w:tcPr>
          <w:p w14:paraId="0B2FF4C9" w14:textId="77777777" w:rsidR="005A4FBA" w:rsidRPr="005A4FBA" w:rsidRDefault="005A4FBA" w:rsidP="005A4FBA">
            <w:r w:rsidRPr="00486681">
              <w:t>7</w:t>
            </w:r>
          </w:p>
        </w:tc>
        <w:tc>
          <w:tcPr>
            <w:tcW w:w="207" w:type="pct"/>
            <w:tcBorders>
              <w:top w:val="nil"/>
              <w:left w:val="nil"/>
              <w:bottom w:val="single" w:sz="8" w:space="0" w:color="auto"/>
              <w:right w:val="single" w:sz="8" w:space="0" w:color="auto"/>
            </w:tcBorders>
            <w:shd w:val="clear" w:color="auto" w:fill="auto"/>
            <w:noWrap/>
            <w:vAlign w:val="center"/>
          </w:tcPr>
          <w:p w14:paraId="49CE8B66" w14:textId="77777777" w:rsidR="005A4FBA" w:rsidRPr="005A4FBA" w:rsidRDefault="005A4FBA" w:rsidP="005A4FBA">
            <w:r w:rsidRPr="00486681">
              <w:t>8</w:t>
            </w:r>
          </w:p>
        </w:tc>
        <w:tc>
          <w:tcPr>
            <w:tcW w:w="207" w:type="pct"/>
            <w:tcBorders>
              <w:top w:val="nil"/>
              <w:left w:val="nil"/>
              <w:bottom w:val="single" w:sz="8" w:space="0" w:color="auto"/>
              <w:right w:val="single" w:sz="8" w:space="0" w:color="auto"/>
            </w:tcBorders>
            <w:shd w:val="clear" w:color="auto" w:fill="auto"/>
            <w:noWrap/>
            <w:vAlign w:val="center"/>
          </w:tcPr>
          <w:p w14:paraId="13C6B3BB" w14:textId="77777777" w:rsidR="005A4FBA" w:rsidRPr="005A4FBA" w:rsidRDefault="005A4FBA" w:rsidP="005A4FBA">
            <w:r w:rsidRPr="00486681">
              <w:t>9</w:t>
            </w:r>
          </w:p>
        </w:tc>
        <w:tc>
          <w:tcPr>
            <w:tcW w:w="207" w:type="pct"/>
            <w:tcBorders>
              <w:top w:val="nil"/>
              <w:left w:val="nil"/>
              <w:bottom w:val="single" w:sz="8" w:space="0" w:color="auto"/>
              <w:right w:val="single" w:sz="8" w:space="0" w:color="auto"/>
            </w:tcBorders>
            <w:shd w:val="clear" w:color="auto" w:fill="auto"/>
            <w:noWrap/>
            <w:vAlign w:val="center"/>
          </w:tcPr>
          <w:p w14:paraId="48E9C115" w14:textId="77777777" w:rsidR="005A4FBA" w:rsidRPr="005A4FBA" w:rsidRDefault="005A4FBA" w:rsidP="005A4FBA">
            <w:r w:rsidRPr="00486681">
              <w:t>10</w:t>
            </w:r>
          </w:p>
        </w:tc>
        <w:tc>
          <w:tcPr>
            <w:tcW w:w="207" w:type="pct"/>
            <w:tcBorders>
              <w:top w:val="nil"/>
              <w:left w:val="nil"/>
              <w:bottom w:val="single" w:sz="8" w:space="0" w:color="auto"/>
              <w:right w:val="single" w:sz="8" w:space="0" w:color="auto"/>
            </w:tcBorders>
            <w:shd w:val="clear" w:color="auto" w:fill="auto"/>
            <w:noWrap/>
            <w:vAlign w:val="center"/>
          </w:tcPr>
          <w:p w14:paraId="4AA12CA7" w14:textId="77777777" w:rsidR="005A4FBA" w:rsidRPr="005A4FBA" w:rsidRDefault="005A4FBA" w:rsidP="005A4FBA">
            <w:r w:rsidRPr="00486681">
              <w:t>11</w:t>
            </w:r>
          </w:p>
        </w:tc>
        <w:tc>
          <w:tcPr>
            <w:tcW w:w="205" w:type="pct"/>
            <w:tcBorders>
              <w:top w:val="nil"/>
              <w:left w:val="nil"/>
              <w:bottom w:val="single" w:sz="8" w:space="0" w:color="auto"/>
              <w:right w:val="single" w:sz="8" w:space="0" w:color="auto"/>
            </w:tcBorders>
            <w:shd w:val="clear" w:color="auto" w:fill="auto"/>
            <w:noWrap/>
            <w:vAlign w:val="center"/>
          </w:tcPr>
          <w:p w14:paraId="243ADD55" w14:textId="77777777" w:rsidR="005A4FBA" w:rsidRPr="005A4FBA" w:rsidRDefault="005A4FBA" w:rsidP="005A4FBA">
            <w:r w:rsidRPr="00486681">
              <w:t>12</w:t>
            </w:r>
          </w:p>
        </w:tc>
      </w:tr>
      <w:tr w:rsidR="005A4FBA" w:rsidRPr="00FB7B10" w14:paraId="1B2B3C83" w14:textId="77777777" w:rsidTr="00CB05E7">
        <w:trPr>
          <w:trHeight w:val="29"/>
        </w:trPr>
        <w:tc>
          <w:tcPr>
            <w:tcW w:w="298" w:type="pct"/>
            <w:tcBorders>
              <w:top w:val="nil"/>
              <w:left w:val="single" w:sz="8" w:space="0" w:color="auto"/>
              <w:bottom w:val="single" w:sz="8" w:space="0" w:color="auto"/>
              <w:right w:val="single" w:sz="8" w:space="0" w:color="auto"/>
            </w:tcBorders>
            <w:shd w:val="clear" w:color="auto" w:fill="auto"/>
            <w:vAlign w:val="center"/>
          </w:tcPr>
          <w:p w14:paraId="08DC35BF" w14:textId="77777777" w:rsidR="005A4FBA" w:rsidRPr="005A4FBA" w:rsidRDefault="005A4FBA" w:rsidP="005A4FBA">
            <w:pPr>
              <w:rPr>
                <w:rFonts w:eastAsia="SimSun"/>
              </w:rPr>
            </w:pPr>
          </w:p>
        </w:tc>
        <w:tc>
          <w:tcPr>
            <w:tcW w:w="2219" w:type="pct"/>
            <w:tcBorders>
              <w:top w:val="nil"/>
              <w:left w:val="nil"/>
              <w:bottom w:val="single" w:sz="8" w:space="0" w:color="auto"/>
              <w:right w:val="single" w:sz="8" w:space="0" w:color="auto"/>
            </w:tcBorders>
            <w:shd w:val="clear" w:color="auto" w:fill="auto"/>
            <w:vAlign w:val="center"/>
          </w:tcPr>
          <w:p w14:paraId="03068C60" w14:textId="77777777" w:rsidR="005A4FBA" w:rsidRPr="005A4FBA" w:rsidRDefault="005A4FBA" w:rsidP="005A4FBA">
            <w:r w:rsidRPr="00486681">
              <w:t> </w:t>
            </w:r>
          </w:p>
        </w:tc>
        <w:tc>
          <w:tcPr>
            <w:tcW w:w="207" w:type="pct"/>
            <w:tcBorders>
              <w:top w:val="nil"/>
              <w:left w:val="nil"/>
              <w:bottom w:val="single" w:sz="8" w:space="0" w:color="auto"/>
              <w:right w:val="single" w:sz="8" w:space="0" w:color="auto"/>
            </w:tcBorders>
            <w:shd w:val="clear" w:color="auto" w:fill="auto"/>
            <w:noWrap/>
            <w:vAlign w:val="center"/>
          </w:tcPr>
          <w:p w14:paraId="2D43EF64" w14:textId="77777777" w:rsidR="005A4FBA" w:rsidRPr="005A4FBA" w:rsidRDefault="005A4FBA" w:rsidP="005A4FBA">
            <w:r w:rsidRPr="00486681">
              <w:t> </w:t>
            </w:r>
          </w:p>
        </w:tc>
        <w:tc>
          <w:tcPr>
            <w:tcW w:w="207" w:type="pct"/>
            <w:tcBorders>
              <w:top w:val="nil"/>
              <w:left w:val="nil"/>
              <w:bottom w:val="single" w:sz="8" w:space="0" w:color="auto"/>
              <w:right w:val="single" w:sz="8" w:space="0" w:color="auto"/>
            </w:tcBorders>
            <w:shd w:val="clear" w:color="auto" w:fill="auto"/>
            <w:noWrap/>
            <w:vAlign w:val="center"/>
          </w:tcPr>
          <w:p w14:paraId="2243AD7B" w14:textId="77777777" w:rsidR="005A4FBA" w:rsidRPr="005A4FBA" w:rsidRDefault="005A4FBA" w:rsidP="005A4FBA">
            <w:r w:rsidRPr="00486681">
              <w:t> </w:t>
            </w:r>
          </w:p>
        </w:tc>
        <w:tc>
          <w:tcPr>
            <w:tcW w:w="207" w:type="pct"/>
            <w:tcBorders>
              <w:top w:val="nil"/>
              <w:left w:val="nil"/>
              <w:bottom w:val="single" w:sz="8" w:space="0" w:color="auto"/>
              <w:right w:val="single" w:sz="8" w:space="0" w:color="auto"/>
            </w:tcBorders>
            <w:shd w:val="clear" w:color="auto" w:fill="auto"/>
            <w:noWrap/>
            <w:vAlign w:val="center"/>
          </w:tcPr>
          <w:p w14:paraId="196307DD" w14:textId="77777777" w:rsidR="005A4FBA" w:rsidRPr="005A4FBA" w:rsidRDefault="005A4FBA" w:rsidP="005A4FBA">
            <w:r w:rsidRPr="00486681">
              <w:t> </w:t>
            </w:r>
          </w:p>
        </w:tc>
        <w:tc>
          <w:tcPr>
            <w:tcW w:w="207" w:type="pct"/>
            <w:tcBorders>
              <w:top w:val="nil"/>
              <w:left w:val="nil"/>
              <w:bottom w:val="single" w:sz="8" w:space="0" w:color="auto"/>
              <w:right w:val="single" w:sz="8" w:space="0" w:color="auto"/>
            </w:tcBorders>
            <w:shd w:val="clear" w:color="auto" w:fill="auto"/>
            <w:noWrap/>
            <w:vAlign w:val="center"/>
          </w:tcPr>
          <w:p w14:paraId="07315FA6" w14:textId="77777777" w:rsidR="005A4FBA" w:rsidRPr="005A4FBA" w:rsidRDefault="005A4FBA" w:rsidP="005A4FBA">
            <w:r w:rsidRPr="00486681">
              <w:t> </w:t>
            </w:r>
          </w:p>
        </w:tc>
        <w:tc>
          <w:tcPr>
            <w:tcW w:w="207" w:type="pct"/>
            <w:tcBorders>
              <w:top w:val="nil"/>
              <w:left w:val="nil"/>
              <w:bottom w:val="single" w:sz="8" w:space="0" w:color="auto"/>
              <w:right w:val="single" w:sz="8" w:space="0" w:color="auto"/>
            </w:tcBorders>
            <w:shd w:val="clear" w:color="auto" w:fill="auto"/>
            <w:noWrap/>
            <w:vAlign w:val="center"/>
          </w:tcPr>
          <w:p w14:paraId="0C2F2189" w14:textId="77777777" w:rsidR="005A4FBA" w:rsidRPr="005A4FBA" w:rsidRDefault="005A4FBA" w:rsidP="005A4FBA">
            <w:r w:rsidRPr="00486681">
              <w:t> </w:t>
            </w:r>
          </w:p>
        </w:tc>
        <w:tc>
          <w:tcPr>
            <w:tcW w:w="207" w:type="pct"/>
            <w:tcBorders>
              <w:top w:val="nil"/>
              <w:left w:val="nil"/>
              <w:bottom w:val="single" w:sz="8" w:space="0" w:color="auto"/>
              <w:right w:val="single" w:sz="8" w:space="0" w:color="auto"/>
            </w:tcBorders>
            <w:shd w:val="clear" w:color="auto" w:fill="auto"/>
            <w:noWrap/>
            <w:vAlign w:val="center"/>
          </w:tcPr>
          <w:p w14:paraId="072645C6" w14:textId="77777777" w:rsidR="005A4FBA" w:rsidRPr="005A4FBA" w:rsidRDefault="005A4FBA" w:rsidP="005A4FBA">
            <w:r w:rsidRPr="00486681">
              <w:t> </w:t>
            </w:r>
          </w:p>
        </w:tc>
        <w:tc>
          <w:tcPr>
            <w:tcW w:w="207" w:type="pct"/>
            <w:tcBorders>
              <w:top w:val="nil"/>
              <w:left w:val="nil"/>
              <w:bottom w:val="single" w:sz="8" w:space="0" w:color="auto"/>
              <w:right w:val="single" w:sz="8" w:space="0" w:color="auto"/>
            </w:tcBorders>
            <w:shd w:val="clear" w:color="auto" w:fill="auto"/>
            <w:noWrap/>
            <w:vAlign w:val="center"/>
          </w:tcPr>
          <w:p w14:paraId="624F7337" w14:textId="77777777" w:rsidR="005A4FBA" w:rsidRPr="005A4FBA" w:rsidRDefault="005A4FBA" w:rsidP="005A4FBA">
            <w:r w:rsidRPr="00486681">
              <w:t> </w:t>
            </w:r>
          </w:p>
        </w:tc>
        <w:tc>
          <w:tcPr>
            <w:tcW w:w="207" w:type="pct"/>
            <w:tcBorders>
              <w:top w:val="nil"/>
              <w:left w:val="nil"/>
              <w:bottom w:val="single" w:sz="8" w:space="0" w:color="auto"/>
              <w:right w:val="single" w:sz="8" w:space="0" w:color="auto"/>
            </w:tcBorders>
            <w:shd w:val="clear" w:color="auto" w:fill="auto"/>
            <w:noWrap/>
            <w:vAlign w:val="center"/>
          </w:tcPr>
          <w:p w14:paraId="1D03E29B" w14:textId="77777777" w:rsidR="005A4FBA" w:rsidRPr="005A4FBA" w:rsidRDefault="005A4FBA" w:rsidP="005A4FBA">
            <w:r w:rsidRPr="00486681">
              <w:t> </w:t>
            </w:r>
          </w:p>
        </w:tc>
        <w:tc>
          <w:tcPr>
            <w:tcW w:w="207" w:type="pct"/>
            <w:tcBorders>
              <w:top w:val="nil"/>
              <w:left w:val="nil"/>
              <w:bottom w:val="single" w:sz="8" w:space="0" w:color="auto"/>
              <w:right w:val="single" w:sz="8" w:space="0" w:color="auto"/>
            </w:tcBorders>
            <w:shd w:val="clear" w:color="auto" w:fill="auto"/>
            <w:noWrap/>
            <w:vAlign w:val="center"/>
          </w:tcPr>
          <w:p w14:paraId="39191965" w14:textId="77777777" w:rsidR="005A4FBA" w:rsidRPr="005A4FBA" w:rsidRDefault="005A4FBA" w:rsidP="005A4FBA">
            <w:r w:rsidRPr="00486681">
              <w:t> </w:t>
            </w:r>
          </w:p>
        </w:tc>
        <w:tc>
          <w:tcPr>
            <w:tcW w:w="207" w:type="pct"/>
            <w:tcBorders>
              <w:top w:val="nil"/>
              <w:left w:val="nil"/>
              <w:bottom w:val="single" w:sz="8" w:space="0" w:color="auto"/>
              <w:right w:val="single" w:sz="8" w:space="0" w:color="auto"/>
            </w:tcBorders>
            <w:shd w:val="clear" w:color="auto" w:fill="auto"/>
            <w:noWrap/>
            <w:vAlign w:val="center"/>
          </w:tcPr>
          <w:p w14:paraId="12EFFD4E" w14:textId="77777777" w:rsidR="005A4FBA" w:rsidRPr="005A4FBA" w:rsidRDefault="005A4FBA" w:rsidP="005A4FBA">
            <w:r w:rsidRPr="00486681">
              <w:t> </w:t>
            </w:r>
          </w:p>
        </w:tc>
        <w:tc>
          <w:tcPr>
            <w:tcW w:w="207" w:type="pct"/>
            <w:tcBorders>
              <w:top w:val="nil"/>
              <w:left w:val="nil"/>
              <w:bottom w:val="single" w:sz="8" w:space="0" w:color="auto"/>
              <w:right w:val="single" w:sz="8" w:space="0" w:color="auto"/>
            </w:tcBorders>
            <w:shd w:val="clear" w:color="auto" w:fill="auto"/>
            <w:noWrap/>
            <w:vAlign w:val="center"/>
          </w:tcPr>
          <w:p w14:paraId="1BD54300" w14:textId="77777777" w:rsidR="005A4FBA" w:rsidRPr="005A4FBA" w:rsidRDefault="005A4FBA" w:rsidP="005A4FBA">
            <w:r w:rsidRPr="00486681">
              <w:t> </w:t>
            </w:r>
          </w:p>
        </w:tc>
        <w:tc>
          <w:tcPr>
            <w:tcW w:w="205" w:type="pct"/>
            <w:tcBorders>
              <w:top w:val="nil"/>
              <w:left w:val="nil"/>
              <w:bottom w:val="single" w:sz="8" w:space="0" w:color="auto"/>
              <w:right w:val="single" w:sz="8" w:space="0" w:color="auto"/>
            </w:tcBorders>
            <w:shd w:val="clear" w:color="auto" w:fill="auto"/>
            <w:noWrap/>
            <w:vAlign w:val="center"/>
          </w:tcPr>
          <w:p w14:paraId="5F780A2D" w14:textId="77777777" w:rsidR="005A4FBA" w:rsidRPr="005A4FBA" w:rsidRDefault="005A4FBA" w:rsidP="005A4FBA">
            <w:r w:rsidRPr="00486681">
              <w:t> </w:t>
            </w:r>
          </w:p>
        </w:tc>
      </w:tr>
      <w:tr w:rsidR="005A4FBA" w:rsidRPr="00FB7B10" w14:paraId="30AE6EF6" w14:textId="77777777" w:rsidTr="00CB05E7">
        <w:trPr>
          <w:trHeight w:val="29"/>
        </w:trPr>
        <w:tc>
          <w:tcPr>
            <w:tcW w:w="298" w:type="pct"/>
            <w:tcBorders>
              <w:top w:val="nil"/>
              <w:left w:val="single" w:sz="8" w:space="0" w:color="auto"/>
              <w:bottom w:val="single" w:sz="8" w:space="0" w:color="auto"/>
              <w:right w:val="single" w:sz="8" w:space="0" w:color="auto"/>
            </w:tcBorders>
            <w:shd w:val="clear" w:color="auto" w:fill="auto"/>
          </w:tcPr>
          <w:p w14:paraId="64BD3119" w14:textId="77777777" w:rsidR="005A4FBA" w:rsidRPr="005A4FBA" w:rsidRDefault="005A4FBA" w:rsidP="005A4FBA">
            <w:pPr>
              <w:rPr>
                <w:rFonts w:eastAsia="SimSun"/>
              </w:rPr>
            </w:pPr>
            <w:r w:rsidRPr="00486681">
              <w:t>A</w:t>
            </w:r>
          </w:p>
        </w:tc>
        <w:tc>
          <w:tcPr>
            <w:tcW w:w="2219" w:type="pct"/>
            <w:tcBorders>
              <w:top w:val="nil"/>
              <w:left w:val="nil"/>
              <w:bottom w:val="single" w:sz="8" w:space="0" w:color="auto"/>
              <w:right w:val="single" w:sz="8" w:space="0" w:color="auto"/>
            </w:tcBorders>
            <w:shd w:val="clear" w:color="auto" w:fill="auto"/>
          </w:tcPr>
          <w:p w14:paraId="49117F2C" w14:textId="77777777" w:rsidR="005A4FBA" w:rsidRPr="005A4FBA" w:rsidRDefault="005A4FBA" w:rsidP="005A4FBA">
            <w:r w:rsidRPr="00486681">
              <w:t>PERENCANAAN</w:t>
            </w:r>
          </w:p>
        </w:tc>
        <w:tc>
          <w:tcPr>
            <w:tcW w:w="207" w:type="pct"/>
            <w:tcBorders>
              <w:top w:val="nil"/>
              <w:left w:val="nil"/>
              <w:bottom w:val="single" w:sz="8" w:space="0" w:color="auto"/>
              <w:right w:val="single" w:sz="8" w:space="0" w:color="auto"/>
            </w:tcBorders>
            <w:shd w:val="clear" w:color="auto" w:fill="auto"/>
            <w:noWrap/>
          </w:tcPr>
          <w:p w14:paraId="3F4894D3"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5E823453"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441E2D8B"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54C5FBB8"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4A56B3F6"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7B42B057"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487400DA"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25517FCB"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42A044FF"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1983B199"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6C40EE94" w14:textId="77777777" w:rsidR="005A4FBA" w:rsidRPr="00486681" w:rsidRDefault="005A4FBA" w:rsidP="005A4FBA"/>
        </w:tc>
        <w:tc>
          <w:tcPr>
            <w:tcW w:w="205" w:type="pct"/>
            <w:tcBorders>
              <w:top w:val="nil"/>
              <w:left w:val="nil"/>
              <w:bottom w:val="single" w:sz="8" w:space="0" w:color="auto"/>
              <w:right w:val="single" w:sz="8" w:space="0" w:color="auto"/>
            </w:tcBorders>
            <w:shd w:val="clear" w:color="auto" w:fill="auto"/>
            <w:noWrap/>
          </w:tcPr>
          <w:p w14:paraId="120DA638" w14:textId="77777777" w:rsidR="005A4FBA" w:rsidRPr="00486681" w:rsidRDefault="005A4FBA" w:rsidP="005A4FBA"/>
        </w:tc>
      </w:tr>
      <w:tr w:rsidR="005A4FBA" w:rsidRPr="00FB7B10" w14:paraId="607C6804" w14:textId="77777777" w:rsidTr="00CB05E7">
        <w:trPr>
          <w:trHeight w:val="29"/>
        </w:trPr>
        <w:tc>
          <w:tcPr>
            <w:tcW w:w="298" w:type="pct"/>
            <w:tcBorders>
              <w:top w:val="nil"/>
              <w:left w:val="single" w:sz="8" w:space="0" w:color="auto"/>
              <w:bottom w:val="nil"/>
              <w:right w:val="single" w:sz="8" w:space="0" w:color="auto"/>
            </w:tcBorders>
            <w:shd w:val="clear" w:color="auto" w:fill="auto"/>
          </w:tcPr>
          <w:p w14:paraId="2EE3AB2F" w14:textId="77777777" w:rsidR="005A4FBA" w:rsidRPr="005A4FBA" w:rsidRDefault="005A4FBA" w:rsidP="005A4FBA">
            <w:pPr>
              <w:rPr>
                <w:rFonts w:eastAsia="SimSun"/>
              </w:rPr>
            </w:pPr>
            <w:r w:rsidRPr="00486681">
              <w:t>1</w:t>
            </w:r>
          </w:p>
        </w:tc>
        <w:tc>
          <w:tcPr>
            <w:tcW w:w="2219" w:type="pct"/>
            <w:tcBorders>
              <w:top w:val="nil"/>
              <w:left w:val="nil"/>
              <w:bottom w:val="nil"/>
              <w:right w:val="single" w:sz="8" w:space="0" w:color="auto"/>
            </w:tcBorders>
            <w:shd w:val="clear" w:color="auto" w:fill="auto"/>
          </w:tcPr>
          <w:p w14:paraId="6F2AFF6A" w14:textId="77777777" w:rsidR="005A4FBA" w:rsidRPr="005A4FBA" w:rsidRDefault="005A4FBA" w:rsidP="005A4FBA">
            <w:r w:rsidRPr="00486681">
              <w:t xml:space="preserve">Kunjungan dan </w:t>
            </w:r>
            <w:r w:rsidRPr="005A4FBA">
              <w:t>Koordinasi dengan Mitra</w:t>
            </w:r>
          </w:p>
        </w:tc>
        <w:tc>
          <w:tcPr>
            <w:tcW w:w="207" w:type="pct"/>
            <w:tcBorders>
              <w:top w:val="nil"/>
              <w:left w:val="nil"/>
              <w:bottom w:val="nil"/>
              <w:right w:val="single" w:sz="8" w:space="0" w:color="auto"/>
            </w:tcBorders>
            <w:shd w:val="clear" w:color="auto" w:fill="auto"/>
            <w:noWrap/>
          </w:tcPr>
          <w:p w14:paraId="5F958170" w14:textId="77777777" w:rsidR="005A4FBA" w:rsidRPr="005A4FBA" w:rsidRDefault="005A4FBA" w:rsidP="005A4FBA">
            <w:r w:rsidRPr="00486681">
              <w:t xml:space="preserve"> </w:t>
            </w:r>
          </w:p>
        </w:tc>
        <w:tc>
          <w:tcPr>
            <w:tcW w:w="207" w:type="pct"/>
            <w:tcBorders>
              <w:top w:val="nil"/>
              <w:left w:val="nil"/>
              <w:bottom w:val="nil"/>
              <w:right w:val="single" w:sz="8" w:space="0" w:color="auto"/>
            </w:tcBorders>
            <w:shd w:val="clear" w:color="auto" w:fill="auto"/>
            <w:noWrap/>
          </w:tcPr>
          <w:p w14:paraId="05939050" w14:textId="77777777" w:rsidR="005A4FBA" w:rsidRPr="005A4FBA" w:rsidRDefault="005A4FBA" w:rsidP="005A4FBA">
            <w:r w:rsidRPr="00486681">
              <w:t xml:space="preserve"> </w:t>
            </w:r>
          </w:p>
        </w:tc>
        <w:tc>
          <w:tcPr>
            <w:tcW w:w="207" w:type="pct"/>
            <w:tcBorders>
              <w:top w:val="nil"/>
              <w:left w:val="nil"/>
              <w:bottom w:val="nil"/>
              <w:right w:val="single" w:sz="8" w:space="0" w:color="auto"/>
            </w:tcBorders>
            <w:shd w:val="clear" w:color="auto" w:fill="auto"/>
            <w:noWrap/>
          </w:tcPr>
          <w:p w14:paraId="091412C0" w14:textId="77777777" w:rsidR="005A4FBA" w:rsidRPr="005A4FBA" w:rsidRDefault="005A4FBA" w:rsidP="005A4FBA">
            <w:r w:rsidRPr="00486681">
              <w:t xml:space="preserve"> </w:t>
            </w:r>
          </w:p>
        </w:tc>
        <w:tc>
          <w:tcPr>
            <w:tcW w:w="207" w:type="pct"/>
            <w:tcBorders>
              <w:top w:val="nil"/>
              <w:left w:val="nil"/>
              <w:bottom w:val="nil"/>
              <w:right w:val="single" w:sz="8" w:space="0" w:color="auto"/>
            </w:tcBorders>
            <w:shd w:val="clear" w:color="auto" w:fill="auto"/>
            <w:noWrap/>
          </w:tcPr>
          <w:p w14:paraId="62200060" w14:textId="77777777" w:rsidR="005A4FBA" w:rsidRPr="005A4FBA" w:rsidRDefault="005A4FBA" w:rsidP="005A4FBA">
            <w:r w:rsidRPr="00486681">
              <w:t xml:space="preserve"> </w:t>
            </w:r>
          </w:p>
        </w:tc>
        <w:tc>
          <w:tcPr>
            <w:tcW w:w="207" w:type="pct"/>
            <w:tcBorders>
              <w:top w:val="nil"/>
              <w:left w:val="nil"/>
              <w:bottom w:val="nil"/>
              <w:right w:val="single" w:sz="8" w:space="0" w:color="auto"/>
            </w:tcBorders>
            <w:shd w:val="clear" w:color="auto" w:fill="auto"/>
            <w:noWrap/>
          </w:tcPr>
          <w:p w14:paraId="00BB5EA9" w14:textId="77777777" w:rsidR="005A4FBA" w:rsidRPr="005A4FBA" w:rsidRDefault="005A4FBA" w:rsidP="005A4FBA">
            <w:r w:rsidRPr="00486681">
              <w:t xml:space="preserve"> </w:t>
            </w:r>
          </w:p>
        </w:tc>
        <w:tc>
          <w:tcPr>
            <w:tcW w:w="207" w:type="pct"/>
            <w:tcBorders>
              <w:top w:val="nil"/>
              <w:left w:val="nil"/>
              <w:bottom w:val="nil"/>
              <w:right w:val="single" w:sz="8" w:space="0" w:color="auto"/>
            </w:tcBorders>
            <w:shd w:val="clear" w:color="auto" w:fill="auto"/>
            <w:noWrap/>
          </w:tcPr>
          <w:p w14:paraId="2F2B2F92" w14:textId="77777777" w:rsidR="005A4FBA" w:rsidRPr="005A4FBA" w:rsidRDefault="005A4FBA" w:rsidP="005A4FBA">
            <w:r w:rsidRPr="00486681">
              <w:t xml:space="preserve"> x</w:t>
            </w:r>
          </w:p>
        </w:tc>
        <w:tc>
          <w:tcPr>
            <w:tcW w:w="207" w:type="pct"/>
            <w:tcBorders>
              <w:top w:val="nil"/>
              <w:left w:val="nil"/>
              <w:bottom w:val="nil"/>
              <w:right w:val="single" w:sz="8" w:space="0" w:color="auto"/>
            </w:tcBorders>
            <w:shd w:val="clear" w:color="auto" w:fill="auto"/>
            <w:noWrap/>
          </w:tcPr>
          <w:p w14:paraId="26CCB408" w14:textId="77777777" w:rsidR="005A4FBA" w:rsidRPr="005A4FBA" w:rsidRDefault="005A4FBA" w:rsidP="005A4FBA">
            <w:r w:rsidRPr="00486681">
              <w:t xml:space="preserve"> </w:t>
            </w:r>
          </w:p>
        </w:tc>
        <w:tc>
          <w:tcPr>
            <w:tcW w:w="207" w:type="pct"/>
            <w:tcBorders>
              <w:top w:val="nil"/>
              <w:left w:val="nil"/>
              <w:bottom w:val="nil"/>
              <w:right w:val="single" w:sz="8" w:space="0" w:color="auto"/>
            </w:tcBorders>
            <w:shd w:val="clear" w:color="auto" w:fill="auto"/>
            <w:noWrap/>
          </w:tcPr>
          <w:p w14:paraId="16235A88" w14:textId="77777777" w:rsidR="005A4FBA" w:rsidRPr="005A4FBA" w:rsidRDefault="005A4FBA" w:rsidP="005A4FBA">
            <w:r w:rsidRPr="00486681">
              <w:t xml:space="preserve"> </w:t>
            </w:r>
          </w:p>
        </w:tc>
        <w:tc>
          <w:tcPr>
            <w:tcW w:w="207" w:type="pct"/>
            <w:tcBorders>
              <w:top w:val="nil"/>
              <w:left w:val="nil"/>
              <w:bottom w:val="nil"/>
              <w:right w:val="single" w:sz="8" w:space="0" w:color="auto"/>
            </w:tcBorders>
            <w:shd w:val="clear" w:color="auto" w:fill="auto"/>
            <w:noWrap/>
          </w:tcPr>
          <w:p w14:paraId="6554D767" w14:textId="77777777" w:rsidR="005A4FBA" w:rsidRPr="005A4FBA" w:rsidRDefault="005A4FBA" w:rsidP="005A4FBA">
            <w:r w:rsidRPr="00486681">
              <w:t xml:space="preserve"> </w:t>
            </w:r>
          </w:p>
        </w:tc>
        <w:tc>
          <w:tcPr>
            <w:tcW w:w="207" w:type="pct"/>
            <w:tcBorders>
              <w:top w:val="nil"/>
              <w:left w:val="nil"/>
              <w:bottom w:val="nil"/>
              <w:right w:val="single" w:sz="8" w:space="0" w:color="auto"/>
            </w:tcBorders>
            <w:shd w:val="clear" w:color="auto" w:fill="auto"/>
            <w:noWrap/>
          </w:tcPr>
          <w:p w14:paraId="02D87143" w14:textId="77777777" w:rsidR="005A4FBA" w:rsidRPr="005A4FBA" w:rsidRDefault="005A4FBA" w:rsidP="005A4FBA">
            <w:r w:rsidRPr="00486681">
              <w:t xml:space="preserve"> </w:t>
            </w:r>
          </w:p>
        </w:tc>
        <w:tc>
          <w:tcPr>
            <w:tcW w:w="207" w:type="pct"/>
            <w:tcBorders>
              <w:top w:val="nil"/>
              <w:left w:val="nil"/>
              <w:bottom w:val="nil"/>
              <w:right w:val="single" w:sz="8" w:space="0" w:color="auto"/>
            </w:tcBorders>
            <w:shd w:val="clear" w:color="auto" w:fill="auto"/>
            <w:noWrap/>
          </w:tcPr>
          <w:p w14:paraId="447DC33F" w14:textId="77777777" w:rsidR="005A4FBA" w:rsidRPr="005A4FBA" w:rsidRDefault="005A4FBA" w:rsidP="005A4FBA">
            <w:r w:rsidRPr="00486681">
              <w:t xml:space="preserve"> </w:t>
            </w:r>
          </w:p>
        </w:tc>
        <w:tc>
          <w:tcPr>
            <w:tcW w:w="205" w:type="pct"/>
            <w:tcBorders>
              <w:top w:val="nil"/>
              <w:left w:val="nil"/>
              <w:bottom w:val="nil"/>
              <w:right w:val="single" w:sz="8" w:space="0" w:color="auto"/>
            </w:tcBorders>
            <w:shd w:val="clear" w:color="auto" w:fill="auto"/>
            <w:noWrap/>
          </w:tcPr>
          <w:p w14:paraId="27B832AA" w14:textId="77777777" w:rsidR="005A4FBA" w:rsidRPr="005A4FBA" w:rsidRDefault="005A4FBA" w:rsidP="005A4FBA">
            <w:r w:rsidRPr="00486681">
              <w:t xml:space="preserve"> </w:t>
            </w:r>
          </w:p>
        </w:tc>
      </w:tr>
      <w:tr w:rsidR="005A4FBA" w:rsidRPr="00FB7B10" w14:paraId="6B3E1177" w14:textId="77777777" w:rsidTr="00CB05E7">
        <w:trPr>
          <w:trHeight w:val="29"/>
        </w:trPr>
        <w:tc>
          <w:tcPr>
            <w:tcW w:w="298" w:type="pct"/>
            <w:tcBorders>
              <w:top w:val="nil"/>
              <w:left w:val="single" w:sz="8" w:space="0" w:color="auto"/>
              <w:bottom w:val="nil"/>
              <w:right w:val="single" w:sz="8" w:space="0" w:color="auto"/>
            </w:tcBorders>
            <w:shd w:val="clear" w:color="auto" w:fill="auto"/>
          </w:tcPr>
          <w:p w14:paraId="1FAF4D81" w14:textId="77777777" w:rsidR="005A4FBA" w:rsidRPr="005A4FBA" w:rsidRDefault="005A4FBA" w:rsidP="005A4FBA">
            <w:r w:rsidRPr="00486681">
              <w:t>2</w:t>
            </w:r>
          </w:p>
        </w:tc>
        <w:tc>
          <w:tcPr>
            <w:tcW w:w="2219" w:type="pct"/>
            <w:tcBorders>
              <w:top w:val="nil"/>
              <w:left w:val="nil"/>
              <w:bottom w:val="nil"/>
              <w:right w:val="single" w:sz="8" w:space="0" w:color="auto"/>
            </w:tcBorders>
            <w:shd w:val="clear" w:color="auto" w:fill="auto"/>
          </w:tcPr>
          <w:p w14:paraId="233CFE7E" w14:textId="77777777" w:rsidR="005A4FBA" w:rsidRPr="005A4FBA" w:rsidRDefault="005A4FBA" w:rsidP="005A4FBA">
            <w:r w:rsidRPr="00486681">
              <w:t xml:space="preserve">Observasi, </w:t>
            </w:r>
            <w:r w:rsidRPr="005A4FBA">
              <w:t>Analisis Situasi, Penentuan Permasalahan Utama, dan Solusi</w:t>
            </w:r>
          </w:p>
        </w:tc>
        <w:tc>
          <w:tcPr>
            <w:tcW w:w="207" w:type="pct"/>
            <w:tcBorders>
              <w:top w:val="nil"/>
              <w:left w:val="nil"/>
              <w:bottom w:val="nil"/>
              <w:right w:val="single" w:sz="8" w:space="0" w:color="auto"/>
            </w:tcBorders>
            <w:shd w:val="clear" w:color="auto" w:fill="auto"/>
            <w:noWrap/>
          </w:tcPr>
          <w:p w14:paraId="75FBFD30" w14:textId="77777777" w:rsidR="005A4FBA" w:rsidRPr="005A4FBA" w:rsidRDefault="005A4FBA" w:rsidP="005A4FBA">
            <w:r w:rsidRPr="00486681">
              <w:t xml:space="preserve"> </w:t>
            </w:r>
          </w:p>
        </w:tc>
        <w:tc>
          <w:tcPr>
            <w:tcW w:w="207" w:type="pct"/>
            <w:tcBorders>
              <w:top w:val="nil"/>
              <w:left w:val="nil"/>
              <w:bottom w:val="nil"/>
              <w:right w:val="single" w:sz="8" w:space="0" w:color="auto"/>
            </w:tcBorders>
            <w:shd w:val="clear" w:color="auto" w:fill="auto"/>
            <w:noWrap/>
          </w:tcPr>
          <w:p w14:paraId="5F2D1D56" w14:textId="77777777" w:rsidR="005A4FBA" w:rsidRPr="005A4FBA" w:rsidRDefault="005A4FBA" w:rsidP="005A4FBA">
            <w:r w:rsidRPr="00486681">
              <w:t xml:space="preserve"> </w:t>
            </w:r>
          </w:p>
        </w:tc>
        <w:tc>
          <w:tcPr>
            <w:tcW w:w="207" w:type="pct"/>
            <w:tcBorders>
              <w:top w:val="nil"/>
              <w:left w:val="nil"/>
              <w:bottom w:val="nil"/>
              <w:right w:val="single" w:sz="8" w:space="0" w:color="auto"/>
            </w:tcBorders>
            <w:shd w:val="clear" w:color="auto" w:fill="auto"/>
            <w:noWrap/>
          </w:tcPr>
          <w:p w14:paraId="60CB52AB" w14:textId="77777777" w:rsidR="005A4FBA" w:rsidRPr="005A4FBA" w:rsidRDefault="005A4FBA" w:rsidP="005A4FBA">
            <w:r w:rsidRPr="00486681">
              <w:t xml:space="preserve"> </w:t>
            </w:r>
          </w:p>
        </w:tc>
        <w:tc>
          <w:tcPr>
            <w:tcW w:w="207" w:type="pct"/>
            <w:tcBorders>
              <w:top w:val="nil"/>
              <w:left w:val="nil"/>
              <w:bottom w:val="nil"/>
              <w:right w:val="single" w:sz="8" w:space="0" w:color="auto"/>
            </w:tcBorders>
            <w:shd w:val="clear" w:color="auto" w:fill="auto"/>
            <w:noWrap/>
          </w:tcPr>
          <w:p w14:paraId="732F4F92" w14:textId="77777777" w:rsidR="005A4FBA" w:rsidRPr="005A4FBA" w:rsidRDefault="005A4FBA" w:rsidP="005A4FBA">
            <w:r w:rsidRPr="00486681">
              <w:t xml:space="preserve"> </w:t>
            </w:r>
          </w:p>
        </w:tc>
        <w:tc>
          <w:tcPr>
            <w:tcW w:w="207" w:type="pct"/>
            <w:tcBorders>
              <w:top w:val="nil"/>
              <w:left w:val="nil"/>
              <w:bottom w:val="nil"/>
              <w:right w:val="single" w:sz="8" w:space="0" w:color="auto"/>
            </w:tcBorders>
            <w:shd w:val="clear" w:color="auto" w:fill="auto"/>
            <w:noWrap/>
          </w:tcPr>
          <w:p w14:paraId="790C91FE" w14:textId="77777777" w:rsidR="005A4FBA" w:rsidRPr="005A4FBA" w:rsidRDefault="005A4FBA" w:rsidP="005A4FBA">
            <w:r w:rsidRPr="00486681">
              <w:t xml:space="preserve"> </w:t>
            </w:r>
          </w:p>
        </w:tc>
        <w:tc>
          <w:tcPr>
            <w:tcW w:w="207" w:type="pct"/>
            <w:tcBorders>
              <w:top w:val="nil"/>
              <w:left w:val="nil"/>
              <w:bottom w:val="nil"/>
              <w:right w:val="single" w:sz="8" w:space="0" w:color="auto"/>
            </w:tcBorders>
            <w:shd w:val="clear" w:color="auto" w:fill="auto"/>
            <w:noWrap/>
          </w:tcPr>
          <w:p w14:paraId="7249A426" w14:textId="77777777" w:rsidR="005A4FBA" w:rsidRPr="005A4FBA" w:rsidRDefault="005A4FBA" w:rsidP="005A4FBA">
            <w:r w:rsidRPr="00486681">
              <w:t xml:space="preserve"> x</w:t>
            </w:r>
          </w:p>
        </w:tc>
        <w:tc>
          <w:tcPr>
            <w:tcW w:w="207" w:type="pct"/>
            <w:tcBorders>
              <w:top w:val="nil"/>
              <w:left w:val="nil"/>
              <w:bottom w:val="nil"/>
              <w:right w:val="single" w:sz="8" w:space="0" w:color="auto"/>
            </w:tcBorders>
            <w:shd w:val="clear" w:color="auto" w:fill="auto"/>
            <w:noWrap/>
          </w:tcPr>
          <w:p w14:paraId="0E2B2EC8" w14:textId="77777777" w:rsidR="005A4FBA" w:rsidRPr="005A4FBA" w:rsidRDefault="005A4FBA" w:rsidP="005A4FBA">
            <w:r w:rsidRPr="00486681">
              <w:t xml:space="preserve"> </w:t>
            </w:r>
          </w:p>
        </w:tc>
        <w:tc>
          <w:tcPr>
            <w:tcW w:w="207" w:type="pct"/>
            <w:tcBorders>
              <w:top w:val="nil"/>
              <w:left w:val="nil"/>
              <w:bottom w:val="nil"/>
              <w:right w:val="single" w:sz="8" w:space="0" w:color="auto"/>
            </w:tcBorders>
            <w:shd w:val="clear" w:color="auto" w:fill="auto"/>
            <w:noWrap/>
          </w:tcPr>
          <w:p w14:paraId="29AE7491" w14:textId="77777777" w:rsidR="005A4FBA" w:rsidRPr="005A4FBA" w:rsidRDefault="005A4FBA" w:rsidP="005A4FBA">
            <w:r w:rsidRPr="00486681">
              <w:t xml:space="preserve"> </w:t>
            </w:r>
          </w:p>
        </w:tc>
        <w:tc>
          <w:tcPr>
            <w:tcW w:w="207" w:type="pct"/>
            <w:tcBorders>
              <w:top w:val="nil"/>
              <w:left w:val="nil"/>
              <w:bottom w:val="nil"/>
              <w:right w:val="single" w:sz="8" w:space="0" w:color="auto"/>
            </w:tcBorders>
            <w:shd w:val="clear" w:color="auto" w:fill="auto"/>
            <w:noWrap/>
          </w:tcPr>
          <w:p w14:paraId="24BAA436" w14:textId="77777777" w:rsidR="005A4FBA" w:rsidRPr="005A4FBA" w:rsidRDefault="005A4FBA" w:rsidP="005A4FBA">
            <w:r w:rsidRPr="00486681">
              <w:t xml:space="preserve"> </w:t>
            </w:r>
          </w:p>
        </w:tc>
        <w:tc>
          <w:tcPr>
            <w:tcW w:w="207" w:type="pct"/>
            <w:tcBorders>
              <w:top w:val="nil"/>
              <w:left w:val="nil"/>
              <w:bottom w:val="nil"/>
              <w:right w:val="single" w:sz="8" w:space="0" w:color="auto"/>
            </w:tcBorders>
            <w:shd w:val="clear" w:color="auto" w:fill="auto"/>
            <w:noWrap/>
          </w:tcPr>
          <w:p w14:paraId="273A74AD" w14:textId="77777777" w:rsidR="005A4FBA" w:rsidRPr="005A4FBA" w:rsidRDefault="005A4FBA" w:rsidP="005A4FBA">
            <w:r w:rsidRPr="00486681">
              <w:t xml:space="preserve"> </w:t>
            </w:r>
          </w:p>
        </w:tc>
        <w:tc>
          <w:tcPr>
            <w:tcW w:w="207" w:type="pct"/>
            <w:tcBorders>
              <w:top w:val="nil"/>
              <w:left w:val="nil"/>
              <w:bottom w:val="nil"/>
              <w:right w:val="single" w:sz="8" w:space="0" w:color="auto"/>
            </w:tcBorders>
            <w:shd w:val="clear" w:color="auto" w:fill="auto"/>
            <w:noWrap/>
          </w:tcPr>
          <w:p w14:paraId="089AC826" w14:textId="77777777" w:rsidR="005A4FBA" w:rsidRPr="005A4FBA" w:rsidRDefault="005A4FBA" w:rsidP="005A4FBA">
            <w:r w:rsidRPr="00486681">
              <w:t xml:space="preserve"> </w:t>
            </w:r>
          </w:p>
        </w:tc>
        <w:tc>
          <w:tcPr>
            <w:tcW w:w="205" w:type="pct"/>
            <w:tcBorders>
              <w:top w:val="nil"/>
              <w:left w:val="nil"/>
              <w:bottom w:val="nil"/>
              <w:right w:val="single" w:sz="8" w:space="0" w:color="auto"/>
            </w:tcBorders>
            <w:shd w:val="clear" w:color="auto" w:fill="auto"/>
            <w:noWrap/>
          </w:tcPr>
          <w:p w14:paraId="34FD0F3B" w14:textId="77777777" w:rsidR="005A4FBA" w:rsidRPr="005A4FBA" w:rsidRDefault="005A4FBA" w:rsidP="005A4FBA">
            <w:r w:rsidRPr="00486681">
              <w:t xml:space="preserve"> </w:t>
            </w:r>
          </w:p>
        </w:tc>
      </w:tr>
      <w:tr w:rsidR="005A4FBA" w:rsidRPr="00FB7B10" w14:paraId="3DE7CBAA" w14:textId="77777777" w:rsidTr="00CB05E7">
        <w:trPr>
          <w:trHeight w:val="29"/>
        </w:trPr>
        <w:tc>
          <w:tcPr>
            <w:tcW w:w="298" w:type="pct"/>
            <w:tcBorders>
              <w:top w:val="nil"/>
              <w:left w:val="single" w:sz="8" w:space="0" w:color="auto"/>
              <w:bottom w:val="nil"/>
              <w:right w:val="single" w:sz="8" w:space="0" w:color="auto"/>
            </w:tcBorders>
            <w:shd w:val="clear" w:color="auto" w:fill="auto"/>
          </w:tcPr>
          <w:p w14:paraId="4730E390" w14:textId="77777777" w:rsidR="005A4FBA" w:rsidRPr="005A4FBA" w:rsidRDefault="005A4FBA" w:rsidP="005A4FBA">
            <w:pPr>
              <w:rPr>
                <w:rFonts w:eastAsia="SimSun"/>
              </w:rPr>
            </w:pPr>
            <w:r w:rsidRPr="00486681">
              <w:rPr>
                <w:highlight w:val="yellow"/>
              </w:rPr>
              <w:t>3</w:t>
            </w:r>
          </w:p>
        </w:tc>
        <w:tc>
          <w:tcPr>
            <w:tcW w:w="2219" w:type="pct"/>
            <w:tcBorders>
              <w:top w:val="nil"/>
              <w:left w:val="nil"/>
              <w:bottom w:val="nil"/>
              <w:right w:val="single" w:sz="8" w:space="0" w:color="auto"/>
            </w:tcBorders>
            <w:shd w:val="clear" w:color="auto" w:fill="auto"/>
          </w:tcPr>
          <w:p w14:paraId="3996E35B" w14:textId="77777777" w:rsidR="005A4FBA" w:rsidRPr="005A4FBA" w:rsidRDefault="005A4FBA" w:rsidP="005A4FBA">
            <w:r w:rsidRPr="00486681">
              <w:t>Penyusunan Perencanaan Penyelesaian Masalah</w:t>
            </w:r>
          </w:p>
        </w:tc>
        <w:tc>
          <w:tcPr>
            <w:tcW w:w="207" w:type="pct"/>
            <w:tcBorders>
              <w:top w:val="nil"/>
              <w:left w:val="nil"/>
              <w:bottom w:val="nil"/>
              <w:right w:val="single" w:sz="8" w:space="0" w:color="auto"/>
            </w:tcBorders>
            <w:shd w:val="clear" w:color="auto" w:fill="auto"/>
            <w:noWrap/>
          </w:tcPr>
          <w:p w14:paraId="6C9CDDF1"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58FB561E"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3D23A892"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1C06C38E"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4A88E23F"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005C658E" w14:textId="77777777" w:rsidR="005A4FBA" w:rsidRPr="005A4FBA" w:rsidRDefault="005A4FBA" w:rsidP="005A4FBA">
            <w:r w:rsidRPr="00486681">
              <w:t>x</w:t>
            </w:r>
          </w:p>
        </w:tc>
        <w:tc>
          <w:tcPr>
            <w:tcW w:w="207" w:type="pct"/>
            <w:tcBorders>
              <w:top w:val="nil"/>
              <w:left w:val="nil"/>
              <w:bottom w:val="nil"/>
              <w:right w:val="single" w:sz="8" w:space="0" w:color="auto"/>
            </w:tcBorders>
            <w:shd w:val="clear" w:color="auto" w:fill="auto"/>
            <w:noWrap/>
          </w:tcPr>
          <w:p w14:paraId="73B0A3D1"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5A8981B6"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684203D9"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479A88C7"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0E7E182E" w14:textId="77777777" w:rsidR="005A4FBA" w:rsidRPr="00486681" w:rsidRDefault="005A4FBA" w:rsidP="005A4FBA"/>
        </w:tc>
        <w:tc>
          <w:tcPr>
            <w:tcW w:w="205" w:type="pct"/>
            <w:tcBorders>
              <w:top w:val="nil"/>
              <w:left w:val="nil"/>
              <w:bottom w:val="nil"/>
              <w:right w:val="single" w:sz="8" w:space="0" w:color="auto"/>
            </w:tcBorders>
            <w:shd w:val="clear" w:color="auto" w:fill="auto"/>
            <w:noWrap/>
          </w:tcPr>
          <w:p w14:paraId="1672670B" w14:textId="77777777" w:rsidR="005A4FBA" w:rsidRPr="00486681" w:rsidRDefault="005A4FBA" w:rsidP="005A4FBA"/>
        </w:tc>
      </w:tr>
      <w:tr w:rsidR="005A4FBA" w:rsidRPr="00FB7B10" w14:paraId="4937B89C" w14:textId="77777777" w:rsidTr="00CB05E7">
        <w:trPr>
          <w:trHeight w:val="29"/>
        </w:trPr>
        <w:tc>
          <w:tcPr>
            <w:tcW w:w="298" w:type="pct"/>
            <w:tcBorders>
              <w:top w:val="nil"/>
              <w:left w:val="single" w:sz="8" w:space="0" w:color="auto"/>
              <w:bottom w:val="nil"/>
              <w:right w:val="single" w:sz="8" w:space="0" w:color="auto"/>
            </w:tcBorders>
            <w:shd w:val="clear" w:color="auto" w:fill="auto"/>
          </w:tcPr>
          <w:p w14:paraId="007D1B38" w14:textId="77777777" w:rsidR="005A4FBA" w:rsidRPr="005A4FBA" w:rsidRDefault="005A4FBA" w:rsidP="005A4FBA">
            <w:pPr>
              <w:rPr>
                <w:rFonts w:eastAsia="SimSun"/>
              </w:rPr>
            </w:pPr>
            <w:r w:rsidRPr="00486681">
              <w:t>B</w:t>
            </w:r>
          </w:p>
        </w:tc>
        <w:tc>
          <w:tcPr>
            <w:tcW w:w="2219" w:type="pct"/>
            <w:tcBorders>
              <w:top w:val="nil"/>
              <w:left w:val="nil"/>
              <w:bottom w:val="nil"/>
              <w:right w:val="single" w:sz="8" w:space="0" w:color="auto"/>
            </w:tcBorders>
            <w:shd w:val="clear" w:color="auto" w:fill="auto"/>
          </w:tcPr>
          <w:p w14:paraId="5A89DA61" w14:textId="77777777" w:rsidR="005A4FBA" w:rsidRPr="005A4FBA" w:rsidRDefault="005A4FBA" w:rsidP="005A4FBA">
            <w:r w:rsidRPr="00486681">
              <w:t>PELAKSANAAN</w:t>
            </w:r>
          </w:p>
        </w:tc>
        <w:tc>
          <w:tcPr>
            <w:tcW w:w="207" w:type="pct"/>
            <w:tcBorders>
              <w:top w:val="nil"/>
              <w:left w:val="nil"/>
              <w:bottom w:val="nil"/>
              <w:right w:val="single" w:sz="8" w:space="0" w:color="auto"/>
            </w:tcBorders>
            <w:shd w:val="clear" w:color="auto" w:fill="auto"/>
            <w:noWrap/>
          </w:tcPr>
          <w:p w14:paraId="758BAD6D"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0A893360"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4C849841"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15D1E02A"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2F9169F9"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789B5091"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796EC614"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29B1F3C3"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2AE15B7B"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227F36C8"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056559DF" w14:textId="77777777" w:rsidR="005A4FBA" w:rsidRPr="00486681" w:rsidRDefault="005A4FBA" w:rsidP="005A4FBA"/>
        </w:tc>
        <w:tc>
          <w:tcPr>
            <w:tcW w:w="205" w:type="pct"/>
            <w:tcBorders>
              <w:top w:val="nil"/>
              <w:left w:val="nil"/>
              <w:bottom w:val="nil"/>
              <w:right w:val="single" w:sz="8" w:space="0" w:color="auto"/>
            </w:tcBorders>
            <w:shd w:val="clear" w:color="auto" w:fill="auto"/>
            <w:noWrap/>
          </w:tcPr>
          <w:p w14:paraId="1C3570DE" w14:textId="77777777" w:rsidR="005A4FBA" w:rsidRPr="00486681" w:rsidRDefault="005A4FBA" w:rsidP="005A4FBA"/>
        </w:tc>
      </w:tr>
      <w:tr w:rsidR="005A4FBA" w:rsidRPr="00FB7B10" w14:paraId="6E9AAF4F" w14:textId="77777777" w:rsidTr="00CB05E7">
        <w:trPr>
          <w:trHeight w:val="29"/>
        </w:trPr>
        <w:tc>
          <w:tcPr>
            <w:tcW w:w="298" w:type="pct"/>
            <w:tcBorders>
              <w:top w:val="nil"/>
              <w:left w:val="single" w:sz="8" w:space="0" w:color="auto"/>
              <w:bottom w:val="nil"/>
              <w:right w:val="single" w:sz="8" w:space="0" w:color="auto"/>
            </w:tcBorders>
            <w:shd w:val="clear" w:color="auto" w:fill="auto"/>
          </w:tcPr>
          <w:p w14:paraId="79B208D8" w14:textId="77777777" w:rsidR="005A4FBA" w:rsidRPr="005A4FBA" w:rsidRDefault="005A4FBA" w:rsidP="005A4FBA">
            <w:pPr>
              <w:rPr>
                <w:rFonts w:eastAsia="SimSun"/>
              </w:rPr>
            </w:pPr>
          </w:p>
        </w:tc>
        <w:tc>
          <w:tcPr>
            <w:tcW w:w="2219" w:type="pct"/>
            <w:tcBorders>
              <w:top w:val="nil"/>
              <w:left w:val="nil"/>
              <w:bottom w:val="nil"/>
              <w:right w:val="single" w:sz="8" w:space="0" w:color="auto"/>
            </w:tcBorders>
            <w:shd w:val="clear" w:color="auto" w:fill="auto"/>
          </w:tcPr>
          <w:p w14:paraId="3E0A2DF2" w14:textId="77777777" w:rsidR="005A4FBA" w:rsidRPr="005A4FBA" w:rsidRDefault="005A4FBA" w:rsidP="005A4FBA">
            <w:r w:rsidRPr="00486681">
              <w:t xml:space="preserve">-Melakukan FGD </w:t>
            </w:r>
            <w:r w:rsidRPr="005A4FBA">
              <w:t xml:space="preserve">dengan Musyawarah Masyarakat RS/ manajemen RS </w:t>
            </w:r>
          </w:p>
        </w:tc>
        <w:tc>
          <w:tcPr>
            <w:tcW w:w="207" w:type="pct"/>
            <w:tcBorders>
              <w:top w:val="nil"/>
              <w:left w:val="nil"/>
              <w:bottom w:val="nil"/>
              <w:right w:val="single" w:sz="8" w:space="0" w:color="auto"/>
            </w:tcBorders>
            <w:shd w:val="clear" w:color="auto" w:fill="auto"/>
            <w:noWrap/>
          </w:tcPr>
          <w:p w14:paraId="279170E9"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11A565E0"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114203F1"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2C9DE58E"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407C4A7C"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7B423EFA" w14:textId="77777777" w:rsidR="005A4FBA" w:rsidRPr="005A4FBA" w:rsidRDefault="005A4FBA" w:rsidP="005A4FBA">
            <w:r w:rsidRPr="00486681">
              <w:t>x</w:t>
            </w:r>
          </w:p>
        </w:tc>
        <w:tc>
          <w:tcPr>
            <w:tcW w:w="207" w:type="pct"/>
            <w:tcBorders>
              <w:top w:val="nil"/>
              <w:left w:val="nil"/>
              <w:bottom w:val="nil"/>
              <w:right w:val="single" w:sz="8" w:space="0" w:color="auto"/>
            </w:tcBorders>
            <w:shd w:val="clear" w:color="auto" w:fill="auto"/>
            <w:noWrap/>
          </w:tcPr>
          <w:p w14:paraId="3776E50C" w14:textId="77777777" w:rsidR="005A4FBA" w:rsidRPr="005A4FBA" w:rsidRDefault="005A4FBA" w:rsidP="005A4FBA">
            <w:r w:rsidRPr="00486681">
              <w:t>x</w:t>
            </w:r>
          </w:p>
        </w:tc>
        <w:tc>
          <w:tcPr>
            <w:tcW w:w="207" w:type="pct"/>
            <w:tcBorders>
              <w:top w:val="nil"/>
              <w:left w:val="nil"/>
              <w:bottom w:val="nil"/>
              <w:right w:val="single" w:sz="8" w:space="0" w:color="auto"/>
            </w:tcBorders>
            <w:shd w:val="clear" w:color="auto" w:fill="auto"/>
            <w:noWrap/>
          </w:tcPr>
          <w:p w14:paraId="673DCA4F"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48872771"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040105BA"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364564B9" w14:textId="77777777" w:rsidR="005A4FBA" w:rsidRPr="00486681" w:rsidRDefault="005A4FBA" w:rsidP="005A4FBA"/>
        </w:tc>
        <w:tc>
          <w:tcPr>
            <w:tcW w:w="205" w:type="pct"/>
            <w:tcBorders>
              <w:top w:val="nil"/>
              <w:left w:val="nil"/>
              <w:bottom w:val="nil"/>
              <w:right w:val="single" w:sz="8" w:space="0" w:color="auto"/>
            </w:tcBorders>
            <w:shd w:val="clear" w:color="auto" w:fill="auto"/>
            <w:noWrap/>
          </w:tcPr>
          <w:p w14:paraId="1F35D0DF" w14:textId="77777777" w:rsidR="005A4FBA" w:rsidRPr="00486681" w:rsidRDefault="005A4FBA" w:rsidP="005A4FBA"/>
        </w:tc>
      </w:tr>
      <w:tr w:rsidR="005A4FBA" w:rsidRPr="00FB7B10" w14:paraId="711A063A" w14:textId="77777777" w:rsidTr="00CB05E7">
        <w:trPr>
          <w:trHeight w:val="29"/>
        </w:trPr>
        <w:tc>
          <w:tcPr>
            <w:tcW w:w="298" w:type="pct"/>
            <w:tcBorders>
              <w:top w:val="nil"/>
              <w:left w:val="single" w:sz="8" w:space="0" w:color="auto"/>
              <w:bottom w:val="nil"/>
              <w:right w:val="single" w:sz="8" w:space="0" w:color="auto"/>
            </w:tcBorders>
            <w:shd w:val="clear" w:color="auto" w:fill="auto"/>
          </w:tcPr>
          <w:p w14:paraId="3F4461A9" w14:textId="77777777" w:rsidR="005A4FBA" w:rsidRPr="005A4FBA" w:rsidRDefault="005A4FBA" w:rsidP="005A4FBA">
            <w:pPr>
              <w:rPr>
                <w:rFonts w:eastAsia="SimSun"/>
              </w:rPr>
            </w:pPr>
          </w:p>
        </w:tc>
        <w:tc>
          <w:tcPr>
            <w:tcW w:w="2219" w:type="pct"/>
            <w:tcBorders>
              <w:top w:val="nil"/>
              <w:left w:val="nil"/>
              <w:bottom w:val="nil"/>
              <w:right w:val="single" w:sz="8" w:space="0" w:color="auto"/>
            </w:tcBorders>
            <w:shd w:val="clear" w:color="auto" w:fill="auto"/>
          </w:tcPr>
          <w:p w14:paraId="3D6362E4" w14:textId="77777777" w:rsidR="005A4FBA" w:rsidRPr="005A4FBA" w:rsidRDefault="005A4FBA" w:rsidP="005A4FBA">
            <w:r w:rsidRPr="00486681">
              <w:t>-</w:t>
            </w:r>
            <w:r w:rsidRPr="005A4FBA">
              <w:t>Pembentukkan Tim  Pelatihan</w:t>
            </w:r>
          </w:p>
        </w:tc>
        <w:tc>
          <w:tcPr>
            <w:tcW w:w="207" w:type="pct"/>
            <w:tcBorders>
              <w:top w:val="nil"/>
              <w:left w:val="nil"/>
              <w:bottom w:val="nil"/>
              <w:right w:val="single" w:sz="8" w:space="0" w:color="auto"/>
            </w:tcBorders>
            <w:shd w:val="clear" w:color="auto" w:fill="auto"/>
            <w:noWrap/>
          </w:tcPr>
          <w:p w14:paraId="28D59E25"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2620B8B3"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505A7AE6"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3A29BB85"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6E0BC1B8"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541398F8"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0EE035F1"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4A821BD8"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7C72F745"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61850F0C"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489F184D" w14:textId="77777777" w:rsidR="005A4FBA" w:rsidRPr="00486681" w:rsidRDefault="005A4FBA" w:rsidP="005A4FBA"/>
        </w:tc>
        <w:tc>
          <w:tcPr>
            <w:tcW w:w="205" w:type="pct"/>
            <w:tcBorders>
              <w:top w:val="nil"/>
              <w:left w:val="nil"/>
              <w:bottom w:val="nil"/>
              <w:right w:val="single" w:sz="8" w:space="0" w:color="auto"/>
            </w:tcBorders>
            <w:shd w:val="clear" w:color="auto" w:fill="auto"/>
            <w:noWrap/>
          </w:tcPr>
          <w:p w14:paraId="1A740CC1" w14:textId="77777777" w:rsidR="005A4FBA" w:rsidRPr="00486681" w:rsidRDefault="005A4FBA" w:rsidP="005A4FBA"/>
        </w:tc>
      </w:tr>
      <w:tr w:rsidR="005A4FBA" w:rsidRPr="00FB7B10" w14:paraId="32F55651" w14:textId="77777777" w:rsidTr="00CB05E7">
        <w:trPr>
          <w:trHeight w:val="29"/>
        </w:trPr>
        <w:tc>
          <w:tcPr>
            <w:tcW w:w="298" w:type="pct"/>
            <w:tcBorders>
              <w:top w:val="nil"/>
              <w:left w:val="single" w:sz="8" w:space="0" w:color="auto"/>
              <w:bottom w:val="nil"/>
              <w:right w:val="single" w:sz="8" w:space="0" w:color="auto"/>
            </w:tcBorders>
            <w:shd w:val="clear" w:color="auto" w:fill="auto"/>
          </w:tcPr>
          <w:p w14:paraId="0E6DCF2B" w14:textId="77777777" w:rsidR="005A4FBA" w:rsidRPr="005A4FBA" w:rsidRDefault="005A4FBA" w:rsidP="005A4FBA">
            <w:pPr>
              <w:rPr>
                <w:rFonts w:eastAsia="SimSun"/>
              </w:rPr>
            </w:pPr>
          </w:p>
        </w:tc>
        <w:tc>
          <w:tcPr>
            <w:tcW w:w="2219" w:type="pct"/>
            <w:tcBorders>
              <w:top w:val="nil"/>
              <w:left w:val="nil"/>
              <w:bottom w:val="nil"/>
              <w:right w:val="single" w:sz="8" w:space="0" w:color="auto"/>
            </w:tcBorders>
            <w:shd w:val="clear" w:color="auto" w:fill="auto"/>
          </w:tcPr>
          <w:p w14:paraId="25B14DE9" w14:textId="77777777" w:rsidR="005A4FBA" w:rsidRPr="005A4FBA" w:rsidRDefault="005A4FBA" w:rsidP="005A4FBA">
            <w:r w:rsidRPr="00486681">
              <w:t>-</w:t>
            </w:r>
            <w:r w:rsidRPr="005A4FBA">
              <w:t xml:space="preserve">Pembuatan SOP, </w:t>
            </w:r>
          </w:p>
        </w:tc>
        <w:tc>
          <w:tcPr>
            <w:tcW w:w="207" w:type="pct"/>
            <w:tcBorders>
              <w:top w:val="nil"/>
              <w:left w:val="nil"/>
              <w:bottom w:val="nil"/>
              <w:right w:val="single" w:sz="8" w:space="0" w:color="auto"/>
            </w:tcBorders>
            <w:shd w:val="clear" w:color="auto" w:fill="auto"/>
            <w:noWrap/>
          </w:tcPr>
          <w:p w14:paraId="1E069A58"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7E5BEC5E"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2787E084"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22BCDFED"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42E754E0"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3FAFDDAE" w14:textId="77777777" w:rsidR="005A4FBA" w:rsidRPr="005A4FBA" w:rsidRDefault="005A4FBA" w:rsidP="005A4FBA">
            <w:r w:rsidRPr="00486681">
              <w:t>x</w:t>
            </w:r>
          </w:p>
        </w:tc>
        <w:tc>
          <w:tcPr>
            <w:tcW w:w="207" w:type="pct"/>
            <w:tcBorders>
              <w:top w:val="nil"/>
              <w:left w:val="nil"/>
              <w:bottom w:val="nil"/>
              <w:right w:val="single" w:sz="8" w:space="0" w:color="auto"/>
            </w:tcBorders>
            <w:shd w:val="clear" w:color="auto" w:fill="auto"/>
            <w:noWrap/>
          </w:tcPr>
          <w:p w14:paraId="58D840EA" w14:textId="77777777" w:rsidR="005A4FBA" w:rsidRPr="005A4FBA" w:rsidRDefault="005A4FBA" w:rsidP="005A4FBA">
            <w:r w:rsidRPr="00486681">
              <w:t>x</w:t>
            </w:r>
          </w:p>
        </w:tc>
        <w:tc>
          <w:tcPr>
            <w:tcW w:w="207" w:type="pct"/>
            <w:tcBorders>
              <w:top w:val="nil"/>
              <w:left w:val="nil"/>
              <w:bottom w:val="nil"/>
              <w:right w:val="single" w:sz="8" w:space="0" w:color="auto"/>
            </w:tcBorders>
            <w:shd w:val="clear" w:color="auto" w:fill="auto"/>
            <w:noWrap/>
          </w:tcPr>
          <w:p w14:paraId="7B3F2FA4"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4213903A"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0390DF69"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67D7668E" w14:textId="77777777" w:rsidR="005A4FBA" w:rsidRPr="00486681" w:rsidRDefault="005A4FBA" w:rsidP="005A4FBA"/>
        </w:tc>
        <w:tc>
          <w:tcPr>
            <w:tcW w:w="205" w:type="pct"/>
            <w:tcBorders>
              <w:top w:val="nil"/>
              <w:left w:val="nil"/>
              <w:bottom w:val="nil"/>
              <w:right w:val="single" w:sz="8" w:space="0" w:color="auto"/>
            </w:tcBorders>
            <w:shd w:val="clear" w:color="auto" w:fill="auto"/>
            <w:noWrap/>
          </w:tcPr>
          <w:p w14:paraId="4D864441" w14:textId="77777777" w:rsidR="005A4FBA" w:rsidRPr="00486681" w:rsidRDefault="005A4FBA" w:rsidP="005A4FBA"/>
        </w:tc>
      </w:tr>
      <w:tr w:rsidR="005A4FBA" w:rsidRPr="00FB7B10" w14:paraId="4F485F29" w14:textId="77777777" w:rsidTr="00CB05E7">
        <w:trPr>
          <w:trHeight w:val="29"/>
        </w:trPr>
        <w:tc>
          <w:tcPr>
            <w:tcW w:w="298" w:type="pct"/>
            <w:tcBorders>
              <w:top w:val="nil"/>
              <w:left w:val="single" w:sz="8" w:space="0" w:color="auto"/>
              <w:bottom w:val="nil"/>
              <w:right w:val="single" w:sz="8" w:space="0" w:color="auto"/>
            </w:tcBorders>
            <w:shd w:val="clear" w:color="auto" w:fill="auto"/>
          </w:tcPr>
          <w:p w14:paraId="08FD4010" w14:textId="77777777" w:rsidR="005A4FBA" w:rsidRPr="005A4FBA" w:rsidRDefault="005A4FBA" w:rsidP="005A4FBA">
            <w:pPr>
              <w:rPr>
                <w:rFonts w:eastAsia="SimSun"/>
              </w:rPr>
            </w:pPr>
          </w:p>
        </w:tc>
        <w:tc>
          <w:tcPr>
            <w:tcW w:w="2219" w:type="pct"/>
            <w:tcBorders>
              <w:top w:val="nil"/>
              <w:left w:val="nil"/>
              <w:bottom w:val="nil"/>
              <w:right w:val="single" w:sz="8" w:space="0" w:color="auto"/>
            </w:tcBorders>
            <w:shd w:val="clear" w:color="auto" w:fill="auto"/>
          </w:tcPr>
          <w:p w14:paraId="768F6918" w14:textId="77777777" w:rsidR="005A4FBA" w:rsidRPr="005A4FBA" w:rsidRDefault="005A4FBA" w:rsidP="005A4FBA">
            <w:r w:rsidRPr="00486681">
              <w:t>-</w:t>
            </w:r>
            <w:r w:rsidRPr="005A4FBA">
              <w:t>Menyusun Modul Pelatihan Senam</w:t>
            </w:r>
          </w:p>
        </w:tc>
        <w:tc>
          <w:tcPr>
            <w:tcW w:w="207" w:type="pct"/>
            <w:tcBorders>
              <w:top w:val="nil"/>
              <w:left w:val="nil"/>
              <w:bottom w:val="nil"/>
              <w:right w:val="single" w:sz="8" w:space="0" w:color="auto"/>
            </w:tcBorders>
            <w:shd w:val="clear" w:color="auto" w:fill="auto"/>
            <w:noWrap/>
          </w:tcPr>
          <w:p w14:paraId="76BFC244"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358C90FB"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6CA2C4C6"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3B63C6BB"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7DCBD5DD"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0FD868A3" w14:textId="77777777" w:rsidR="005A4FBA" w:rsidRPr="005A4FBA" w:rsidRDefault="005A4FBA" w:rsidP="005A4FBA">
            <w:r w:rsidRPr="00486681">
              <w:t>x</w:t>
            </w:r>
          </w:p>
        </w:tc>
        <w:tc>
          <w:tcPr>
            <w:tcW w:w="207" w:type="pct"/>
            <w:tcBorders>
              <w:top w:val="nil"/>
              <w:left w:val="nil"/>
              <w:bottom w:val="nil"/>
              <w:right w:val="single" w:sz="8" w:space="0" w:color="auto"/>
            </w:tcBorders>
            <w:shd w:val="clear" w:color="auto" w:fill="auto"/>
            <w:noWrap/>
          </w:tcPr>
          <w:p w14:paraId="7C32F7AC" w14:textId="77777777" w:rsidR="005A4FBA" w:rsidRPr="005A4FBA" w:rsidRDefault="005A4FBA" w:rsidP="005A4FBA">
            <w:r w:rsidRPr="00486681">
              <w:t>x</w:t>
            </w:r>
          </w:p>
        </w:tc>
        <w:tc>
          <w:tcPr>
            <w:tcW w:w="207" w:type="pct"/>
            <w:tcBorders>
              <w:top w:val="nil"/>
              <w:left w:val="nil"/>
              <w:bottom w:val="nil"/>
              <w:right w:val="single" w:sz="8" w:space="0" w:color="auto"/>
            </w:tcBorders>
            <w:shd w:val="clear" w:color="auto" w:fill="auto"/>
            <w:noWrap/>
          </w:tcPr>
          <w:p w14:paraId="4A54861B"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27A9A721"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327D775A"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125893C9" w14:textId="77777777" w:rsidR="005A4FBA" w:rsidRPr="00486681" w:rsidRDefault="005A4FBA" w:rsidP="005A4FBA"/>
        </w:tc>
        <w:tc>
          <w:tcPr>
            <w:tcW w:w="205" w:type="pct"/>
            <w:tcBorders>
              <w:top w:val="nil"/>
              <w:left w:val="nil"/>
              <w:bottom w:val="nil"/>
              <w:right w:val="single" w:sz="8" w:space="0" w:color="auto"/>
            </w:tcBorders>
            <w:shd w:val="clear" w:color="auto" w:fill="auto"/>
            <w:noWrap/>
          </w:tcPr>
          <w:p w14:paraId="6B2A428F" w14:textId="77777777" w:rsidR="005A4FBA" w:rsidRPr="00486681" w:rsidRDefault="005A4FBA" w:rsidP="005A4FBA"/>
        </w:tc>
      </w:tr>
      <w:tr w:rsidR="005A4FBA" w:rsidRPr="00FB7B10" w14:paraId="1A1F36D7" w14:textId="77777777" w:rsidTr="00CB05E7">
        <w:trPr>
          <w:trHeight w:val="29"/>
        </w:trPr>
        <w:tc>
          <w:tcPr>
            <w:tcW w:w="298" w:type="pct"/>
            <w:tcBorders>
              <w:top w:val="nil"/>
              <w:left w:val="single" w:sz="8" w:space="0" w:color="auto"/>
              <w:bottom w:val="nil"/>
              <w:right w:val="single" w:sz="8" w:space="0" w:color="auto"/>
            </w:tcBorders>
            <w:shd w:val="clear" w:color="auto" w:fill="auto"/>
          </w:tcPr>
          <w:p w14:paraId="26778170" w14:textId="77777777" w:rsidR="005A4FBA" w:rsidRPr="005A4FBA" w:rsidRDefault="005A4FBA" w:rsidP="005A4FBA">
            <w:pPr>
              <w:rPr>
                <w:rFonts w:eastAsia="SimSun"/>
              </w:rPr>
            </w:pPr>
          </w:p>
        </w:tc>
        <w:tc>
          <w:tcPr>
            <w:tcW w:w="2219" w:type="pct"/>
            <w:tcBorders>
              <w:top w:val="nil"/>
              <w:left w:val="nil"/>
              <w:bottom w:val="nil"/>
              <w:right w:val="single" w:sz="8" w:space="0" w:color="auto"/>
            </w:tcBorders>
            <w:shd w:val="clear" w:color="auto" w:fill="auto"/>
          </w:tcPr>
          <w:p w14:paraId="51AD5B7C" w14:textId="77777777" w:rsidR="005A4FBA" w:rsidRPr="005A4FBA" w:rsidRDefault="005A4FBA" w:rsidP="005A4FBA">
            <w:r w:rsidRPr="00486681">
              <w:t xml:space="preserve">-Edukasi kepada </w:t>
            </w:r>
            <w:r w:rsidRPr="005A4FBA">
              <w:t xml:space="preserve">Pasien, </w:t>
            </w:r>
          </w:p>
        </w:tc>
        <w:tc>
          <w:tcPr>
            <w:tcW w:w="207" w:type="pct"/>
            <w:tcBorders>
              <w:top w:val="nil"/>
              <w:left w:val="nil"/>
              <w:bottom w:val="nil"/>
              <w:right w:val="single" w:sz="8" w:space="0" w:color="auto"/>
            </w:tcBorders>
            <w:shd w:val="clear" w:color="auto" w:fill="auto"/>
            <w:noWrap/>
          </w:tcPr>
          <w:p w14:paraId="029B8DED"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24A06377"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38147FB6"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05742B6F"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54B2EB48"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6EF91E91"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661692B7" w14:textId="77777777" w:rsidR="005A4FBA" w:rsidRPr="005A4FBA" w:rsidRDefault="005A4FBA" w:rsidP="005A4FBA">
            <w:r w:rsidRPr="00486681">
              <w:rPr>
                <w:highlight w:val="yellow"/>
              </w:rPr>
              <w:t>x</w:t>
            </w:r>
          </w:p>
        </w:tc>
        <w:tc>
          <w:tcPr>
            <w:tcW w:w="207" w:type="pct"/>
            <w:tcBorders>
              <w:top w:val="nil"/>
              <w:left w:val="nil"/>
              <w:bottom w:val="nil"/>
              <w:right w:val="single" w:sz="8" w:space="0" w:color="auto"/>
            </w:tcBorders>
            <w:shd w:val="clear" w:color="auto" w:fill="auto"/>
            <w:noWrap/>
          </w:tcPr>
          <w:p w14:paraId="0B076202" w14:textId="77777777" w:rsidR="005A4FBA" w:rsidRPr="005A4FBA" w:rsidRDefault="005A4FBA" w:rsidP="005A4FBA">
            <w:r w:rsidRPr="00486681">
              <w:rPr>
                <w:highlight w:val="yellow"/>
              </w:rPr>
              <w:t>x</w:t>
            </w:r>
          </w:p>
        </w:tc>
        <w:tc>
          <w:tcPr>
            <w:tcW w:w="207" w:type="pct"/>
            <w:tcBorders>
              <w:top w:val="nil"/>
              <w:left w:val="nil"/>
              <w:bottom w:val="nil"/>
              <w:right w:val="single" w:sz="8" w:space="0" w:color="auto"/>
            </w:tcBorders>
            <w:shd w:val="clear" w:color="auto" w:fill="auto"/>
            <w:noWrap/>
          </w:tcPr>
          <w:p w14:paraId="35478CF1"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14F6C575"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5A01CD0E" w14:textId="77777777" w:rsidR="005A4FBA" w:rsidRPr="00486681" w:rsidRDefault="005A4FBA" w:rsidP="005A4FBA"/>
        </w:tc>
        <w:tc>
          <w:tcPr>
            <w:tcW w:w="205" w:type="pct"/>
            <w:tcBorders>
              <w:top w:val="nil"/>
              <w:left w:val="nil"/>
              <w:bottom w:val="nil"/>
              <w:right w:val="single" w:sz="8" w:space="0" w:color="auto"/>
            </w:tcBorders>
            <w:shd w:val="clear" w:color="auto" w:fill="auto"/>
            <w:noWrap/>
          </w:tcPr>
          <w:p w14:paraId="12246ABB" w14:textId="77777777" w:rsidR="005A4FBA" w:rsidRPr="00486681" w:rsidRDefault="005A4FBA" w:rsidP="005A4FBA"/>
        </w:tc>
      </w:tr>
      <w:tr w:rsidR="005A4FBA" w:rsidRPr="00FB7B10" w14:paraId="43B092E7" w14:textId="77777777" w:rsidTr="00CB05E7">
        <w:trPr>
          <w:trHeight w:val="29"/>
        </w:trPr>
        <w:tc>
          <w:tcPr>
            <w:tcW w:w="298" w:type="pct"/>
            <w:tcBorders>
              <w:top w:val="nil"/>
              <w:left w:val="single" w:sz="8" w:space="0" w:color="auto"/>
              <w:bottom w:val="nil"/>
              <w:right w:val="single" w:sz="8" w:space="0" w:color="auto"/>
            </w:tcBorders>
            <w:shd w:val="clear" w:color="auto" w:fill="auto"/>
          </w:tcPr>
          <w:p w14:paraId="3A87A4B5" w14:textId="77777777" w:rsidR="005A4FBA" w:rsidRPr="005A4FBA" w:rsidRDefault="005A4FBA" w:rsidP="005A4FBA">
            <w:pPr>
              <w:rPr>
                <w:rFonts w:eastAsia="SimSun"/>
              </w:rPr>
            </w:pPr>
            <w:r w:rsidRPr="00486681">
              <w:t xml:space="preserve">C </w:t>
            </w:r>
          </w:p>
        </w:tc>
        <w:tc>
          <w:tcPr>
            <w:tcW w:w="2219" w:type="pct"/>
            <w:tcBorders>
              <w:top w:val="nil"/>
              <w:left w:val="nil"/>
              <w:bottom w:val="nil"/>
              <w:right w:val="single" w:sz="8" w:space="0" w:color="auto"/>
            </w:tcBorders>
            <w:shd w:val="clear" w:color="auto" w:fill="auto"/>
          </w:tcPr>
          <w:p w14:paraId="00C67BFD" w14:textId="77777777" w:rsidR="005A4FBA" w:rsidRPr="005A4FBA" w:rsidRDefault="005A4FBA" w:rsidP="005A4FBA">
            <w:r w:rsidRPr="00486681">
              <w:t>PELAPORAN</w:t>
            </w:r>
          </w:p>
        </w:tc>
        <w:tc>
          <w:tcPr>
            <w:tcW w:w="207" w:type="pct"/>
            <w:tcBorders>
              <w:top w:val="nil"/>
              <w:left w:val="nil"/>
              <w:bottom w:val="nil"/>
              <w:right w:val="single" w:sz="8" w:space="0" w:color="auto"/>
            </w:tcBorders>
            <w:shd w:val="clear" w:color="auto" w:fill="auto"/>
            <w:noWrap/>
          </w:tcPr>
          <w:p w14:paraId="598F5048"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6A07BCE9"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45E72B62"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5078284A"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2CAE88FC"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3EC9E6D1"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62A8AD66"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7C111B36"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374DDBCE"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40F64AF9" w14:textId="77777777" w:rsidR="005A4FBA" w:rsidRPr="00486681" w:rsidRDefault="005A4FBA" w:rsidP="005A4FBA"/>
        </w:tc>
        <w:tc>
          <w:tcPr>
            <w:tcW w:w="207" w:type="pct"/>
            <w:tcBorders>
              <w:top w:val="nil"/>
              <w:left w:val="nil"/>
              <w:bottom w:val="nil"/>
              <w:right w:val="single" w:sz="8" w:space="0" w:color="auto"/>
            </w:tcBorders>
            <w:shd w:val="clear" w:color="auto" w:fill="auto"/>
            <w:noWrap/>
          </w:tcPr>
          <w:p w14:paraId="43A703D4" w14:textId="77777777" w:rsidR="005A4FBA" w:rsidRPr="00486681" w:rsidRDefault="005A4FBA" w:rsidP="005A4FBA"/>
        </w:tc>
        <w:tc>
          <w:tcPr>
            <w:tcW w:w="205" w:type="pct"/>
            <w:tcBorders>
              <w:top w:val="nil"/>
              <w:left w:val="nil"/>
              <w:bottom w:val="nil"/>
              <w:right w:val="single" w:sz="8" w:space="0" w:color="auto"/>
            </w:tcBorders>
            <w:shd w:val="clear" w:color="auto" w:fill="auto"/>
            <w:noWrap/>
          </w:tcPr>
          <w:p w14:paraId="794ABFE4" w14:textId="77777777" w:rsidR="005A4FBA" w:rsidRPr="00486681" w:rsidRDefault="005A4FBA" w:rsidP="005A4FBA"/>
        </w:tc>
      </w:tr>
      <w:tr w:rsidR="005A4FBA" w:rsidRPr="00FB7B10" w14:paraId="6EA75C6D" w14:textId="77777777" w:rsidTr="00CB05E7">
        <w:trPr>
          <w:trHeight w:val="29"/>
        </w:trPr>
        <w:tc>
          <w:tcPr>
            <w:tcW w:w="298" w:type="pct"/>
            <w:tcBorders>
              <w:top w:val="nil"/>
              <w:left w:val="single" w:sz="8" w:space="0" w:color="auto"/>
              <w:bottom w:val="single" w:sz="8" w:space="0" w:color="auto"/>
              <w:right w:val="single" w:sz="8" w:space="0" w:color="auto"/>
            </w:tcBorders>
            <w:shd w:val="clear" w:color="auto" w:fill="auto"/>
          </w:tcPr>
          <w:p w14:paraId="6800722B" w14:textId="77777777" w:rsidR="005A4FBA" w:rsidRPr="005A4FBA" w:rsidRDefault="005A4FBA" w:rsidP="005A4FBA">
            <w:pPr>
              <w:rPr>
                <w:rFonts w:eastAsia="SimSun"/>
              </w:rPr>
            </w:pPr>
          </w:p>
        </w:tc>
        <w:tc>
          <w:tcPr>
            <w:tcW w:w="2219" w:type="pct"/>
            <w:tcBorders>
              <w:top w:val="nil"/>
              <w:left w:val="nil"/>
              <w:bottom w:val="single" w:sz="8" w:space="0" w:color="auto"/>
              <w:right w:val="single" w:sz="8" w:space="0" w:color="auto"/>
            </w:tcBorders>
            <w:shd w:val="clear" w:color="auto" w:fill="auto"/>
          </w:tcPr>
          <w:p w14:paraId="7428DC0C" w14:textId="77777777" w:rsidR="005A4FBA" w:rsidRPr="005A4FBA" w:rsidRDefault="005A4FBA" w:rsidP="005A4FBA">
            <w:r w:rsidRPr="00486681">
              <w:t xml:space="preserve">-Mengevaluasi hasil </w:t>
            </w:r>
          </w:p>
        </w:tc>
        <w:tc>
          <w:tcPr>
            <w:tcW w:w="207" w:type="pct"/>
            <w:tcBorders>
              <w:top w:val="nil"/>
              <w:left w:val="nil"/>
              <w:bottom w:val="single" w:sz="8" w:space="0" w:color="auto"/>
              <w:right w:val="single" w:sz="8" w:space="0" w:color="auto"/>
            </w:tcBorders>
            <w:shd w:val="clear" w:color="auto" w:fill="auto"/>
            <w:noWrap/>
          </w:tcPr>
          <w:p w14:paraId="5E8E9EEF"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20742A4A"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23872F34"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142A9AF6"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41878444"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06EA07B0"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5B359C64"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32BD7DAC" w14:textId="77777777" w:rsidR="005A4FBA" w:rsidRPr="005A4FBA" w:rsidRDefault="005A4FBA" w:rsidP="005A4FBA">
            <w:r w:rsidRPr="00486681">
              <w:rPr>
                <w:highlight w:val="yellow"/>
              </w:rPr>
              <w:t>x</w:t>
            </w:r>
          </w:p>
        </w:tc>
        <w:tc>
          <w:tcPr>
            <w:tcW w:w="207" w:type="pct"/>
            <w:tcBorders>
              <w:top w:val="nil"/>
              <w:left w:val="nil"/>
              <w:bottom w:val="single" w:sz="8" w:space="0" w:color="auto"/>
              <w:right w:val="single" w:sz="8" w:space="0" w:color="auto"/>
            </w:tcBorders>
            <w:shd w:val="clear" w:color="auto" w:fill="auto"/>
            <w:noWrap/>
          </w:tcPr>
          <w:p w14:paraId="2A8B050E" w14:textId="77777777" w:rsidR="005A4FBA" w:rsidRPr="005A4FBA" w:rsidRDefault="005A4FBA" w:rsidP="005A4FBA">
            <w:r w:rsidRPr="00486681">
              <w:rPr>
                <w:highlight w:val="yellow"/>
              </w:rPr>
              <w:t>x</w:t>
            </w:r>
          </w:p>
        </w:tc>
        <w:tc>
          <w:tcPr>
            <w:tcW w:w="207" w:type="pct"/>
            <w:tcBorders>
              <w:top w:val="nil"/>
              <w:left w:val="nil"/>
              <w:bottom w:val="single" w:sz="8" w:space="0" w:color="auto"/>
              <w:right w:val="single" w:sz="8" w:space="0" w:color="auto"/>
            </w:tcBorders>
            <w:shd w:val="clear" w:color="auto" w:fill="auto"/>
            <w:noWrap/>
          </w:tcPr>
          <w:p w14:paraId="324DAE32"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69209246" w14:textId="77777777" w:rsidR="005A4FBA" w:rsidRPr="00486681" w:rsidRDefault="005A4FBA" w:rsidP="005A4FBA"/>
        </w:tc>
        <w:tc>
          <w:tcPr>
            <w:tcW w:w="205" w:type="pct"/>
            <w:tcBorders>
              <w:top w:val="nil"/>
              <w:left w:val="nil"/>
              <w:bottom w:val="single" w:sz="8" w:space="0" w:color="auto"/>
              <w:right w:val="single" w:sz="8" w:space="0" w:color="auto"/>
            </w:tcBorders>
            <w:shd w:val="clear" w:color="auto" w:fill="auto"/>
            <w:noWrap/>
          </w:tcPr>
          <w:p w14:paraId="219866AA" w14:textId="77777777" w:rsidR="005A4FBA" w:rsidRPr="00486681" w:rsidRDefault="005A4FBA" w:rsidP="005A4FBA"/>
        </w:tc>
      </w:tr>
      <w:tr w:rsidR="005A4FBA" w:rsidRPr="00FB7B10" w14:paraId="2EDFBD7B" w14:textId="77777777" w:rsidTr="00CB05E7">
        <w:trPr>
          <w:trHeight w:val="29"/>
        </w:trPr>
        <w:tc>
          <w:tcPr>
            <w:tcW w:w="298" w:type="pct"/>
            <w:tcBorders>
              <w:top w:val="nil"/>
              <w:left w:val="single" w:sz="8" w:space="0" w:color="auto"/>
              <w:bottom w:val="single" w:sz="8" w:space="0" w:color="auto"/>
              <w:right w:val="single" w:sz="8" w:space="0" w:color="auto"/>
            </w:tcBorders>
            <w:shd w:val="clear" w:color="auto" w:fill="auto"/>
          </w:tcPr>
          <w:p w14:paraId="2591A52E" w14:textId="77777777" w:rsidR="005A4FBA" w:rsidRPr="005A4FBA" w:rsidRDefault="005A4FBA" w:rsidP="005A4FBA">
            <w:pPr>
              <w:rPr>
                <w:rFonts w:eastAsia="SimSun"/>
              </w:rPr>
            </w:pPr>
          </w:p>
        </w:tc>
        <w:tc>
          <w:tcPr>
            <w:tcW w:w="2219" w:type="pct"/>
            <w:tcBorders>
              <w:top w:val="nil"/>
              <w:left w:val="nil"/>
              <w:bottom w:val="single" w:sz="8" w:space="0" w:color="auto"/>
              <w:right w:val="single" w:sz="8" w:space="0" w:color="auto"/>
            </w:tcBorders>
            <w:shd w:val="clear" w:color="auto" w:fill="auto"/>
          </w:tcPr>
          <w:p w14:paraId="5F7A989F" w14:textId="77777777" w:rsidR="005A4FBA" w:rsidRPr="005A4FBA" w:rsidRDefault="005A4FBA" w:rsidP="005A4FBA">
            <w:r w:rsidRPr="00486681">
              <w:t>Membuat Laporan</w:t>
            </w:r>
            <w:r w:rsidRPr="005A4FBA">
              <w:t xml:space="preserve"> dan Artikel Ilmiah/atau seminar Nasional</w:t>
            </w:r>
          </w:p>
        </w:tc>
        <w:tc>
          <w:tcPr>
            <w:tcW w:w="207" w:type="pct"/>
            <w:tcBorders>
              <w:top w:val="nil"/>
              <w:left w:val="nil"/>
              <w:bottom w:val="single" w:sz="8" w:space="0" w:color="auto"/>
              <w:right w:val="single" w:sz="8" w:space="0" w:color="auto"/>
            </w:tcBorders>
            <w:shd w:val="clear" w:color="auto" w:fill="auto"/>
            <w:noWrap/>
          </w:tcPr>
          <w:p w14:paraId="7D3DED77"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4BCBE90A"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68B7F361"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7400CCC4"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5DBC770F"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22305E08"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34941BBE"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30F922C3" w14:textId="77777777" w:rsidR="005A4FBA" w:rsidRPr="005A4FBA" w:rsidRDefault="005A4FBA" w:rsidP="005A4FBA">
            <w:pPr>
              <w:rPr>
                <w:highlight w:val="yellow"/>
              </w:rPr>
            </w:pPr>
            <w:r w:rsidRPr="00486681">
              <w:rPr>
                <w:highlight w:val="yellow"/>
              </w:rPr>
              <w:t>x</w:t>
            </w:r>
          </w:p>
        </w:tc>
        <w:tc>
          <w:tcPr>
            <w:tcW w:w="207" w:type="pct"/>
            <w:tcBorders>
              <w:top w:val="nil"/>
              <w:left w:val="nil"/>
              <w:bottom w:val="single" w:sz="8" w:space="0" w:color="auto"/>
              <w:right w:val="single" w:sz="8" w:space="0" w:color="auto"/>
            </w:tcBorders>
            <w:shd w:val="clear" w:color="auto" w:fill="auto"/>
            <w:noWrap/>
          </w:tcPr>
          <w:p w14:paraId="60B76B67" w14:textId="77777777" w:rsidR="005A4FBA" w:rsidRPr="005A4FBA" w:rsidRDefault="005A4FBA" w:rsidP="005A4FBA">
            <w:pPr>
              <w:rPr>
                <w:highlight w:val="yellow"/>
              </w:rPr>
            </w:pPr>
            <w:r w:rsidRPr="00486681">
              <w:rPr>
                <w:highlight w:val="yellow"/>
              </w:rPr>
              <w:t>x</w:t>
            </w:r>
          </w:p>
        </w:tc>
        <w:tc>
          <w:tcPr>
            <w:tcW w:w="207" w:type="pct"/>
            <w:tcBorders>
              <w:top w:val="nil"/>
              <w:left w:val="nil"/>
              <w:bottom w:val="single" w:sz="8" w:space="0" w:color="auto"/>
              <w:right w:val="single" w:sz="8" w:space="0" w:color="auto"/>
            </w:tcBorders>
            <w:shd w:val="clear" w:color="auto" w:fill="auto"/>
            <w:noWrap/>
          </w:tcPr>
          <w:p w14:paraId="77A04314" w14:textId="77777777" w:rsidR="005A4FBA" w:rsidRPr="00486681" w:rsidRDefault="005A4FBA" w:rsidP="005A4FBA"/>
        </w:tc>
        <w:tc>
          <w:tcPr>
            <w:tcW w:w="207" w:type="pct"/>
            <w:tcBorders>
              <w:top w:val="nil"/>
              <w:left w:val="nil"/>
              <w:bottom w:val="single" w:sz="8" w:space="0" w:color="auto"/>
              <w:right w:val="single" w:sz="8" w:space="0" w:color="auto"/>
            </w:tcBorders>
            <w:shd w:val="clear" w:color="auto" w:fill="auto"/>
            <w:noWrap/>
          </w:tcPr>
          <w:p w14:paraId="5A3A4F59" w14:textId="77777777" w:rsidR="005A4FBA" w:rsidRPr="00486681" w:rsidRDefault="005A4FBA" w:rsidP="005A4FBA"/>
        </w:tc>
        <w:tc>
          <w:tcPr>
            <w:tcW w:w="205" w:type="pct"/>
            <w:tcBorders>
              <w:top w:val="nil"/>
              <w:left w:val="nil"/>
              <w:bottom w:val="single" w:sz="8" w:space="0" w:color="auto"/>
              <w:right w:val="single" w:sz="8" w:space="0" w:color="auto"/>
            </w:tcBorders>
            <w:shd w:val="clear" w:color="auto" w:fill="auto"/>
            <w:noWrap/>
          </w:tcPr>
          <w:p w14:paraId="0A02F78E" w14:textId="77777777" w:rsidR="005A4FBA" w:rsidRPr="00486681" w:rsidRDefault="005A4FBA" w:rsidP="005A4FBA"/>
        </w:tc>
      </w:tr>
      <w:tr w:rsidR="005A4FBA" w:rsidRPr="00480E8A" w14:paraId="180F429D" w14:textId="77777777" w:rsidTr="00CB05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8"/>
        </w:trPr>
        <w:tc>
          <w:tcPr>
            <w:tcW w:w="5000" w:type="pct"/>
            <w:gridSpan w:val="14"/>
            <w:shd w:val="clear" w:color="auto" w:fill="auto"/>
          </w:tcPr>
          <w:p w14:paraId="5874E8AE" w14:textId="77777777" w:rsidR="005A4FBA" w:rsidRPr="005A4FBA" w:rsidRDefault="005A4FBA" w:rsidP="005A4FBA">
            <w:pPr>
              <w:rPr>
                <w:rFonts w:eastAsia="Calibri"/>
              </w:rPr>
            </w:pPr>
          </w:p>
        </w:tc>
      </w:tr>
    </w:tbl>
    <w:p w14:paraId="7F3961C0" w14:textId="77777777" w:rsidR="00B87C27" w:rsidRDefault="00B87C27" w:rsidP="00A60890">
      <w:pPr>
        <w:rPr>
          <w:color w:val="000000" w:themeColor="text1"/>
        </w:rPr>
      </w:pPr>
    </w:p>
    <w:p w14:paraId="4988BBF1" w14:textId="77777777" w:rsidR="00B87C27" w:rsidRDefault="00B87C27" w:rsidP="00A60890">
      <w:pPr>
        <w:rPr>
          <w:color w:val="000000" w:themeColor="text1"/>
        </w:rPr>
      </w:pPr>
    </w:p>
    <w:p w14:paraId="28476351" w14:textId="77777777" w:rsidR="00A60890" w:rsidRDefault="00A60890" w:rsidP="00A60890">
      <w:pPr>
        <w:rPr>
          <w:color w:val="000000" w:themeColor="text1"/>
        </w:rPr>
      </w:pPr>
    </w:p>
    <w:p w14:paraId="36762375" w14:textId="77777777" w:rsidR="00A60890" w:rsidRDefault="00A60890" w:rsidP="00A60890">
      <w:pPr>
        <w:spacing w:after="160" w:line="259" w:lineRule="auto"/>
        <w:rPr>
          <w:rFonts w:eastAsia="Calibri"/>
          <w:color w:val="000000" w:themeColor="text1"/>
        </w:rPr>
      </w:pPr>
    </w:p>
    <w:p w14:paraId="3F87C868" w14:textId="30B19E3E" w:rsidR="001525FB" w:rsidRDefault="0060446A" w:rsidP="0060446A">
      <w:pPr>
        <w:rPr>
          <w:color w:val="000000" w:themeColor="text1"/>
        </w:rPr>
      </w:pPr>
      <w:r>
        <w:rPr>
          <w:color w:val="000000" w:themeColor="text1"/>
        </w:rPr>
        <w:t>TIM PELAKSANA</w:t>
      </w:r>
    </w:p>
    <w:tbl>
      <w:tblPr>
        <w:tblW w:w="5000" w:type="pct"/>
        <w:tblLayout w:type="fixed"/>
        <w:tblLook w:val="04A0" w:firstRow="1" w:lastRow="0" w:firstColumn="1" w:lastColumn="0" w:noHBand="0" w:noVBand="1"/>
      </w:tblPr>
      <w:tblGrid>
        <w:gridCol w:w="560"/>
        <w:gridCol w:w="1558"/>
        <w:gridCol w:w="1776"/>
        <w:gridCol w:w="2051"/>
        <w:gridCol w:w="3674"/>
      </w:tblGrid>
      <w:tr w:rsidR="00B87C27" w14:paraId="50B7ABB0" w14:textId="77777777" w:rsidTr="00BE6A94">
        <w:trPr>
          <w:trHeight w:val="276"/>
        </w:trPr>
        <w:tc>
          <w:tcPr>
            <w:tcW w:w="291" w:type="pct"/>
            <w:tcBorders>
              <w:top w:val="single" w:sz="8" w:space="0" w:color="auto"/>
              <w:left w:val="single" w:sz="8" w:space="0" w:color="auto"/>
              <w:bottom w:val="single" w:sz="8" w:space="0" w:color="000000"/>
              <w:right w:val="single" w:sz="8" w:space="0" w:color="auto"/>
            </w:tcBorders>
            <w:shd w:val="clear" w:color="auto" w:fill="auto"/>
            <w:vAlign w:val="center"/>
          </w:tcPr>
          <w:p w14:paraId="534D2954" w14:textId="77777777" w:rsidR="00B87C27" w:rsidRPr="00B87C27" w:rsidRDefault="00B87C27" w:rsidP="00B87C27">
            <w:r w:rsidRPr="00B87C27">
              <w:t>No</w:t>
            </w:r>
          </w:p>
        </w:tc>
        <w:tc>
          <w:tcPr>
            <w:tcW w:w="810" w:type="pct"/>
            <w:tcBorders>
              <w:top w:val="single" w:sz="8" w:space="0" w:color="auto"/>
              <w:left w:val="single" w:sz="8" w:space="0" w:color="auto"/>
              <w:bottom w:val="single" w:sz="8" w:space="0" w:color="000000"/>
              <w:right w:val="single" w:sz="8" w:space="0" w:color="auto"/>
            </w:tcBorders>
            <w:shd w:val="clear" w:color="auto" w:fill="auto"/>
            <w:vAlign w:val="center"/>
          </w:tcPr>
          <w:p w14:paraId="52375DD2" w14:textId="77777777" w:rsidR="00B87C27" w:rsidRPr="00B87C27" w:rsidRDefault="00B87C27" w:rsidP="00B87C27">
            <w:r w:rsidRPr="00B87C27">
              <w:t>Nama</w:t>
            </w:r>
          </w:p>
        </w:tc>
        <w:tc>
          <w:tcPr>
            <w:tcW w:w="923" w:type="pct"/>
            <w:tcBorders>
              <w:top w:val="single" w:sz="8" w:space="0" w:color="auto"/>
              <w:left w:val="single" w:sz="8" w:space="0" w:color="auto"/>
              <w:bottom w:val="single" w:sz="8" w:space="0" w:color="000000"/>
              <w:right w:val="single" w:sz="8" w:space="0" w:color="auto"/>
            </w:tcBorders>
          </w:tcPr>
          <w:p w14:paraId="3117271E" w14:textId="77777777" w:rsidR="00B87C27" w:rsidRPr="00B87C27" w:rsidRDefault="00B87C27" w:rsidP="00B87C27">
            <w:r w:rsidRPr="00B87C27">
              <w:t>Institusi</w:t>
            </w:r>
          </w:p>
        </w:tc>
        <w:tc>
          <w:tcPr>
            <w:tcW w:w="1066" w:type="pct"/>
            <w:tcBorders>
              <w:top w:val="single" w:sz="8" w:space="0" w:color="auto"/>
              <w:left w:val="single" w:sz="8" w:space="0" w:color="auto"/>
              <w:bottom w:val="single" w:sz="8" w:space="0" w:color="000000"/>
              <w:right w:val="single" w:sz="8" w:space="0" w:color="auto"/>
            </w:tcBorders>
          </w:tcPr>
          <w:p w14:paraId="60447DF7" w14:textId="77777777" w:rsidR="00B87C27" w:rsidRPr="00B87C27" w:rsidRDefault="00B87C27" w:rsidP="00B87C27">
            <w:r w:rsidRPr="00B87C27">
              <w:t>Posisi dalam Tim</w:t>
            </w:r>
          </w:p>
        </w:tc>
        <w:tc>
          <w:tcPr>
            <w:tcW w:w="1910" w:type="pct"/>
            <w:tcBorders>
              <w:top w:val="single" w:sz="8" w:space="0" w:color="auto"/>
              <w:left w:val="single" w:sz="8" w:space="0" w:color="auto"/>
              <w:bottom w:val="single" w:sz="8" w:space="0" w:color="000000"/>
              <w:right w:val="single" w:sz="8" w:space="0" w:color="auto"/>
            </w:tcBorders>
          </w:tcPr>
          <w:p w14:paraId="3EA1654A" w14:textId="77777777" w:rsidR="00B87C27" w:rsidRPr="00B87C27" w:rsidRDefault="00B87C27" w:rsidP="00B87C27">
            <w:r w:rsidRPr="00B87C27">
              <w:t>Uraian Tugas</w:t>
            </w:r>
          </w:p>
        </w:tc>
      </w:tr>
      <w:tr w:rsidR="00B87C27" w14:paraId="68FC7888" w14:textId="77777777" w:rsidTr="00BE6A94">
        <w:trPr>
          <w:trHeight w:val="29"/>
        </w:trPr>
        <w:tc>
          <w:tcPr>
            <w:tcW w:w="291" w:type="pct"/>
            <w:tcBorders>
              <w:top w:val="nil"/>
              <w:left w:val="single" w:sz="8" w:space="0" w:color="auto"/>
              <w:bottom w:val="single" w:sz="8" w:space="0" w:color="auto"/>
              <w:right w:val="single" w:sz="8" w:space="0" w:color="auto"/>
            </w:tcBorders>
            <w:shd w:val="clear" w:color="auto" w:fill="auto"/>
            <w:vAlign w:val="center"/>
          </w:tcPr>
          <w:p w14:paraId="314256AE" w14:textId="77777777" w:rsidR="00B87C27" w:rsidRPr="00B87C27" w:rsidRDefault="00B87C27" w:rsidP="00B87C27">
            <w:r w:rsidRPr="00D9074D">
              <w:t>1 </w:t>
            </w:r>
          </w:p>
        </w:tc>
        <w:tc>
          <w:tcPr>
            <w:tcW w:w="810" w:type="pct"/>
            <w:tcBorders>
              <w:top w:val="nil"/>
              <w:left w:val="nil"/>
              <w:bottom w:val="single" w:sz="8" w:space="0" w:color="auto"/>
              <w:right w:val="single" w:sz="8" w:space="0" w:color="auto"/>
            </w:tcBorders>
            <w:shd w:val="clear" w:color="auto" w:fill="auto"/>
            <w:vAlign w:val="center"/>
          </w:tcPr>
          <w:p w14:paraId="59041F96" w14:textId="30E0FB8B" w:rsidR="00B87C27" w:rsidRPr="00B87C27" w:rsidRDefault="00B87C27" w:rsidP="00B87C27">
            <w:r w:rsidRPr="00D9074D">
              <w:t> </w:t>
            </w:r>
            <w:r w:rsidR="005A4FBA">
              <w:t xml:space="preserve">Erwan Setiyono </w:t>
            </w:r>
          </w:p>
        </w:tc>
        <w:tc>
          <w:tcPr>
            <w:tcW w:w="923" w:type="pct"/>
            <w:tcBorders>
              <w:top w:val="nil"/>
              <w:left w:val="nil"/>
              <w:bottom w:val="single" w:sz="8" w:space="0" w:color="auto"/>
              <w:right w:val="single" w:sz="8" w:space="0" w:color="auto"/>
            </w:tcBorders>
          </w:tcPr>
          <w:p w14:paraId="0E3C972F" w14:textId="77777777" w:rsidR="00B87C27" w:rsidRPr="00B87C27" w:rsidRDefault="00B87C27" w:rsidP="00B87C27">
            <w:r>
              <w:t>FIK-UMJ</w:t>
            </w:r>
          </w:p>
        </w:tc>
        <w:tc>
          <w:tcPr>
            <w:tcW w:w="1066" w:type="pct"/>
            <w:tcBorders>
              <w:top w:val="nil"/>
              <w:left w:val="nil"/>
              <w:bottom w:val="single" w:sz="8" w:space="0" w:color="auto"/>
              <w:right w:val="single" w:sz="8" w:space="0" w:color="auto"/>
            </w:tcBorders>
          </w:tcPr>
          <w:p w14:paraId="4580A9CF" w14:textId="77777777" w:rsidR="00B87C27" w:rsidRPr="00B87C27" w:rsidRDefault="00B87C27" w:rsidP="00B87C27">
            <w:r>
              <w:t>Ketua</w:t>
            </w:r>
          </w:p>
        </w:tc>
        <w:tc>
          <w:tcPr>
            <w:tcW w:w="1910" w:type="pct"/>
            <w:tcBorders>
              <w:top w:val="nil"/>
              <w:left w:val="nil"/>
              <w:bottom w:val="single" w:sz="8" w:space="0" w:color="auto"/>
              <w:right w:val="single" w:sz="8" w:space="0" w:color="auto"/>
            </w:tcBorders>
          </w:tcPr>
          <w:p w14:paraId="600BB20E" w14:textId="77777777" w:rsidR="005A4FBA" w:rsidRPr="0084043A" w:rsidRDefault="005A4FBA" w:rsidP="005A4FBA">
            <w:pPr>
              <w:pStyle w:val="NormalWeb"/>
            </w:pPr>
            <w:r w:rsidRPr="0084043A">
              <w:t xml:space="preserve">1.Mengkoordinasikan dengan mitra </w:t>
            </w:r>
          </w:p>
          <w:p w14:paraId="3BBABF64" w14:textId="77777777" w:rsidR="005A4FBA" w:rsidRDefault="005A4FBA" w:rsidP="005A4FBA">
            <w:pPr>
              <w:pStyle w:val="NormalWeb"/>
            </w:pPr>
            <w:r w:rsidRPr="0084043A">
              <w:t>2. Bertanggung jawab terhadap penyusunan proposal</w:t>
            </w:r>
            <w:r w:rsidRPr="0084043A">
              <w:br/>
              <w:t xml:space="preserve">3. Mengkoordini pelaksaan pelatihan, moniotoring dan pendampingan </w:t>
            </w:r>
          </w:p>
          <w:p w14:paraId="064D4649" w14:textId="77777777" w:rsidR="005A4FBA" w:rsidRPr="0084043A" w:rsidRDefault="005A4FBA" w:rsidP="005A4FBA">
            <w:pPr>
              <w:pStyle w:val="NormalWeb"/>
            </w:pPr>
            <w:r w:rsidRPr="0084043A">
              <w:t xml:space="preserve">4. Membuat laporan pelaksanaan dan artikel ilmiah </w:t>
            </w:r>
          </w:p>
          <w:p w14:paraId="2FB25F3D" w14:textId="77777777" w:rsidR="00B87C27" w:rsidRPr="00D9074D" w:rsidRDefault="00B87C27" w:rsidP="00B87C27"/>
        </w:tc>
      </w:tr>
      <w:tr w:rsidR="00B87C27" w14:paraId="64FCEA24" w14:textId="77777777" w:rsidTr="00BE6A94">
        <w:trPr>
          <w:trHeight w:val="29"/>
        </w:trPr>
        <w:tc>
          <w:tcPr>
            <w:tcW w:w="291" w:type="pct"/>
            <w:tcBorders>
              <w:top w:val="nil"/>
              <w:left w:val="single" w:sz="8" w:space="0" w:color="auto"/>
              <w:bottom w:val="single" w:sz="8" w:space="0" w:color="auto"/>
              <w:right w:val="single" w:sz="8" w:space="0" w:color="auto"/>
            </w:tcBorders>
            <w:shd w:val="clear" w:color="auto" w:fill="auto"/>
            <w:vAlign w:val="center"/>
          </w:tcPr>
          <w:p w14:paraId="38A8DD49" w14:textId="77777777" w:rsidR="00B87C27" w:rsidRPr="00B87C27" w:rsidRDefault="00B87C27" w:rsidP="00B87C27">
            <w:r w:rsidRPr="00B87C27">
              <w:t>2</w:t>
            </w:r>
          </w:p>
        </w:tc>
        <w:tc>
          <w:tcPr>
            <w:tcW w:w="810" w:type="pct"/>
            <w:tcBorders>
              <w:top w:val="nil"/>
              <w:left w:val="nil"/>
              <w:bottom w:val="single" w:sz="8" w:space="0" w:color="auto"/>
              <w:right w:val="single" w:sz="8" w:space="0" w:color="auto"/>
            </w:tcBorders>
            <w:shd w:val="clear" w:color="auto" w:fill="auto"/>
            <w:vAlign w:val="center"/>
          </w:tcPr>
          <w:p w14:paraId="413E183B" w14:textId="2DF4C4ED" w:rsidR="00B87C27" w:rsidRPr="00B87C27" w:rsidRDefault="00B87C27" w:rsidP="00B87C27">
            <w:r w:rsidRPr="00B87C27">
              <w:t> </w:t>
            </w:r>
            <w:r w:rsidR="005A4FBA">
              <w:t xml:space="preserve">Ns. </w:t>
            </w:r>
            <w:r w:rsidR="005A4FBA" w:rsidRPr="005A4FBA">
              <w:t>Idriani S Kep MKep Sp Mat</w:t>
            </w:r>
          </w:p>
        </w:tc>
        <w:tc>
          <w:tcPr>
            <w:tcW w:w="923" w:type="pct"/>
            <w:tcBorders>
              <w:top w:val="nil"/>
              <w:left w:val="nil"/>
              <w:bottom w:val="single" w:sz="8" w:space="0" w:color="auto"/>
              <w:right w:val="single" w:sz="8" w:space="0" w:color="auto"/>
            </w:tcBorders>
          </w:tcPr>
          <w:p w14:paraId="063459B1" w14:textId="77777777" w:rsidR="00B87C27" w:rsidRPr="00B87C27" w:rsidRDefault="00B87C27" w:rsidP="00B87C27">
            <w:r>
              <w:t>FIK-UMJ</w:t>
            </w:r>
          </w:p>
        </w:tc>
        <w:tc>
          <w:tcPr>
            <w:tcW w:w="1066" w:type="pct"/>
            <w:tcBorders>
              <w:top w:val="nil"/>
              <w:left w:val="nil"/>
              <w:bottom w:val="single" w:sz="8" w:space="0" w:color="auto"/>
              <w:right w:val="single" w:sz="8" w:space="0" w:color="auto"/>
            </w:tcBorders>
          </w:tcPr>
          <w:p w14:paraId="21618F01" w14:textId="77777777" w:rsidR="00B87C27" w:rsidRPr="00B87C27" w:rsidRDefault="00B87C27" w:rsidP="00B87C27">
            <w:r>
              <w:t>Anggota</w:t>
            </w:r>
          </w:p>
        </w:tc>
        <w:tc>
          <w:tcPr>
            <w:tcW w:w="1910" w:type="pct"/>
            <w:tcBorders>
              <w:top w:val="nil"/>
              <w:left w:val="nil"/>
              <w:bottom w:val="single" w:sz="8" w:space="0" w:color="auto"/>
              <w:right w:val="single" w:sz="8" w:space="0" w:color="auto"/>
            </w:tcBorders>
          </w:tcPr>
          <w:p w14:paraId="071E8E06" w14:textId="77777777" w:rsidR="005A4FBA" w:rsidRPr="0084043A" w:rsidRDefault="005A4FBA" w:rsidP="005A4FBA">
            <w:pPr>
              <w:pStyle w:val="NormalWeb"/>
            </w:pPr>
            <w:r w:rsidRPr="0084043A">
              <w:t xml:space="preserve">1. Membantu dalam penyusunan prosal </w:t>
            </w:r>
          </w:p>
          <w:p w14:paraId="3A3B264A" w14:textId="77777777" w:rsidR="005A4FBA" w:rsidRPr="0084043A" w:rsidRDefault="005A4FBA" w:rsidP="005A4FBA">
            <w:pPr>
              <w:pStyle w:val="NormalWeb"/>
            </w:pPr>
            <w:r>
              <w:t xml:space="preserve">2. </w:t>
            </w:r>
            <w:r w:rsidRPr="0084043A">
              <w:t xml:space="preserve">Membantu pelaksanaan pelatihan kepada kader tentang osteoprosis </w:t>
            </w:r>
          </w:p>
          <w:p w14:paraId="0A38C1DF" w14:textId="77777777" w:rsidR="005A4FBA" w:rsidRPr="0084043A" w:rsidRDefault="005A4FBA" w:rsidP="005A4FBA">
            <w:pPr>
              <w:pStyle w:val="NormalWeb"/>
            </w:pPr>
            <w:r>
              <w:lastRenderedPageBreak/>
              <w:t xml:space="preserve">3. </w:t>
            </w:r>
            <w:r w:rsidRPr="0084043A">
              <w:t xml:space="preserve">Membantu memonitoring pendampingan </w:t>
            </w:r>
          </w:p>
          <w:p w14:paraId="3E724B73" w14:textId="77777777" w:rsidR="005A4FBA" w:rsidRPr="0084043A" w:rsidRDefault="005A4FBA" w:rsidP="005A4FBA">
            <w:pPr>
              <w:pStyle w:val="NormalWeb"/>
            </w:pPr>
            <w:r>
              <w:t xml:space="preserve">4. </w:t>
            </w:r>
            <w:r w:rsidRPr="0084043A">
              <w:t xml:space="preserve">Membantu membuat laporan pelaksaan dan artiklel ilmiah </w:t>
            </w:r>
          </w:p>
          <w:p w14:paraId="54FC0FF4" w14:textId="77777777" w:rsidR="00B87C27" w:rsidRPr="00B87C27" w:rsidRDefault="00B87C27" w:rsidP="00B87C27"/>
        </w:tc>
      </w:tr>
      <w:tr w:rsidR="00B87C27" w14:paraId="46088A9D" w14:textId="77777777" w:rsidTr="00BE6A94">
        <w:trPr>
          <w:trHeight w:val="29"/>
        </w:trPr>
        <w:tc>
          <w:tcPr>
            <w:tcW w:w="291" w:type="pct"/>
            <w:tcBorders>
              <w:top w:val="nil"/>
              <w:left w:val="single" w:sz="8" w:space="0" w:color="auto"/>
              <w:bottom w:val="single" w:sz="8" w:space="0" w:color="auto"/>
              <w:right w:val="single" w:sz="8" w:space="0" w:color="auto"/>
            </w:tcBorders>
            <w:shd w:val="clear" w:color="auto" w:fill="auto"/>
            <w:vAlign w:val="center"/>
          </w:tcPr>
          <w:p w14:paraId="55AF5380" w14:textId="77777777" w:rsidR="00B87C27" w:rsidRPr="00B87C27" w:rsidRDefault="00B87C27" w:rsidP="00B87C27">
            <w:r w:rsidRPr="00B87C27">
              <w:lastRenderedPageBreak/>
              <w:t>3</w:t>
            </w:r>
          </w:p>
        </w:tc>
        <w:tc>
          <w:tcPr>
            <w:tcW w:w="810" w:type="pct"/>
            <w:tcBorders>
              <w:top w:val="nil"/>
              <w:left w:val="nil"/>
              <w:bottom w:val="single" w:sz="8" w:space="0" w:color="auto"/>
              <w:right w:val="single" w:sz="8" w:space="0" w:color="auto"/>
            </w:tcBorders>
            <w:shd w:val="clear" w:color="auto" w:fill="auto"/>
            <w:vAlign w:val="center"/>
          </w:tcPr>
          <w:p w14:paraId="422328F8" w14:textId="6F67C83A" w:rsidR="00B87C27" w:rsidRPr="00B87C27" w:rsidRDefault="005A4FBA" w:rsidP="00B87C27">
            <w:r>
              <w:t xml:space="preserve">Budiman </w:t>
            </w:r>
            <w:r w:rsidRPr="005A4FBA">
              <w:br/>
            </w:r>
          </w:p>
        </w:tc>
        <w:tc>
          <w:tcPr>
            <w:tcW w:w="923" w:type="pct"/>
            <w:tcBorders>
              <w:top w:val="nil"/>
              <w:left w:val="nil"/>
              <w:bottom w:val="single" w:sz="8" w:space="0" w:color="auto"/>
              <w:right w:val="single" w:sz="8" w:space="0" w:color="auto"/>
            </w:tcBorders>
          </w:tcPr>
          <w:p w14:paraId="59E79945" w14:textId="0185486E" w:rsidR="00B87C27" w:rsidRPr="00B87C27" w:rsidRDefault="00B87C27" w:rsidP="00B87C27">
            <w:r>
              <w:t>F</w:t>
            </w:r>
            <w:r w:rsidR="005A4FBA">
              <w:t>T</w:t>
            </w:r>
            <w:r>
              <w:t>-UMJ</w:t>
            </w:r>
          </w:p>
        </w:tc>
        <w:tc>
          <w:tcPr>
            <w:tcW w:w="1066" w:type="pct"/>
            <w:tcBorders>
              <w:top w:val="nil"/>
              <w:left w:val="nil"/>
              <w:bottom w:val="single" w:sz="8" w:space="0" w:color="auto"/>
              <w:right w:val="single" w:sz="8" w:space="0" w:color="auto"/>
            </w:tcBorders>
          </w:tcPr>
          <w:p w14:paraId="24EFCA7A" w14:textId="77777777" w:rsidR="00B87C27" w:rsidRPr="00B87C27" w:rsidRDefault="00B87C27" w:rsidP="00B87C27">
            <w:r>
              <w:t>Anggota</w:t>
            </w:r>
          </w:p>
        </w:tc>
        <w:tc>
          <w:tcPr>
            <w:tcW w:w="1910" w:type="pct"/>
            <w:tcBorders>
              <w:top w:val="nil"/>
              <w:left w:val="nil"/>
              <w:bottom w:val="single" w:sz="8" w:space="0" w:color="auto"/>
              <w:right w:val="single" w:sz="8" w:space="0" w:color="auto"/>
            </w:tcBorders>
          </w:tcPr>
          <w:p w14:paraId="22490973" w14:textId="77777777" w:rsidR="005A4FBA" w:rsidRPr="0084043A" w:rsidRDefault="005A4FBA" w:rsidP="005A4FBA">
            <w:pPr>
              <w:pStyle w:val="NormalWeb"/>
            </w:pPr>
            <w:r w:rsidRPr="0084043A">
              <w:t xml:space="preserve">1. Membantu dalam penyusunan prosal </w:t>
            </w:r>
          </w:p>
          <w:p w14:paraId="66FC3740" w14:textId="77777777" w:rsidR="005A4FBA" w:rsidRDefault="005A4FBA" w:rsidP="005A4FBA">
            <w:pPr>
              <w:pStyle w:val="NormalWeb"/>
            </w:pPr>
            <w:r w:rsidRPr="0084043A">
              <w:t xml:space="preserve">2. Membantu Pelaksanaan pelatihan kepada kader tentang oesteoporosis </w:t>
            </w:r>
          </w:p>
          <w:p w14:paraId="74E06E1C" w14:textId="77777777" w:rsidR="005A4FBA" w:rsidRPr="0084043A" w:rsidRDefault="005A4FBA" w:rsidP="005A4FBA">
            <w:pPr>
              <w:pStyle w:val="NormalWeb"/>
            </w:pPr>
            <w:r w:rsidRPr="0084043A">
              <w:t>3. Membantu memonitoring pendampingan, dan kesekretariatan</w:t>
            </w:r>
            <w:r w:rsidRPr="0084043A">
              <w:br/>
            </w:r>
            <w:r>
              <w:t>4</w:t>
            </w:r>
            <w:r w:rsidRPr="0084043A">
              <w:t xml:space="preserve">. Membantu membuat laporan pelaksanaan dan artiklel ilmiah </w:t>
            </w:r>
          </w:p>
          <w:p w14:paraId="28E07580" w14:textId="7156996E" w:rsidR="00B87C27" w:rsidRPr="00B87C27" w:rsidRDefault="00B87C27" w:rsidP="00B87C27"/>
        </w:tc>
      </w:tr>
      <w:tr w:rsidR="00B87C27" w14:paraId="13B4CEB5" w14:textId="77777777" w:rsidTr="00BE6A94">
        <w:trPr>
          <w:trHeight w:val="644"/>
        </w:trPr>
        <w:tc>
          <w:tcPr>
            <w:tcW w:w="291" w:type="pct"/>
            <w:tcBorders>
              <w:top w:val="nil"/>
              <w:left w:val="single" w:sz="8" w:space="0" w:color="auto"/>
              <w:bottom w:val="single" w:sz="8" w:space="0" w:color="auto"/>
              <w:right w:val="single" w:sz="8" w:space="0" w:color="auto"/>
            </w:tcBorders>
            <w:shd w:val="clear" w:color="auto" w:fill="auto"/>
            <w:vAlign w:val="center"/>
          </w:tcPr>
          <w:p w14:paraId="50BA7E14" w14:textId="77777777" w:rsidR="00B87C27" w:rsidRPr="00B87C27" w:rsidRDefault="00B87C27" w:rsidP="00B87C27">
            <w:r w:rsidRPr="00B87C27">
              <w:t>4</w:t>
            </w:r>
          </w:p>
        </w:tc>
        <w:tc>
          <w:tcPr>
            <w:tcW w:w="810" w:type="pct"/>
            <w:tcBorders>
              <w:top w:val="nil"/>
              <w:left w:val="nil"/>
              <w:bottom w:val="single" w:sz="8" w:space="0" w:color="auto"/>
              <w:right w:val="single" w:sz="8" w:space="0" w:color="auto"/>
            </w:tcBorders>
            <w:shd w:val="clear" w:color="auto" w:fill="auto"/>
            <w:vAlign w:val="center"/>
          </w:tcPr>
          <w:p w14:paraId="1D83A553" w14:textId="7705A564" w:rsidR="00B87C27" w:rsidRPr="00B87C27" w:rsidRDefault="005A4FBA" w:rsidP="00B87C27">
            <w:r>
              <w:t>Agus Imam</w:t>
            </w:r>
            <w:r w:rsidRPr="005A4FBA">
              <w:br/>
            </w:r>
          </w:p>
        </w:tc>
        <w:tc>
          <w:tcPr>
            <w:tcW w:w="923" w:type="pct"/>
            <w:tcBorders>
              <w:top w:val="nil"/>
              <w:left w:val="nil"/>
              <w:bottom w:val="single" w:sz="8" w:space="0" w:color="auto"/>
              <w:right w:val="single" w:sz="8" w:space="0" w:color="auto"/>
            </w:tcBorders>
          </w:tcPr>
          <w:p w14:paraId="5E6A35BF" w14:textId="77777777" w:rsidR="00B87C27" w:rsidRPr="00B87C27" w:rsidRDefault="00B87C27" w:rsidP="00B87C27">
            <w:r>
              <w:t xml:space="preserve">FIK_UMJ </w:t>
            </w:r>
          </w:p>
          <w:p w14:paraId="2B9CBD00" w14:textId="77777777" w:rsidR="00B87C27" w:rsidRDefault="00B87C27" w:rsidP="00B87C27"/>
          <w:p w14:paraId="370B6FF5" w14:textId="77777777" w:rsidR="00B87C27" w:rsidRPr="00B87C27" w:rsidRDefault="00B87C27" w:rsidP="00B87C27"/>
        </w:tc>
        <w:tc>
          <w:tcPr>
            <w:tcW w:w="1066" w:type="pct"/>
            <w:tcBorders>
              <w:top w:val="nil"/>
              <w:left w:val="nil"/>
              <w:bottom w:val="single" w:sz="8" w:space="0" w:color="auto"/>
              <w:right w:val="single" w:sz="8" w:space="0" w:color="auto"/>
            </w:tcBorders>
          </w:tcPr>
          <w:p w14:paraId="4CD2E45E" w14:textId="77777777" w:rsidR="00B87C27" w:rsidRPr="00B87C27" w:rsidRDefault="00B87C27" w:rsidP="00B87C27">
            <w:r>
              <w:t>Anggota</w:t>
            </w:r>
          </w:p>
        </w:tc>
        <w:tc>
          <w:tcPr>
            <w:tcW w:w="1910" w:type="pct"/>
            <w:tcBorders>
              <w:top w:val="nil"/>
              <w:left w:val="nil"/>
              <w:bottom w:val="single" w:sz="8" w:space="0" w:color="auto"/>
              <w:right w:val="single" w:sz="8" w:space="0" w:color="auto"/>
            </w:tcBorders>
          </w:tcPr>
          <w:p w14:paraId="6EFFB8E7" w14:textId="0260049A" w:rsidR="005A4FBA" w:rsidRPr="0084043A" w:rsidRDefault="005A4FBA" w:rsidP="005A4FBA">
            <w:pPr>
              <w:pStyle w:val="NormalWeb"/>
            </w:pPr>
            <w:r>
              <w:t xml:space="preserve">1. </w:t>
            </w:r>
            <w:r w:rsidRPr="0084043A">
              <w:t xml:space="preserve">Membantu dalam penyusunan prosal </w:t>
            </w:r>
          </w:p>
          <w:p w14:paraId="63656B07" w14:textId="77777777" w:rsidR="005A4FBA" w:rsidRDefault="005A4FBA" w:rsidP="005A4FBA">
            <w:pPr>
              <w:pStyle w:val="NormalWeb"/>
            </w:pPr>
            <w:r w:rsidRPr="0084043A">
              <w:t xml:space="preserve">2.Membantu pelaksanaan ketrampilan psikomotor pada kader pengecekan kadar kalsium </w:t>
            </w:r>
          </w:p>
          <w:p w14:paraId="44C7E826" w14:textId="77777777" w:rsidR="005A4FBA" w:rsidRPr="0084043A" w:rsidRDefault="005A4FBA" w:rsidP="005A4FBA">
            <w:pPr>
              <w:pStyle w:val="NormalWeb"/>
            </w:pPr>
            <w:r w:rsidRPr="0084043A">
              <w:t>3. Membantu memonitoring pendampingan, dan kesekretariatan</w:t>
            </w:r>
            <w:r w:rsidRPr="0084043A">
              <w:br/>
              <w:t xml:space="preserve">4. Membantu membuat laporan pelaksanaan dan artiklel ilmiah </w:t>
            </w:r>
          </w:p>
          <w:p w14:paraId="518FC63C" w14:textId="378E73DD" w:rsidR="00B87C27" w:rsidRPr="00B87C27" w:rsidRDefault="00B87C27" w:rsidP="00B87C27"/>
        </w:tc>
      </w:tr>
    </w:tbl>
    <w:p w14:paraId="3C66EADE" w14:textId="77777777" w:rsidR="00B87C27" w:rsidRDefault="00B87C27" w:rsidP="0060446A">
      <w:pPr>
        <w:rPr>
          <w:color w:val="000000" w:themeColor="text1"/>
        </w:rPr>
      </w:pPr>
    </w:p>
    <w:p w14:paraId="4F24FED4" w14:textId="77777777" w:rsidR="004C190B" w:rsidRPr="004C190B" w:rsidRDefault="004C190B" w:rsidP="004C190B">
      <w:pPr>
        <w:rPr>
          <w:rFonts w:eastAsia="Calibr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4C190B" w:rsidRPr="00480E8A" w14:paraId="0DE74890" w14:textId="77777777" w:rsidTr="002E5F95">
        <w:trPr>
          <w:trHeight w:val="368"/>
        </w:trPr>
        <w:tc>
          <w:tcPr>
            <w:tcW w:w="5000" w:type="pct"/>
            <w:shd w:val="clear" w:color="auto" w:fill="auto"/>
          </w:tcPr>
          <w:p w14:paraId="5950DAD0" w14:textId="77777777" w:rsidR="004C190B" w:rsidRPr="004C190B" w:rsidRDefault="004C190B" w:rsidP="004C190B">
            <w:pPr>
              <w:rPr>
                <w:rFonts w:eastAsia="Calibri"/>
              </w:rPr>
            </w:pPr>
            <w:r w:rsidRPr="004C190B">
              <w:t>Hasil kegiatan pengabdian kepada masyarakat.</w:t>
            </w:r>
          </w:p>
        </w:tc>
      </w:tr>
    </w:tbl>
    <w:p w14:paraId="7CD77E79" w14:textId="77777777" w:rsidR="004C190B" w:rsidRPr="004C190B" w:rsidRDefault="004C190B" w:rsidP="004C190B">
      <w:r w:rsidRPr="004C190B">
        <w:t>HASIL KEGIATAN PENGABDIAN KEPADA MASYARAKAT</w:t>
      </w:r>
    </w:p>
    <w:p w14:paraId="701BF13A" w14:textId="77777777" w:rsidR="00BE3886" w:rsidRDefault="00BE3886" w:rsidP="004C190B">
      <w:r>
        <w:t>1. Persiapan</w:t>
      </w:r>
    </w:p>
    <w:p w14:paraId="0AAF309E" w14:textId="6211CDDF" w:rsidR="00C31F6E" w:rsidRPr="00B87C27" w:rsidRDefault="00BE3886" w:rsidP="00C31F6E">
      <w:r>
        <w:t xml:space="preserve">Kegiatan Pengabdian kepada Masyarakat diawali dengan Koordinasi dengan </w:t>
      </w:r>
      <w:r w:rsidR="005A4FBA">
        <w:t xml:space="preserve">ketua RW 08 dan kader </w:t>
      </w:r>
      <w:r>
        <w:t xml:space="preserve">untuk membicarakan strategi dan waktu pelaksanaan. Pertemuan dilakukan di </w:t>
      </w:r>
      <w:r w:rsidR="005A4FBA">
        <w:t xml:space="preserve">kantor RW 08 </w:t>
      </w:r>
      <w:r>
        <w:t xml:space="preserve"> </w:t>
      </w:r>
      <w:r w:rsidR="005A4FBA">
        <w:t xml:space="preserve">Kelurawan Karang Anyar </w:t>
      </w:r>
      <w:r>
        <w:t xml:space="preserve"> dihadiri oleh</w:t>
      </w:r>
      <w:r w:rsidR="005A4FBA">
        <w:t xml:space="preserve"> Ketua RW 08, kader</w:t>
      </w:r>
      <w:r>
        <w:t xml:space="preserve"> dan dari Tim PkM dosen. Strategi pelaksanaan yang dilakukan dengan </w:t>
      </w:r>
      <w:r w:rsidR="00C31F6E">
        <w:t xml:space="preserve">Pemberdayaan </w:t>
      </w:r>
      <w:r w:rsidR="004F28E5">
        <w:t xml:space="preserve">lansia yang beresiko </w:t>
      </w:r>
      <w:r w:rsidR="00C31F6E">
        <w:t xml:space="preserve"> </w:t>
      </w:r>
      <w:r w:rsidR="004F28E5">
        <w:t xml:space="preserve">Oesteoporosis </w:t>
      </w:r>
      <w:r w:rsidR="00C31F6E">
        <w:t xml:space="preserve">yang di </w:t>
      </w:r>
      <w:r w:rsidR="004F28E5">
        <w:t xml:space="preserve">wilayah RW 08 Karang Anyar </w:t>
      </w:r>
      <w:r w:rsidR="00C31F6E">
        <w:t xml:space="preserve"> melalui</w:t>
      </w:r>
      <w:r w:rsidR="00C31F6E" w:rsidRPr="00B87C27">
        <w:t xml:space="preserve">: </w:t>
      </w:r>
    </w:p>
    <w:p w14:paraId="7DE8C568" w14:textId="3D61F5DB" w:rsidR="00C31F6E" w:rsidRPr="00B87C27" w:rsidRDefault="00C31F6E" w:rsidP="00C31F6E">
      <w:r w:rsidRPr="00B87C27">
        <w:t xml:space="preserve">1) Memberikan edukasi ceramah tentang manfaat </w:t>
      </w:r>
      <w:r w:rsidR="004F28E5">
        <w:t>Oeteoporosis</w:t>
      </w:r>
      <w:r w:rsidRPr="00B87C27">
        <w:t xml:space="preserve"> </w:t>
      </w:r>
    </w:p>
    <w:p w14:paraId="2B9BA2D4" w14:textId="20AEB6FE" w:rsidR="00C31F6E" w:rsidRDefault="00C31F6E" w:rsidP="00C31F6E">
      <w:r w:rsidRPr="00B87C27">
        <w:t xml:space="preserve">2) </w:t>
      </w:r>
      <w:r>
        <w:t>Memberikan latihan/</w:t>
      </w:r>
      <w:r w:rsidRPr="00B87C27">
        <w:t xml:space="preserve"> demonstrasi </w:t>
      </w:r>
      <w:r>
        <w:t xml:space="preserve">cara melakukan </w:t>
      </w:r>
      <w:r w:rsidR="004F28E5">
        <w:t>pengkajian resiko lansia oesteoporosis</w:t>
      </w:r>
      <w:r w:rsidRPr="00B87C27">
        <w:t xml:space="preserve">. </w:t>
      </w:r>
    </w:p>
    <w:p w14:paraId="5EEF40D2" w14:textId="4F1B1CBC" w:rsidR="00C31F6E" w:rsidRDefault="00C31F6E" w:rsidP="00C31F6E">
      <w:r>
        <w:t xml:space="preserve">3) </w:t>
      </w:r>
      <w:r w:rsidRPr="00B87C27">
        <w:t xml:space="preserve">Melakukan pengukuran </w:t>
      </w:r>
      <w:r w:rsidR="004F28E5">
        <w:t>kepadatan tulang</w:t>
      </w:r>
      <w:r w:rsidRPr="00B87C27">
        <w:t xml:space="preserve"> untuk membuktikan </w:t>
      </w:r>
      <w:r w:rsidR="004F28E5">
        <w:t>kepadatan tulang dan resiko terkenan oeteoporosis pada lansia di wilayah kelurahan Karang Anyar</w:t>
      </w:r>
      <w:r w:rsidR="0037605B">
        <w:t>.</w:t>
      </w:r>
    </w:p>
    <w:p w14:paraId="5526AC4E" w14:textId="6D90699D" w:rsidR="00C31F6E" w:rsidRDefault="00C31F6E" w:rsidP="00C31F6E"/>
    <w:p w14:paraId="0FD8260E" w14:textId="444E3C18" w:rsidR="00E8104A" w:rsidRDefault="00E8104A" w:rsidP="00C31F6E"/>
    <w:p w14:paraId="0D7FA944" w14:textId="1F6500CC" w:rsidR="00E8104A" w:rsidRDefault="00E8104A" w:rsidP="00C31F6E"/>
    <w:p w14:paraId="46B08D3B" w14:textId="251FA3CC" w:rsidR="00E8104A" w:rsidRDefault="00E8104A" w:rsidP="00C31F6E"/>
    <w:p w14:paraId="34E25D85" w14:textId="77777777" w:rsidR="00E8104A" w:rsidRDefault="00E8104A" w:rsidP="00C31F6E"/>
    <w:p w14:paraId="570A6B80" w14:textId="1C7B4DFD" w:rsidR="00E8104A" w:rsidRDefault="00E8104A" w:rsidP="00C31F6E"/>
    <w:p w14:paraId="416BAB4B" w14:textId="5A97218E" w:rsidR="005A4FBA" w:rsidRDefault="005A4FBA" w:rsidP="00C31F6E"/>
    <w:p w14:paraId="72EF1F19" w14:textId="5A88EC1B" w:rsidR="005A4FBA" w:rsidRDefault="005A4FBA" w:rsidP="00C31F6E"/>
    <w:p w14:paraId="51D6A28C" w14:textId="77777777" w:rsidR="005A4FBA" w:rsidRDefault="005A4FBA" w:rsidP="00C31F6E"/>
    <w:p w14:paraId="256F0303" w14:textId="60784111" w:rsidR="00E8104A" w:rsidRDefault="004F28E5" w:rsidP="00C31F6E">
      <w:r w:rsidRPr="004F28E5">
        <w:rPr>
          <w:noProof/>
        </w:rPr>
        <w:drawing>
          <wp:inline distT="0" distB="0" distL="0" distR="0" wp14:anchorId="067A2A2D" wp14:editId="7108A4A3">
            <wp:extent cx="2812648" cy="25577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28209" cy="2571931"/>
                    </a:xfrm>
                    <a:prstGeom prst="rect">
                      <a:avLst/>
                    </a:prstGeom>
                  </pic:spPr>
                </pic:pic>
              </a:graphicData>
            </a:graphic>
          </wp:inline>
        </w:drawing>
      </w:r>
      <w:r w:rsidRPr="004F28E5">
        <w:t xml:space="preserve"> </w:t>
      </w:r>
      <w:r w:rsidRPr="004F28E5">
        <w:rPr>
          <w:noProof/>
        </w:rPr>
        <w:drawing>
          <wp:inline distT="0" distB="0" distL="0" distR="0" wp14:anchorId="5DCEC197" wp14:editId="5F266EDF">
            <wp:extent cx="2997843" cy="2565252"/>
            <wp:effectExtent l="0" t="0" r="0" b="635"/>
            <wp:docPr id="6" name="Picture 6" descr="A person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holding a microphone&#10;&#10;Description automatically generated"/>
                    <pic:cNvPicPr/>
                  </pic:nvPicPr>
                  <pic:blipFill>
                    <a:blip r:embed="rId13"/>
                    <a:stretch>
                      <a:fillRect/>
                    </a:stretch>
                  </pic:blipFill>
                  <pic:spPr>
                    <a:xfrm>
                      <a:off x="0" y="0"/>
                      <a:ext cx="3031915" cy="2594408"/>
                    </a:xfrm>
                    <a:prstGeom prst="rect">
                      <a:avLst/>
                    </a:prstGeom>
                  </pic:spPr>
                </pic:pic>
              </a:graphicData>
            </a:graphic>
          </wp:inline>
        </w:drawing>
      </w:r>
    </w:p>
    <w:p w14:paraId="7C4C0E8C" w14:textId="77777777" w:rsidR="00E8104A" w:rsidRDefault="00E8104A" w:rsidP="00C31F6E"/>
    <w:p w14:paraId="3057B457" w14:textId="77777777" w:rsidR="00E8104A" w:rsidRDefault="00E8104A" w:rsidP="00C31F6E"/>
    <w:p w14:paraId="47CD4211" w14:textId="77777777" w:rsidR="00E8104A" w:rsidRDefault="00E8104A" w:rsidP="00C31F6E"/>
    <w:p w14:paraId="5FC37599" w14:textId="77777777" w:rsidR="00E8104A" w:rsidRDefault="00E8104A" w:rsidP="00C31F6E"/>
    <w:p w14:paraId="640D5432" w14:textId="77777777" w:rsidR="0037605B" w:rsidRDefault="0037605B" w:rsidP="00C31F6E"/>
    <w:p w14:paraId="0AADC500" w14:textId="270D32EF" w:rsidR="0037605B" w:rsidRDefault="0037605B" w:rsidP="00C31F6E">
      <w:r>
        <w:t>2. Pelaksanaan</w:t>
      </w:r>
    </w:p>
    <w:p w14:paraId="6670DC4E" w14:textId="5C4B6EEA" w:rsidR="0037605B" w:rsidRPr="00B87C27" w:rsidRDefault="0037605B" w:rsidP="00C31F6E">
      <w:r>
        <w:t>Pelaksanaan kegiatan edokasi dilak</w:t>
      </w:r>
      <w:r w:rsidR="00685775">
        <w:t>u</w:t>
      </w:r>
      <w:r>
        <w:t xml:space="preserve">kan </w:t>
      </w:r>
      <w:r w:rsidR="00BE6A94">
        <w:t xml:space="preserve">di </w:t>
      </w:r>
      <w:r w:rsidR="004F28E5">
        <w:t xml:space="preserve">kantor Rw 08 Kelurahan Karang anyar . </w:t>
      </w:r>
      <w:r w:rsidR="00BE6A94">
        <w:t>M</w:t>
      </w:r>
      <w:r>
        <w:t xml:space="preserve">engumpulkan </w:t>
      </w:r>
      <w:r w:rsidR="004F28E5">
        <w:t xml:space="preserve">lansia </w:t>
      </w:r>
      <w:r>
        <w:t xml:space="preserve"> yang berasal dari </w:t>
      </w:r>
      <w:r w:rsidR="004F28E5">
        <w:t xml:space="preserve">wilayah kerja RW 08 dari RT 01- RT 10 </w:t>
      </w:r>
      <w:r>
        <w:t xml:space="preserve">5 . </w:t>
      </w:r>
      <w:r w:rsidR="004F28E5">
        <w:t>Lansia</w:t>
      </w:r>
      <w:r>
        <w:t xml:space="preserve"> dalam posisi duduk dan didampingi oleh keluarga.</w:t>
      </w:r>
      <w:r w:rsidR="004F28E5">
        <w:t xml:space="preserve"> </w:t>
      </w:r>
      <w:r w:rsidR="00685775">
        <w:t xml:space="preserve">Jumlah peserta yang hadir sebanyak </w:t>
      </w:r>
      <w:r w:rsidR="004F28E5">
        <w:t>66</w:t>
      </w:r>
      <w:r w:rsidR="00685775">
        <w:t xml:space="preserve"> orang terdiri dari </w:t>
      </w:r>
      <w:r w:rsidR="004F28E5">
        <w:t>lansia</w:t>
      </w:r>
      <w:r w:rsidR="00685775">
        <w:t>.</w:t>
      </w:r>
    </w:p>
    <w:p w14:paraId="524AB04C" w14:textId="77777777" w:rsidR="004F28E5" w:rsidRDefault="004F28E5" w:rsidP="0037605B"/>
    <w:p w14:paraId="576214CB" w14:textId="54EAE471" w:rsidR="0037605B" w:rsidRPr="00B87C27" w:rsidRDefault="0037605B" w:rsidP="0037605B">
      <w:r w:rsidRPr="00B87C27">
        <w:t>Rangkaian kegiatan P</w:t>
      </w:r>
      <w:r>
        <w:t>k</w:t>
      </w:r>
      <w:r w:rsidRPr="00B87C27">
        <w:t>M yang</w:t>
      </w:r>
      <w:r>
        <w:t xml:space="preserve"> </w:t>
      </w:r>
      <w:r w:rsidRPr="00B87C27">
        <w:t xml:space="preserve">dilaksanakan </w:t>
      </w:r>
      <w:r>
        <w:t>yaitu</w:t>
      </w:r>
      <w:r w:rsidRPr="00B87C27">
        <w:t xml:space="preserve"> : </w:t>
      </w:r>
    </w:p>
    <w:p w14:paraId="3895A125" w14:textId="1E744B53" w:rsidR="0037605B" w:rsidRDefault="0037605B" w:rsidP="0037605B">
      <w:r w:rsidRPr="00B87C27">
        <w:t xml:space="preserve">a. </w:t>
      </w:r>
      <w:r>
        <w:t xml:space="preserve">Memberikan soal pre test tentang pengetahuan </w:t>
      </w:r>
      <w:r w:rsidR="004F28E5">
        <w:t xml:space="preserve">oesteoporosis </w:t>
      </w:r>
    </w:p>
    <w:p w14:paraId="68C4A635" w14:textId="3C505587" w:rsidR="0037605B" w:rsidRDefault="0037605B" w:rsidP="0037605B">
      <w:r>
        <w:t xml:space="preserve">b. Memberikan </w:t>
      </w:r>
      <w:r w:rsidRPr="00B87C27">
        <w:t xml:space="preserve">Edukasi kesehatan </w:t>
      </w:r>
      <w:r w:rsidR="004F28E5">
        <w:t>oesteoporsis</w:t>
      </w:r>
      <w:r>
        <w:t xml:space="preserve"> dengan metode </w:t>
      </w:r>
      <w:r w:rsidRPr="00B87C27">
        <w:t xml:space="preserve">ceramah dan demonstrasi </w:t>
      </w:r>
      <w:r w:rsidR="004F28E5">
        <w:t>tentang pencegahan penyakit oesteoporosis</w:t>
      </w:r>
      <w:r w:rsidR="00685775">
        <w:t>. Selama kegiatan ed</w:t>
      </w:r>
      <w:r w:rsidR="0096002A">
        <w:t>u</w:t>
      </w:r>
      <w:r w:rsidR="00685775">
        <w:t xml:space="preserve">kasi pasien dan keluarga antusias mendengarkan dan aktif bertanya serta menjawab pertanyaan yang diberikan. </w:t>
      </w:r>
      <w:r w:rsidR="0096002A">
        <w:t>Lansia</w:t>
      </w:r>
      <w:r w:rsidR="00685775">
        <w:t xml:space="preserve"> juga</w:t>
      </w:r>
      <w:r w:rsidR="0096002A">
        <w:t xml:space="preserve"> </w:t>
      </w:r>
      <w:r w:rsidR="00685775">
        <w:t xml:space="preserve">tampak semangat melakukan </w:t>
      </w:r>
      <w:r w:rsidR="0096002A">
        <w:t xml:space="preserve">rangkaiaan kegaiatan </w:t>
      </w:r>
      <w:r w:rsidRPr="00B87C27">
        <w:t xml:space="preserve"> </w:t>
      </w:r>
      <w:r w:rsidR="00685775">
        <w:t>yang diajarkan.</w:t>
      </w:r>
    </w:p>
    <w:p w14:paraId="4071C675" w14:textId="421120BB" w:rsidR="00685775" w:rsidRDefault="00685775" w:rsidP="0037605B">
      <w:r>
        <w:t xml:space="preserve">c. Melakukan post tes tentang pengetahuan </w:t>
      </w:r>
      <w:r w:rsidR="0096002A">
        <w:t>oesteoporosis</w:t>
      </w:r>
      <w:r>
        <w:t xml:space="preserve"> setelah ed</w:t>
      </w:r>
      <w:r w:rsidR="0096002A">
        <w:t>u</w:t>
      </w:r>
      <w:r>
        <w:t>kasi diberikan</w:t>
      </w:r>
    </w:p>
    <w:p w14:paraId="26218BD7" w14:textId="77777777" w:rsidR="0096002A" w:rsidRPr="00B87C27" w:rsidRDefault="0096002A" w:rsidP="0037605B"/>
    <w:p w14:paraId="5B291FC3" w14:textId="45C0B301" w:rsidR="0037605B" w:rsidRDefault="0096002A" w:rsidP="0037605B">
      <w:r w:rsidRPr="0096002A">
        <w:rPr>
          <w:noProof/>
        </w:rPr>
        <w:drawing>
          <wp:inline distT="0" distB="0" distL="0" distR="0" wp14:anchorId="0F2C408B" wp14:editId="2A518D8D">
            <wp:extent cx="2731626" cy="1874481"/>
            <wp:effectExtent l="0" t="0" r="0" b="5715"/>
            <wp:docPr id="7" name="Picture 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in a room&#10;&#10;Description automatically generated"/>
                    <pic:cNvPicPr/>
                  </pic:nvPicPr>
                  <pic:blipFill>
                    <a:blip r:embed="rId14"/>
                    <a:stretch>
                      <a:fillRect/>
                    </a:stretch>
                  </pic:blipFill>
                  <pic:spPr>
                    <a:xfrm>
                      <a:off x="0" y="0"/>
                      <a:ext cx="2757641" cy="1892333"/>
                    </a:xfrm>
                    <a:prstGeom prst="rect">
                      <a:avLst/>
                    </a:prstGeom>
                  </pic:spPr>
                </pic:pic>
              </a:graphicData>
            </a:graphic>
          </wp:inline>
        </w:drawing>
      </w:r>
      <w:r w:rsidRPr="0096002A">
        <w:t xml:space="preserve"> </w:t>
      </w:r>
      <w:r w:rsidRPr="0096002A">
        <w:rPr>
          <w:noProof/>
        </w:rPr>
        <w:drawing>
          <wp:inline distT="0" distB="0" distL="0" distR="0" wp14:anchorId="3E106BA7" wp14:editId="2619163D">
            <wp:extent cx="3148314" cy="1874454"/>
            <wp:effectExtent l="0" t="0" r="190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78547" cy="1892454"/>
                    </a:xfrm>
                    <a:prstGeom prst="rect">
                      <a:avLst/>
                    </a:prstGeom>
                  </pic:spPr>
                </pic:pic>
              </a:graphicData>
            </a:graphic>
          </wp:inline>
        </w:drawing>
      </w:r>
    </w:p>
    <w:p w14:paraId="2C2152C0" w14:textId="15705D01" w:rsidR="0096002A" w:rsidRDefault="0096002A" w:rsidP="0037605B"/>
    <w:p w14:paraId="12ACAD42" w14:textId="057F71CE" w:rsidR="0096002A" w:rsidRDefault="0096002A" w:rsidP="0037605B"/>
    <w:p w14:paraId="053DA17D" w14:textId="2868EDFC" w:rsidR="0096002A" w:rsidRDefault="0096002A" w:rsidP="0037605B"/>
    <w:p w14:paraId="5C7EB184" w14:textId="036CEE0C" w:rsidR="0096002A" w:rsidRDefault="0096002A" w:rsidP="0037605B"/>
    <w:p w14:paraId="04F4F4B7" w14:textId="445CC65B" w:rsidR="0096002A" w:rsidRDefault="0096002A" w:rsidP="0037605B"/>
    <w:p w14:paraId="36325B8A" w14:textId="77777777" w:rsidR="0096002A" w:rsidRDefault="0096002A" w:rsidP="0037605B"/>
    <w:p w14:paraId="0BC24EAC" w14:textId="0D1181EC" w:rsidR="00685775" w:rsidRDefault="00685775" w:rsidP="0037605B"/>
    <w:p w14:paraId="10779455" w14:textId="2359A312" w:rsidR="00685775" w:rsidRDefault="00685775" w:rsidP="0037605B"/>
    <w:p w14:paraId="53B453E1" w14:textId="62731DA6" w:rsidR="0037605B" w:rsidRDefault="0037605B" w:rsidP="0037605B">
      <w:pPr>
        <w:rPr>
          <w:rFonts w:eastAsia="Calibri"/>
        </w:rPr>
      </w:pPr>
    </w:p>
    <w:p w14:paraId="2977D8D2" w14:textId="77777777" w:rsidR="00BE6A94" w:rsidRDefault="00BE6A94" w:rsidP="0037605B">
      <w:pPr>
        <w:rPr>
          <w:rFonts w:eastAsia="Calibri"/>
        </w:rPr>
      </w:pPr>
    </w:p>
    <w:p w14:paraId="755ED36D" w14:textId="77777777" w:rsidR="00BE6A94" w:rsidRDefault="00BE6A94" w:rsidP="0037605B">
      <w:pPr>
        <w:rPr>
          <w:rFonts w:eastAsia="Calibri"/>
        </w:rPr>
      </w:pPr>
    </w:p>
    <w:p w14:paraId="62171F66" w14:textId="77777777" w:rsidR="00BE6A94" w:rsidRDefault="00BE6A94" w:rsidP="0037605B">
      <w:pPr>
        <w:rPr>
          <w:rFonts w:eastAsia="Calibri"/>
        </w:rPr>
      </w:pPr>
    </w:p>
    <w:p w14:paraId="59F662EC" w14:textId="77777777" w:rsidR="00BE6A94" w:rsidRDefault="00BE6A94" w:rsidP="0037605B">
      <w:pPr>
        <w:rPr>
          <w:rFonts w:eastAsia="Calibri"/>
        </w:rPr>
      </w:pPr>
    </w:p>
    <w:p w14:paraId="4A222BA3" w14:textId="77777777" w:rsidR="00BE6A94" w:rsidRDefault="00BE6A94" w:rsidP="0037605B">
      <w:pPr>
        <w:rPr>
          <w:rFonts w:eastAsia="Calibri"/>
        </w:rPr>
      </w:pPr>
    </w:p>
    <w:p w14:paraId="0174B2C2" w14:textId="77777777" w:rsidR="00BE6A94" w:rsidRDefault="00BE6A94" w:rsidP="0037605B">
      <w:pPr>
        <w:rPr>
          <w:rFonts w:eastAsia="Calibri"/>
        </w:rPr>
      </w:pPr>
    </w:p>
    <w:p w14:paraId="443BB11E" w14:textId="77777777" w:rsidR="00BE6A94" w:rsidRDefault="00BE6A94" w:rsidP="0037605B">
      <w:pPr>
        <w:rPr>
          <w:rFonts w:eastAsia="Calibri"/>
        </w:rPr>
      </w:pPr>
    </w:p>
    <w:p w14:paraId="2CB183E6" w14:textId="439B4724" w:rsidR="00685775" w:rsidRPr="0037605B" w:rsidRDefault="00685775" w:rsidP="0037605B">
      <w:pPr>
        <w:rPr>
          <w:rFonts w:eastAsia="Calibri"/>
        </w:rPr>
      </w:pPr>
      <w:r>
        <w:rPr>
          <w:rFonts w:eastAsia="Calibri"/>
        </w:rPr>
        <w:t>3. Evaluasi</w:t>
      </w:r>
    </w:p>
    <w:p w14:paraId="4802C8FD" w14:textId="2C133D7B" w:rsidR="0037605B" w:rsidRDefault="0037605B" w:rsidP="0037605B">
      <w:r w:rsidRPr="00B87C27">
        <w:t xml:space="preserve">Secara keseluruhan kegiatan yang dilakukan berjalan dengan lancar dan tidak terdapat hambatan. Peserta sangat antusias dan bersemangat </w:t>
      </w:r>
      <w:r w:rsidR="0096002A">
        <w:t>saat pelaksaan kegiatan edukasi oesteoporosis</w:t>
      </w:r>
      <w:r w:rsidRPr="00B87C27">
        <w:t xml:space="preserve">. Setelah dilakukan observasi </w:t>
      </w:r>
      <w:r w:rsidR="005166EF">
        <w:t>80,51</w:t>
      </w:r>
      <w:r w:rsidRPr="00B87C27">
        <w:t xml:space="preserve">% peserta berada </w:t>
      </w:r>
      <w:r w:rsidR="0096002A">
        <w:t>terdapat peningkatan pengetahuan dan pemaha</w:t>
      </w:r>
      <w:r w:rsidR="005166EF">
        <w:t>ma</w:t>
      </w:r>
      <w:r w:rsidR="0096002A">
        <w:t>n tentang oeteoporosis</w:t>
      </w:r>
    </w:p>
    <w:p w14:paraId="52FB87DE" w14:textId="77777777" w:rsidR="00D424B7" w:rsidRDefault="00D424B7" w:rsidP="0037605B"/>
    <w:p w14:paraId="5E60C82E" w14:textId="49A4D13A" w:rsidR="006610A4" w:rsidRDefault="006610A4" w:rsidP="0037605B">
      <w:r>
        <w:t xml:space="preserve">Berdasarkan hasil pre dan post tes terdapat kenaikan pengetahuan pasien tentang </w:t>
      </w:r>
      <w:r w:rsidR="0096002A">
        <w:t>oesteoporosis</w:t>
      </w:r>
      <w:r>
        <w:t xml:space="preserve"> dapat dilihat pada tabel berikut:</w:t>
      </w:r>
    </w:p>
    <w:p w14:paraId="430662A7" w14:textId="09C44557" w:rsidR="00A02C4C" w:rsidRDefault="00A02C4C" w:rsidP="0037605B"/>
    <w:p w14:paraId="09B0D3B9" w14:textId="1F539986" w:rsidR="00A02C4C" w:rsidRDefault="00D424B7" w:rsidP="0037605B">
      <w:r>
        <w:t xml:space="preserve">Grafik  1 </w:t>
      </w:r>
    </w:p>
    <w:p w14:paraId="40ED818B" w14:textId="77777777" w:rsidR="00D424B7" w:rsidRDefault="00D424B7" w:rsidP="0037605B"/>
    <w:p w14:paraId="4547DD9A" w14:textId="728F8B1C" w:rsidR="00D424B7" w:rsidRDefault="00D424B7" w:rsidP="0037605B">
      <w:r>
        <w:t xml:space="preserve">Gambaran Pengetahuan Lansia tentang Oesteoprosis di RW 08 Kel. Karang Ayar Kec. Sawah Besar Jakarta Pusat </w:t>
      </w:r>
    </w:p>
    <w:p w14:paraId="07D89FC5" w14:textId="77777777" w:rsidR="00D424B7" w:rsidRDefault="00D424B7" w:rsidP="0037605B"/>
    <w:p w14:paraId="0F1BBF7F" w14:textId="62235BF5" w:rsidR="00A02C4C" w:rsidRDefault="00D424B7" w:rsidP="0037605B">
      <w:r w:rsidRPr="00D424B7">
        <w:rPr>
          <w:noProof/>
        </w:rPr>
        <w:drawing>
          <wp:inline distT="0" distB="0" distL="0" distR="0" wp14:anchorId="018BA757" wp14:editId="659F6635">
            <wp:extent cx="4572000" cy="2743200"/>
            <wp:effectExtent l="0" t="0" r="0" b="0"/>
            <wp:docPr id="967771599" name="Chart 1">
              <a:extLst xmlns:a="http://schemas.openxmlformats.org/drawingml/2006/main">
                <a:ext uri="{FF2B5EF4-FFF2-40B4-BE49-F238E27FC236}">
                  <a16:creationId xmlns:a16="http://schemas.microsoft.com/office/drawing/2014/main" id="{D64C5A18-5273-77A5-6395-3D76E3F8A0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797C36C" w14:textId="77777777" w:rsidR="00A02C4C" w:rsidRDefault="00A02C4C" w:rsidP="0037605B"/>
    <w:p w14:paraId="3E2B9773" w14:textId="77777777" w:rsidR="00A02C4C" w:rsidRDefault="00A02C4C" w:rsidP="0037605B"/>
    <w:p w14:paraId="63234089" w14:textId="77777777" w:rsidR="006610A4" w:rsidRDefault="006610A4" w:rsidP="0037605B"/>
    <w:p w14:paraId="77462874" w14:textId="77777777" w:rsidR="00D424B7" w:rsidRPr="00D424B7" w:rsidRDefault="00D424B7" w:rsidP="00D424B7">
      <w:r w:rsidRPr="00D424B7">
        <w:t>Tabel 1</w:t>
      </w:r>
    </w:p>
    <w:p w14:paraId="75E87CF1" w14:textId="7DF50A6E" w:rsidR="00D424B7" w:rsidRPr="00D424B7" w:rsidRDefault="00D424B7" w:rsidP="00D424B7">
      <w:r w:rsidRPr="00D424B7">
        <w:t xml:space="preserve">Distribusi Rata-rata Pengetahuan Lansia tentang Osteoporosis di RW 08 Kel. Karang Ayar Kec. Sawah Besar Jakarta Pusat </w:t>
      </w:r>
    </w:p>
    <w:p w14:paraId="598AEC11" w14:textId="730E12D2" w:rsidR="00D424B7" w:rsidRPr="00D424B7" w:rsidRDefault="00D424B7" w:rsidP="00D424B7"/>
    <w:p w14:paraId="418F20D1" w14:textId="77777777" w:rsidR="00D424B7" w:rsidRPr="00D424B7" w:rsidRDefault="00D424B7" w:rsidP="00D424B7"/>
    <w:tbl>
      <w:tblPr>
        <w:tblStyle w:val="TableGrid"/>
        <w:tblW w:w="0" w:type="auto"/>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1811"/>
        <w:gridCol w:w="1740"/>
        <w:gridCol w:w="1752"/>
        <w:gridCol w:w="1740"/>
        <w:gridCol w:w="1723"/>
      </w:tblGrid>
      <w:tr w:rsidR="00D424B7" w14:paraId="093B781D" w14:textId="77777777" w:rsidTr="00A95D5C">
        <w:tc>
          <w:tcPr>
            <w:tcW w:w="1811" w:type="dxa"/>
          </w:tcPr>
          <w:p w14:paraId="2AEAC732" w14:textId="77777777" w:rsidR="00D424B7" w:rsidRPr="00D424B7" w:rsidRDefault="00D424B7" w:rsidP="00D424B7">
            <w:r w:rsidRPr="00D424B7">
              <w:t>Pengetahuan</w:t>
            </w:r>
          </w:p>
        </w:tc>
        <w:tc>
          <w:tcPr>
            <w:tcW w:w="1740" w:type="dxa"/>
          </w:tcPr>
          <w:p w14:paraId="0BE897C4" w14:textId="77777777" w:rsidR="00D424B7" w:rsidRPr="00D424B7" w:rsidRDefault="00D424B7" w:rsidP="00D424B7">
            <w:r w:rsidRPr="00D424B7">
              <w:t>Mean</w:t>
            </w:r>
          </w:p>
        </w:tc>
        <w:tc>
          <w:tcPr>
            <w:tcW w:w="1752" w:type="dxa"/>
          </w:tcPr>
          <w:p w14:paraId="7513026E" w14:textId="77777777" w:rsidR="00D424B7" w:rsidRPr="00D424B7" w:rsidRDefault="00D424B7" w:rsidP="00D424B7">
            <w:r w:rsidRPr="00D424B7">
              <w:t>SD</w:t>
            </w:r>
          </w:p>
        </w:tc>
        <w:tc>
          <w:tcPr>
            <w:tcW w:w="1740" w:type="dxa"/>
          </w:tcPr>
          <w:p w14:paraId="75513A0E" w14:textId="77777777" w:rsidR="00D424B7" w:rsidRPr="00D424B7" w:rsidRDefault="00D424B7" w:rsidP="00D424B7">
            <w:r w:rsidRPr="00D424B7">
              <w:t>P Value</w:t>
            </w:r>
          </w:p>
        </w:tc>
        <w:tc>
          <w:tcPr>
            <w:tcW w:w="1723" w:type="dxa"/>
          </w:tcPr>
          <w:p w14:paraId="482D3448" w14:textId="77777777" w:rsidR="00D424B7" w:rsidRPr="00D424B7" w:rsidRDefault="00D424B7" w:rsidP="00D424B7">
            <w:r w:rsidRPr="00D424B7">
              <w:t xml:space="preserve"> N</w:t>
            </w:r>
          </w:p>
        </w:tc>
      </w:tr>
      <w:tr w:rsidR="00D424B7" w14:paraId="5F6E5F67" w14:textId="77777777" w:rsidTr="00A95D5C">
        <w:tc>
          <w:tcPr>
            <w:tcW w:w="1811" w:type="dxa"/>
          </w:tcPr>
          <w:p w14:paraId="497BAEBA" w14:textId="77777777" w:rsidR="00D424B7" w:rsidRPr="00D424B7" w:rsidRDefault="00D424B7" w:rsidP="00D424B7">
            <w:r w:rsidRPr="00D424B7">
              <w:t>Pre-test</w:t>
            </w:r>
          </w:p>
        </w:tc>
        <w:tc>
          <w:tcPr>
            <w:tcW w:w="1740" w:type="dxa"/>
          </w:tcPr>
          <w:p w14:paraId="28EAE645" w14:textId="77777777" w:rsidR="00D424B7" w:rsidRPr="00D424B7" w:rsidRDefault="00D424B7" w:rsidP="00D424B7">
            <w:r w:rsidRPr="00D424B7">
              <w:t>41,16</w:t>
            </w:r>
          </w:p>
        </w:tc>
        <w:tc>
          <w:tcPr>
            <w:tcW w:w="1752" w:type="dxa"/>
          </w:tcPr>
          <w:p w14:paraId="5690B098" w14:textId="77777777" w:rsidR="00D424B7" w:rsidRPr="00D424B7" w:rsidRDefault="00D424B7" w:rsidP="00D424B7">
            <w:r w:rsidRPr="00D424B7">
              <w:t>6,132</w:t>
            </w:r>
          </w:p>
        </w:tc>
        <w:tc>
          <w:tcPr>
            <w:tcW w:w="1740" w:type="dxa"/>
            <w:vMerge w:val="restart"/>
          </w:tcPr>
          <w:p w14:paraId="07D394A8" w14:textId="77777777" w:rsidR="00D424B7" w:rsidRPr="00D424B7" w:rsidRDefault="00D424B7" w:rsidP="00D424B7">
            <w:r w:rsidRPr="00D424B7">
              <w:t>0,000</w:t>
            </w:r>
          </w:p>
        </w:tc>
        <w:tc>
          <w:tcPr>
            <w:tcW w:w="1723" w:type="dxa"/>
            <w:vMerge w:val="restart"/>
          </w:tcPr>
          <w:p w14:paraId="5AFAB7E9" w14:textId="77777777" w:rsidR="00D424B7" w:rsidRPr="00D424B7" w:rsidRDefault="00D424B7" w:rsidP="00D424B7">
            <w:r w:rsidRPr="00D424B7">
              <w:t>69</w:t>
            </w:r>
          </w:p>
        </w:tc>
      </w:tr>
      <w:tr w:rsidR="00D424B7" w14:paraId="09AF70CF" w14:textId="77777777" w:rsidTr="00A95D5C">
        <w:tc>
          <w:tcPr>
            <w:tcW w:w="1811" w:type="dxa"/>
          </w:tcPr>
          <w:p w14:paraId="284ED2A1" w14:textId="77777777" w:rsidR="00D424B7" w:rsidRPr="00D424B7" w:rsidRDefault="00D424B7" w:rsidP="00D424B7">
            <w:r w:rsidRPr="00D424B7">
              <w:t>Pos-test</w:t>
            </w:r>
          </w:p>
        </w:tc>
        <w:tc>
          <w:tcPr>
            <w:tcW w:w="1740" w:type="dxa"/>
          </w:tcPr>
          <w:p w14:paraId="72F326A7" w14:textId="77777777" w:rsidR="00D424B7" w:rsidRPr="00D424B7" w:rsidRDefault="00D424B7" w:rsidP="00D424B7">
            <w:r w:rsidRPr="00D424B7">
              <w:t>80,51</w:t>
            </w:r>
          </w:p>
        </w:tc>
        <w:tc>
          <w:tcPr>
            <w:tcW w:w="1752" w:type="dxa"/>
          </w:tcPr>
          <w:p w14:paraId="751ECF66" w14:textId="77777777" w:rsidR="00D424B7" w:rsidRPr="00D424B7" w:rsidRDefault="00D424B7" w:rsidP="00D424B7">
            <w:r w:rsidRPr="00D424B7">
              <w:t>2,292</w:t>
            </w:r>
          </w:p>
        </w:tc>
        <w:tc>
          <w:tcPr>
            <w:tcW w:w="1740" w:type="dxa"/>
            <w:vMerge/>
          </w:tcPr>
          <w:p w14:paraId="3A076A46" w14:textId="77777777" w:rsidR="00D424B7" w:rsidRPr="00D424B7" w:rsidRDefault="00D424B7" w:rsidP="00D424B7"/>
        </w:tc>
        <w:tc>
          <w:tcPr>
            <w:tcW w:w="1723" w:type="dxa"/>
            <w:vMerge/>
          </w:tcPr>
          <w:p w14:paraId="4984E0C3" w14:textId="77777777" w:rsidR="00D424B7" w:rsidRPr="00D424B7" w:rsidRDefault="00D424B7" w:rsidP="00D424B7"/>
        </w:tc>
      </w:tr>
      <w:tr w:rsidR="00D424B7" w14:paraId="62879731" w14:textId="77777777" w:rsidTr="00A95D5C">
        <w:tc>
          <w:tcPr>
            <w:tcW w:w="1811" w:type="dxa"/>
          </w:tcPr>
          <w:p w14:paraId="2A87721E" w14:textId="77777777" w:rsidR="00D424B7" w:rsidRPr="00D424B7" w:rsidRDefault="00D424B7" w:rsidP="00D424B7"/>
        </w:tc>
        <w:tc>
          <w:tcPr>
            <w:tcW w:w="1740" w:type="dxa"/>
          </w:tcPr>
          <w:p w14:paraId="2931B63A" w14:textId="77777777" w:rsidR="00D424B7" w:rsidRPr="00D424B7" w:rsidRDefault="00D424B7" w:rsidP="00D424B7"/>
        </w:tc>
        <w:tc>
          <w:tcPr>
            <w:tcW w:w="1752" w:type="dxa"/>
          </w:tcPr>
          <w:p w14:paraId="732893ED" w14:textId="77777777" w:rsidR="00D424B7" w:rsidRPr="00D424B7" w:rsidRDefault="00D424B7" w:rsidP="00D424B7"/>
        </w:tc>
        <w:tc>
          <w:tcPr>
            <w:tcW w:w="1740" w:type="dxa"/>
          </w:tcPr>
          <w:p w14:paraId="76BFE886" w14:textId="77777777" w:rsidR="00D424B7" w:rsidRPr="00D424B7" w:rsidRDefault="00D424B7" w:rsidP="00D424B7"/>
        </w:tc>
        <w:tc>
          <w:tcPr>
            <w:tcW w:w="1723" w:type="dxa"/>
          </w:tcPr>
          <w:p w14:paraId="3B485F94" w14:textId="77777777" w:rsidR="00D424B7" w:rsidRPr="00D424B7" w:rsidRDefault="00D424B7" w:rsidP="00D424B7"/>
        </w:tc>
      </w:tr>
    </w:tbl>
    <w:p w14:paraId="3A1E171E" w14:textId="77777777" w:rsidR="005F5D70" w:rsidRDefault="005F5D70" w:rsidP="0037605B"/>
    <w:p w14:paraId="17BA920E" w14:textId="77777777" w:rsidR="005F5D70" w:rsidRDefault="005F5D70" w:rsidP="0037605B"/>
    <w:p w14:paraId="70D74F8C" w14:textId="77777777" w:rsidR="005F5D70" w:rsidRDefault="005F5D70" w:rsidP="0037605B"/>
    <w:p w14:paraId="1847F0C6" w14:textId="77777777" w:rsidR="00D424B7" w:rsidRPr="00D424B7" w:rsidRDefault="00D424B7" w:rsidP="00D424B7">
      <w:r w:rsidRPr="00D424B7">
        <w:t xml:space="preserve">Dari Hasil analisis didapatkan rata-rata pre-test 41,16 dengan standar deviasi 6,132 dan rata-rata post-test sebesar 80,51 dengan standar deviasi 2,292 terlihat mean perbedaan antara nilai pre-test dengan nilai post-test sebesar 39,35 Hasil uji statistik didapatkan nilai P Value 0,000. Dengan demikian ada perbedaan yang signifikan antara pre dan post test pada α 0,05 </w:t>
      </w:r>
    </w:p>
    <w:p w14:paraId="01206C87" w14:textId="77777777" w:rsidR="005F5D70" w:rsidRDefault="005F5D70" w:rsidP="0037605B"/>
    <w:p w14:paraId="09245D80" w14:textId="77777777" w:rsidR="006610A4" w:rsidRPr="00B87C27" w:rsidRDefault="006610A4" w:rsidP="0037605B"/>
    <w:p w14:paraId="6D03BFAF" w14:textId="77777777" w:rsidR="005F5D70" w:rsidRDefault="005F5D70" w:rsidP="0037605B"/>
    <w:p w14:paraId="36EB90D4" w14:textId="77777777" w:rsidR="004C190B" w:rsidRPr="004C190B" w:rsidRDefault="004C190B" w:rsidP="004C190B"/>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4C190B" w:rsidRPr="00147E8D" w14:paraId="346C39A4" w14:textId="77777777" w:rsidTr="002E5F95">
        <w:trPr>
          <w:trHeight w:val="368"/>
        </w:trPr>
        <w:tc>
          <w:tcPr>
            <w:tcW w:w="5000" w:type="pct"/>
            <w:shd w:val="clear" w:color="auto" w:fill="auto"/>
          </w:tcPr>
          <w:p w14:paraId="2C397C8F" w14:textId="77777777" w:rsidR="004C190B" w:rsidRPr="004C190B" w:rsidRDefault="004C190B" w:rsidP="004C190B">
            <w:pPr>
              <w:rPr>
                <w:rFonts w:eastAsia="Calibri"/>
              </w:rPr>
            </w:pPr>
            <w:r w:rsidRPr="004C190B">
              <w:t>Hasil kepuasan mitra pengabdian kepada masyarakat.</w:t>
            </w:r>
          </w:p>
        </w:tc>
      </w:tr>
    </w:tbl>
    <w:p w14:paraId="36EC0B31" w14:textId="77777777" w:rsidR="004C190B" w:rsidRDefault="004C190B" w:rsidP="004C190B">
      <w:r w:rsidRPr="00147E8D">
        <w:t>HASIL KEPUASAN MITRA</w:t>
      </w:r>
    </w:p>
    <w:p w14:paraId="5CE01A16" w14:textId="266E441C" w:rsidR="00BE3886" w:rsidRPr="00147E8D" w:rsidRDefault="00BE3886" w:rsidP="004C190B">
      <w:r>
        <w:t>Berdasarkan hasil kepuasan mitra yang diambil dari survey kepuasan mitra menunjukan Puas dan menyarankan kegiatan agar lebih sering dilakukan agar pengetahuan dan ketramp</w:t>
      </w:r>
      <w:r w:rsidR="00BE6A94">
        <w:t>i</w:t>
      </w:r>
      <w:r>
        <w:t xml:space="preserve">lan </w:t>
      </w:r>
      <w:r w:rsidR="0096002A">
        <w:t xml:space="preserve">masyarakat </w:t>
      </w:r>
      <w:r w:rsidR="00BE6A94">
        <w:t>dalam melakukan p</w:t>
      </w:r>
      <w:r w:rsidR="0096002A">
        <w:t xml:space="preserve">encegahan dan </w:t>
      </w:r>
      <w:r w:rsidR="00E47BA2">
        <w:t xml:space="preserve">pengobatan oesteoporosis </w:t>
      </w:r>
      <w:r w:rsidR="00BE6A94">
        <w:t xml:space="preserve"> meningkat sehingga mencegah terjadinya komplikasi.</w:t>
      </w:r>
    </w:p>
    <w:p w14:paraId="7BF309A5" w14:textId="58C28FFD" w:rsidR="006926A7" w:rsidRDefault="00BE3886" w:rsidP="004C190B">
      <w:r w:rsidRPr="00BE3886">
        <w:rPr>
          <w:noProof/>
        </w:rPr>
        <w:drawing>
          <wp:inline distT="0" distB="0" distL="0" distR="0" wp14:anchorId="3B1AC80F" wp14:editId="1AB91B1E">
            <wp:extent cx="6006239" cy="3622876"/>
            <wp:effectExtent l="0" t="0" r="1270" b="0"/>
            <wp:docPr id="869389045" name="Gambar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89045" name="Gambar 86938904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41309" cy="3764667"/>
                    </a:xfrm>
                    <a:prstGeom prst="rect">
                      <a:avLst/>
                    </a:prstGeom>
                  </pic:spPr>
                </pic:pic>
              </a:graphicData>
            </a:graphic>
          </wp:inline>
        </w:drawing>
      </w:r>
    </w:p>
    <w:p w14:paraId="7FEF13A0" w14:textId="77777777" w:rsidR="005F5D70" w:rsidRDefault="005F5D70" w:rsidP="006926A7">
      <w:pPr>
        <w:rPr>
          <w:color w:val="000000" w:themeColor="text1"/>
        </w:rPr>
      </w:pPr>
    </w:p>
    <w:p w14:paraId="080C22BC" w14:textId="4418A141" w:rsidR="006926A7" w:rsidRDefault="006926A7" w:rsidP="006926A7">
      <w:pPr>
        <w:rPr>
          <w:color w:val="000000" w:themeColor="text1"/>
        </w:rPr>
      </w:pPr>
      <w:r>
        <w:rPr>
          <w:color w:val="000000" w:themeColor="text1"/>
        </w:rPr>
        <w:t>LUARAN DAN CAPAIAN</w:t>
      </w:r>
    </w:p>
    <w:tbl>
      <w:tblPr>
        <w:tblW w:w="5000" w:type="pct"/>
        <w:tblLayout w:type="fixed"/>
        <w:tblLook w:val="04A0" w:firstRow="1" w:lastRow="0" w:firstColumn="1" w:lastColumn="0" w:noHBand="0" w:noVBand="1"/>
      </w:tblPr>
      <w:tblGrid>
        <w:gridCol w:w="559"/>
        <w:gridCol w:w="1558"/>
        <w:gridCol w:w="1776"/>
        <w:gridCol w:w="2863"/>
        <w:gridCol w:w="2863"/>
      </w:tblGrid>
      <w:tr w:rsidR="0068155C" w14:paraId="7724C6A1" w14:textId="77777777" w:rsidTr="00E969C1">
        <w:trPr>
          <w:trHeight w:val="276"/>
        </w:trPr>
        <w:tc>
          <w:tcPr>
            <w:tcW w:w="291" w:type="pct"/>
            <w:tcBorders>
              <w:top w:val="single" w:sz="8" w:space="0" w:color="auto"/>
              <w:left w:val="single" w:sz="8" w:space="0" w:color="auto"/>
              <w:bottom w:val="single" w:sz="8" w:space="0" w:color="000000"/>
              <w:right w:val="single" w:sz="8" w:space="0" w:color="auto"/>
            </w:tcBorders>
            <w:shd w:val="clear" w:color="auto" w:fill="auto"/>
            <w:vAlign w:val="center"/>
          </w:tcPr>
          <w:p w14:paraId="11C98317" w14:textId="77777777" w:rsidR="0068155C" w:rsidRPr="0068155C" w:rsidRDefault="0068155C" w:rsidP="0068155C">
            <w:r w:rsidRPr="0068155C">
              <w:t>No</w:t>
            </w:r>
          </w:p>
        </w:tc>
        <w:tc>
          <w:tcPr>
            <w:tcW w:w="810" w:type="pct"/>
            <w:tcBorders>
              <w:top w:val="single" w:sz="8" w:space="0" w:color="auto"/>
              <w:left w:val="single" w:sz="8" w:space="0" w:color="auto"/>
              <w:bottom w:val="single" w:sz="8" w:space="0" w:color="000000"/>
              <w:right w:val="single" w:sz="8" w:space="0" w:color="auto"/>
            </w:tcBorders>
            <w:shd w:val="clear" w:color="auto" w:fill="auto"/>
            <w:vAlign w:val="center"/>
          </w:tcPr>
          <w:p w14:paraId="7AB6C8D1" w14:textId="77777777" w:rsidR="0068155C" w:rsidRPr="0068155C" w:rsidRDefault="0068155C" w:rsidP="0068155C">
            <w:r w:rsidRPr="0068155C">
              <w:t>Luaran</w:t>
            </w:r>
          </w:p>
        </w:tc>
        <w:tc>
          <w:tcPr>
            <w:tcW w:w="923" w:type="pct"/>
            <w:tcBorders>
              <w:top w:val="single" w:sz="8" w:space="0" w:color="auto"/>
              <w:left w:val="single" w:sz="8" w:space="0" w:color="auto"/>
              <w:bottom w:val="single" w:sz="8" w:space="0" w:color="000000"/>
              <w:right w:val="single" w:sz="8" w:space="0" w:color="auto"/>
            </w:tcBorders>
          </w:tcPr>
          <w:p w14:paraId="5142F45C" w14:textId="77777777" w:rsidR="0068155C" w:rsidRPr="0068155C" w:rsidRDefault="0068155C" w:rsidP="0068155C">
            <w:r w:rsidRPr="0068155C">
              <w:t>Target Capaian</w:t>
            </w:r>
          </w:p>
        </w:tc>
        <w:tc>
          <w:tcPr>
            <w:tcW w:w="1488" w:type="pct"/>
            <w:tcBorders>
              <w:top w:val="single" w:sz="8" w:space="0" w:color="auto"/>
              <w:left w:val="single" w:sz="8" w:space="0" w:color="auto"/>
              <w:bottom w:val="single" w:sz="8" w:space="0" w:color="000000"/>
              <w:right w:val="single" w:sz="8" w:space="0" w:color="auto"/>
            </w:tcBorders>
          </w:tcPr>
          <w:p w14:paraId="10A53F9F" w14:textId="77777777" w:rsidR="0068155C" w:rsidRPr="0068155C" w:rsidRDefault="0068155C" w:rsidP="0068155C">
            <w:r w:rsidRPr="0068155C">
              <w:t>Indikator Kinerja Utama (IKU) Terkait</w:t>
            </w:r>
          </w:p>
        </w:tc>
        <w:tc>
          <w:tcPr>
            <w:tcW w:w="1488" w:type="pct"/>
            <w:tcBorders>
              <w:top w:val="single" w:sz="8" w:space="0" w:color="auto"/>
              <w:left w:val="single" w:sz="8" w:space="0" w:color="auto"/>
              <w:bottom w:val="single" w:sz="8" w:space="0" w:color="000000"/>
              <w:right w:val="single" w:sz="8" w:space="0" w:color="auto"/>
            </w:tcBorders>
          </w:tcPr>
          <w:p w14:paraId="2E867434" w14:textId="77777777" w:rsidR="0068155C" w:rsidRPr="0068155C" w:rsidRDefault="0068155C" w:rsidP="0068155C">
            <w:r w:rsidRPr="0068155C">
              <w:t>Target Capaian IKU</w:t>
            </w:r>
          </w:p>
        </w:tc>
      </w:tr>
      <w:tr w:rsidR="0068155C" w14:paraId="08648E30" w14:textId="77777777" w:rsidTr="00E969C1">
        <w:trPr>
          <w:trHeight w:val="29"/>
        </w:trPr>
        <w:tc>
          <w:tcPr>
            <w:tcW w:w="291" w:type="pct"/>
            <w:tcBorders>
              <w:top w:val="nil"/>
              <w:left w:val="single" w:sz="8" w:space="0" w:color="auto"/>
              <w:bottom w:val="single" w:sz="8" w:space="0" w:color="auto"/>
              <w:right w:val="single" w:sz="8" w:space="0" w:color="auto"/>
            </w:tcBorders>
            <w:shd w:val="clear" w:color="auto" w:fill="auto"/>
            <w:vAlign w:val="center"/>
          </w:tcPr>
          <w:p w14:paraId="58E5033A" w14:textId="77777777" w:rsidR="0068155C" w:rsidRPr="0068155C" w:rsidRDefault="0068155C" w:rsidP="0068155C">
            <w:r w:rsidRPr="00EC0B6A">
              <w:t>1 </w:t>
            </w:r>
          </w:p>
        </w:tc>
        <w:tc>
          <w:tcPr>
            <w:tcW w:w="810" w:type="pct"/>
            <w:tcBorders>
              <w:top w:val="nil"/>
              <w:left w:val="nil"/>
              <w:bottom w:val="single" w:sz="8" w:space="0" w:color="auto"/>
              <w:right w:val="single" w:sz="8" w:space="0" w:color="auto"/>
            </w:tcBorders>
            <w:shd w:val="clear" w:color="auto" w:fill="auto"/>
            <w:vAlign w:val="center"/>
          </w:tcPr>
          <w:p w14:paraId="64B9A1C2" w14:textId="7479671E" w:rsidR="0068155C" w:rsidRPr="0068155C" w:rsidRDefault="0068155C" w:rsidP="0068155C">
            <w:r w:rsidRPr="00EC0B6A">
              <w:t xml:space="preserve"> Modul </w:t>
            </w:r>
            <w:r w:rsidR="00E47BA2">
              <w:t>Oeteopotosis</w:t>
            </w:r>
          </w:p>
        </w:tc>
        <w:tc>
          <w:tcPr>
            <w:tcW w:w="923" w:type="pct"/>
            <w:tcBorders>
              <w:top w:val="nil"/>
              <w:left w:val="nil"/>
              <w:bottom w:val="single" w:sz="8" w:space="0" w:color="auto"/>
              <w:right w:val="single" w:sz="8" w:space="0" w:color="auto"/>
            </w:tcBorders>
          </w:tcPr>
          <w:p w14:paraId="407F7993" w14:textId="77777777" w:rsidR="0068155C" w:rsidRPr="0068155C" w:rsidRDefault="0068155C" w:rsidP="0068155C">
            <w:r w:rsidRPr="00EC0B6A">
              <w:t>Granted Sertifikat</w:t>
            </w:r>
          </w:p>
        </w:tc>
        <w:tc>
          <w:tcPr>
            <w:tcW w:w="1488" w:type="pct"/>
            <w:tcBorders>
              <w:top w:val="nil"/>
              <w:left w:val="nil"/>
              <w:bottom w:val="single" w:sz="8" w:space="0" w:color="auto"/>
              <w:right w:val="single" w:sz="8" w:space="0" w:color="auto"/>
            </w:tcBorders>
          </w:tcPr>
          <w:p w14:paraId="7567DE08" w14:textId="77777777" w:rsidR="0068155C" w:rsidRPr="0068155C" w:rsidRDefault="0068155C" w:rsidP="0068155C">
            <w:r w:rsidRPr="00EC0B6A">
              <w:t>IKU 2, IKU 3,IKU5</w:t>
            </w:r>
          </w:p>
        </w:tc>
        <w:tc>
          <w:tcPr>
            <w:tcW w:w="1488" w:type="pct"/>
            <w:tcBorders>
              <w:top w:val="nil"/>
              <w:left w:val="nil"/>
              <w:bottom w:val="single" w:sz="8" w:space="0" w:color="auto"/>
              <w:right w:val="single" w:sz="8" w:space="0" w:color="auto"/>
            </w:tcBorders>
          </w:tcPr>
          <w:p w14:paraId="2CBDCCBF" w14:textId="77777777" w:rsidR="0068155C" w:rsidRPr="0068155C" w:rsidRDefault="0068155C" w:rsidP="0068155C">
            <w:r w:rsidRPr="00EC0B6A">
              <w:t>Granted</w:t>
            </w:r>
          </w:p>
        </w:tc>
      </w:tr>
      <w:tr w:rsidR="0068155C" w14:paraId="6B7BD264" w14:textId="77777777" w:rsidTr="00E969C1">
        <w:trPr>
          <w:trHeight w:val="29"/>
        </w:trPr>
        <w:tc>
          <w:tcPr>
            <w:tcW w:w="291" w:type="pct"/>
            <w:tcBorders>
              <w:top w:val="nil"/>
              <w:left w:val="single" w:sz="8" w:space="0" w:color="auto"/>
              <w:bottom w:val="single" w:sz="8" w:space="0" w:color="auto"/>
              <w:right w:val="single" w:sz="8" w:space="0" w:color="auto"/>
            </w:tcBorders>
            <w:shd w:val="clear" w:color="auto" w:fill="auto"/>
            <w:vAlign w:val="center"/>
          </w:tcPr>
          <w:p w14:paraId="14AF6FE7" w14:textId="77777777" w:rsidR="0068155C" w:rsidRPr="0068155C" w:rsidRDefault="0068155C" w:rsidP="0068155C">
            <w:r w:rsidRPr="0068155C">
              <w:t>2</w:t>
            </w:r>
          </w:p>
        </w:tc>
        <w:tc>
          <w:tcPr>
            <w:tcW w:w="810" w:type="pct"/>
            <w:tcBorders>
              <w:top w:val="nil"/>
              <w:left w:val="nil"/>
              <w:bottom w:val="single" w:sz="8" w:space="0" w:color="auto"/>
              <w:right w:val="single" w:sz="8" w:space="0" w:color="auto"/>
            </w:tcBorders>
            <w:shd w:val="clear" w:color="auto" w:fill="auto"/>
            <w:vAlign w:val="center"/>
          </w:tcPr>
          <w:p w14:paraId="2964A7B1" w14:textId="002CCCF9" w:rsidR="0068155C" w:rsidRPr="0068155C" w:rsidRDefault="0068155C" w:rsidP="0068155C">
            <w:r>
              <w:t>Ju</w:t>
            </w:r>
            <w:r w:rsidR="00E47BA2">
              <w:t xml:space="preserve">nal </w:t>
            </w:r>
            <w:r w:rsidR="00E47BA2" w:rsidRPr="00E47BA2">
              <w:t>http://journal.thamrin.ac.id/index.php/JPKMHthamrin</w:t>
            </w:r>
          </w:p>
          <w:p w14:paraId="158202AD" w14:textId="77777777" w:rsidR="0068155C" w:rsidRPr="0068155C" w:rsidRDefault="0068155C" w:rsidP="0068155C"/>
        </w:tc>
        <w:tc>
          <w:tcPr>
            <w:tcW w:w="923" w:type="pct"/>
            <w:tcBorders>
              <w:top w:val="nil"/>
              <w:left w:val="nil"/>
              <w:bottom w:val="single" w:sz="8" w:space="0" w:color="auto"/>
              <w:right w:val="single" w:sz="8" w:space="0" w:color="auto"/>
            </w:tcBorders>
          </w:tcPr>
          <w:p w14:paraId="37AD645D" w14:textId="77777777" w:rsidR="0068155C" w:rsidRPr="0068155C" w:rsidRDefault="0068155C" w:rsidP="0068155C">
            <w:r>
              <w:t>Terbit</w:t>
            </w:r>
          </w:p>
        </w:tc>
        <w:tc>
          <w:tcPr>
            <w:tcW w:w="1488" w:type="pct"/>
            <w:tcBorders>
              <w:top w:val="nil"/>
              <w:left w:val="nil"/>
              <w:bottom w:val="single" w:sz="8" w:space="0" w:color="auto"/>
              <w:right w:val="single" w:sz="8" w:space="0" w:color="auto"/>
            </w:tcBorders>
          </w:tcPr>
          <w:p w14:paraId="11F0227F" w14:textId="77777777" w:rsidR="0068155C" w:rsidRPr="0068155C" w:rsidRDefault="0068155C" w:rsidP="0068155C">
            <w:r w:rsidRPr="0068155C">
              <w:t>IKU 2, IKU 3,IKU5</w:t>
            </w:r>
          </w:p>
        </w:tc>
        <w:tc>
          <w:tcPr>
            <w:tcW w:w="1488" w:type="pct"/>
            <w:tcBorders>
              <w:top w:val="nil"/>
              <w:left w:val="nil"/>
              <w:bottom w:val="single" w:sz="8" w:space="0" w:color="auto"/>
              <w:right w:val="single" w:sz="8" w:space="0" w:color="auto"/>
            </w:tcBorders>
          </w:tcPr>
          <w:p w14:paraId="44682C64" w14:textId="77777777" w:rsidR="0068155C" w:rsidRPr="0068155C" w:rsidRDefault="0068155C" w:rsidP="0068155C">
            <w:r>
              <w:t>Terbit</w:t>
            </w:r>
          </w:p>
        </w:tc>
      </w:tr>
    </w:tbl>
    <w:p w14:paraId="7DF09678" w14:textId="77777777" w:rsidR="0068155C" w:rsidRDefault="0068155C" w:rsidP="006926A7">
      <w:pPr>
        <w:rPr>
          <w:color w:val="000000" w:themeColor="text1"/>
        </w:rPr>
      </w:pPr>
    </w:p>
    <w:p w14:paraId="0D3FB8EE" w14:textId="77777777" w:rsidR="006926A7" w:rsidRDefault="006926A7" w:rsidP="006926A7">
      <w:pPr>
        <w:rPr>
          <w:rFonts w:eastAsia="Calibri"/>
          <w:color w:val="000000" w:themeColor="text1"/>
        </w:rPr>
      </w:pPr>
      <w:r>
        <w:rPr>
          <w:rFonts w:eastAsia="Calibri"/>
          <w:color w:val="000000" w:themeColor="text1"/>
        </w:rPr>
        <w:t xml:space="preserve">Catatan: </w:t>
      </w:r>
    </w:p>
    <w:p w14:paraId="60A633FD" w14:textId="77777777" w:rsidR="006926A7" w:rsidRPr="0091105B" w:rsidRDefault="006926A7" w:rsidP="006926A7">
      <w:pPr>
        <w:rPr>
          <w:rFonts w:eastAsia="Calibri"/>
          <w:color w:val="000000" w:themeColor="text1"/>
        </w:rPr>
      </w:pPr>
      <w:r w:rsidRPr="00E92633">
        <w:rPr>
          <w:b/>
          <w:bCs/>
        </w:rPr>
        <w:t>Delapan Indikator Kinerja Utama (IKU), yaitu:</w:t>
      </w:r>
    </w:p>
    <w:p w14:paraId="63254D38" w14:textId="77777777" w:rsidR="006926A7" w:rsidRPr="00E92633" w:rsidRDefault="006926A7" w:rsidP="006926A7">
      <w:pPr>
        <w:pStyle w:val="NormalWeb"/>
        <w:shd w:val="clear" w:color="auto" w:fill="FFFFFF"/>
        <w:spacing w:before="0" w:beforeAutospacing="0" w:after="0" w:afterAutospacing="0"/>
      </w:pPr>
      <w:r>
        <w:t xml:space="preserve">IKU 1: </w:t>
      </w:r>
      <w:r w:rsidRPr="00E92633">
        <w:t>Lulusan mendapat pekerjaan yang layak.</w:t>
      </w:r>
    </w:p>
    <w:p w14:paraId="29105528" w14:textId="77777777" w:rsidR="006926A7" w:rsidRPr="00E92633" w:rsidRDefault="006926A7" w:rsidP="006926A7">
      <w:pPr>
        <w:pStyle w:val="NormalWeb"/>
        <w:shd w:val="clear" w:color="auto" w:fill="FFFFFF"/>
        <w:spacing w:before="0" w:beforeAutospacing="0" w:after="0" w:afterAutospacing="0"/>
      </w:pPr>
      <w:r>
        <w:t xml:space="preserve">IKU 2: </w:t>
      </w:r>
      <w:r w:rsidRPr="00E92633">
        <w:t>Mahasiswa mendapat pengalaman di luar kampus.</w:t>
      </w:r>
    </w:p>
    <w:p w14:paraId="729FA403" w14:textId="77777777" w:rsidR="006926A7" w:rsidRPr="00E92633" w:rsidRDefault="006926A7" w:rsidP="006926A7">
      <w:pPr>
        <w:pStyle w:val="NormalWeb"/>
        <w:shd w:val="clear" w:color="auto" w:fill="FFFFFF"/>
        <w:spacing w:before="0" w:beforeAutospacing="0" w:after="0" w:afterAutospacing="0"/>
      </w:pPr>
      <w:r>
        <w:lastRenderedPageBreak/>
        <w:t xml:space="preserve">IKU 3: </w:t>
      </w:r>
      <w:r w:rsidRPr="00E92633">
        <w:t>Dosen berkegiatan di luar kampus.</w:t>
      </w:r>
    </w:p>
    <w:p w14:paraId="7164080A" w14:textId="77777777" w:rsidR="006926A7" w:rsidRPr="00E92633" w:rsidRDefault="006926A7" w:rsidP="006926A7">
      <w:pPr>
        <w:pStyle w:val="NormalWeb"/>
        <w:shd w:val="clear" w:color="auto" w:fill="FFFFFF"/>
        <w:spacing w:before="0" w:beforeAutospacing="0" w:after="0" w:afterAutospacing="0"/>
      </w:pPr>
      <w:r>
        <w:t xml:space="preserve">IKU 4: </w:t>
      </w:r>
      <w:r w:rsidRPr="00E92633">
        <w:t>Praktisi mengajar di dalam kampus.</w:t>
      </w:r>
    </w:p>
    <w:p w14:paraId="259558B4" w14:textId="77777777" w:rsidR="006926A7" w:rsidRPr="00E92633" w:rsidRDefault="006926A7" w:rsidP="006926A7">
      <w:pPr>
        <w:pStyle w:val="NormalWeb"/>
        <w:shd w:val="clear" w:color="auto" w:fill="FFFFFF"/>
        <w:spacing w:before="0" w:beforeAutospacing="0" w:after="0" w:afterAutospacing="0"/>
      </w:pPr>
      <w:r>
        <w:t xml:space="preserve">IKU 5: </w:t>
      </w:r>
      <w:r w:rsidRPr="00E92633">
        <w:t>Hasil kerja dosen digunakan oleh masyarakat</w:t>
      </w:r>
      <w:r>
        <w:t xml:space="preserve"> atau mendapat regoknisi internasional</w:t>
      </w:r>
    </w:p>
    <w:p w14:paraId="6D78A89C" w14:textId="77777777" w:rsidR="006926A7" w:rsidRPr="00E92633" w:rsidRDefault="006926A7" w:rsidP="006926A7">
      <w:pPr>
        <w:pStyle w:val="NormalWeb"/>
        <w:shd w:val="clear" w:color="auto" w:fill="FFFFFF"/>
        <w:spacing w:before="0" w:beforeAutospacing="0" w:after="0" w:afterAutospacing="0"/>
      </w:pPr>
      <w:r>
        <w:t xml:space="preserve">IKU 6: </w:t>
      </w:r>
      <w:r w:rsidRPr="00E92633">
        <w:t>Program studi bekerja sama dengan mitra kelas dunia.</w:t>
      </w:r>
    </w:p>
    <w:p w14:paraId="48E963DB" w14:textId="77777777" w:rsidR="006926A7" w:rsidRPr="00E92633" w:rsidRDefault="006926A7" w:rsidP="006926A7">
      <w:pPr>
        <w:pStyle w:val="NormalWeb"/>
        <w:shd w:val="clear" w:color="auto" w:fill="FFFFFF"/>
        <w:spacing w:before="0" w:beforeAutospacing="0" w:after="0" w:afterAutospacing="0"/>
      </w:pPr>
      <w:r>
        <w:t xml:space="preserve">IKU 7: </w:t>
      </w:r>
      <w:r w:rsidRPr="00E92633">
        <w:t>Kelas yang kolaboratif dan partisipatif.</w:t>
      </w:r>
    </w:p>
    <w:p w14:paraId="3CA893B6" w14:textId="77777777" w:rsidR="006926A7" w:rsidRPr="00E92633" w:rsidRDefault="006926A7" w:rsidP="006926A7">
      <w:pPr>
        <w:pStyle w:val="NormalWeb"/>
        <w:shd w:val="clear" w:color="auto" w:fill="FFFFFF"/>
        <w:spacing w:before="0" w:beforeAutospacing="0" w:after="0" w:afterAutospacing="0"/>
      </w:pPr>
      <w:r>
        <w:t xml:space="preserve">IKU 8: </w:t>
      </w:r>
      <w:r w:rsidRPr="00E92633">
        <w:t>Program studi berstandar internasional.</w:t>
      </w:r>
    </w:p>
    <w:p w14:paraId="2A378E13" w14:textId="77777777" w:rsidR="006926A7" w:rsidRPr="00E92633" w:rsidRDefault="006926A7" w:rsidP="006926A7">
      <w:pPr>
        <w:spacing w:after="160" w:line="259" w:lineRule="auto"/>
        <w:jc w:val="both"/>
        <w:rPr>
          <w:rFonts w:eastAsia="Calibri"/>
        </w:rPr>
      </w:pPr>
      <w:r w:rsidRPr="00550939">
        <w:rPr>
          <w:rFonts w:eastAsia="Calibri"/>
          <w:b/>
          <w:bCs/>
          <w:i/>
          <w:iCs/>
        </w:rPr>
        <w:t>Sumber</w:t>
      </w:r>
      <w:r>
        <w:rPr>
          <w:rFonts w:eastAsia="Calibri"/>
        </w:rPr>
        <w:t>: Buku panduan indikator kinerja utama Direktorat Jendral Pendidikan Tinggi Kemendikbudristek 2021</w:t>
      </w:r>
    </w:p>
    <w:p w14:paraId="63903BAD" w14:textId="77777777" w:rsidR="004C190B" w:rsidRPr="004C190B" w:rsidRDefault="004C190B" w:rsidP="004C190B">
      <w:pPr>
        <w:rPr>
          <w:rFonts w:eastAsia="Calibri"/>
        </w:rPr>
      </w:pPr>
    </w:p>
    <w:tbl>
      <w:tblPr>
        <w:tblStyle w:val="TableGrid"/>
        <w:tblW w:w="0" w:type="auto"/>
        <w:tblLook w:val="04A0" w:firstRow="1" w:lastRow="0" w:firstColumn="1" w:lastColumn="0" w:noHBand="0" w:noVBand="1"/>
      </w:tblPr>
      <w:tblGrid>
        <w:gridCol w:w="9629"/>
      </w:tblGrid>
      <w:tr w:rsidR="004C190B" w:rsidRPr="00A912DC" w14:paraId="69B2ECF9" w14:textId="77777777" w:rsidTr="002E5F95">
        <w:tc>
          <w:tcPr>
            <w:tcW w:w="9855" w:type="dxa"/>
          </w:tcPr>
          <w:p w14:paraId="2F4E4B7E" w14:textId="77777777" w:rsidR="004C190B" w:rsidRPr="004C190B" w:rsidRDefault="004C190B" w:rsidP="004C190B">
            <w:pPr>
              <w:rPr>
                <w:rFonts w:eastAsia="Calibri"/>
              </w:rPr>
            </w:pPr>
            <w:r w:rsidRPr="004C190B">
              <w:rPr>
                <w:rFonts w:eastAsia="Calibri"/>
              </w:rPr>
              <w:t>Ucapan Terima Kasih, ditujukan kepada Rektor UMJ, LPPM UMJ atas pendanaan dan fasilitasinya. Kepada Fakultas, Program Studi kami mengucapkan terima kasih atas dukungan fasilitasnya sehingga pengabdian masyarakat ini berjalan dengan baik.</w:t>
            </w:r>
          </w:p>
        </w:tc>
      </w:tr>
    </w:tbl>
    <w:p w14:paraId="103A023F" w14:textId="77777777" w:rsidR="004C190B" w:rsidRDefault="004C190B" w:rsidP="004C190B">
      <w:r>
        <w:t>UCAPAN TERIMA KASIH</w:t>
      </w:r>
    </w:p>
    <w:p w14:paraId="5A39CEDC" w14:textId="77777777" w:rsidR="00BE3886" w:rsidRPr="00A912DC" w:rsidRDefault="00BE3886" w:rsidP="004C190B"/>
    <w:p w14:paraId="3E113AF6" w14:textId="7EA3E1FC" w:rsidR="00BE3886" w:rsidRDefault="00BE3886" w:rsidP="00BE3886">
      <w:r>
        <w:t>Puji syukur kita panjatkan kehadirat Allah SWT atas berkat dan rahmatNya sehingga laporan PkM  ini bisa diselesaikan. Pada kesempatan ini ucapat terimakasih juga kami sampaikan kepada Rektor Universitas Muhammadiyah Jakarta</w:t>
      </w:r>
      <w:r w:rsidRPr="00C920B6">
        <w:t xml:space="preserve"> karena PkM ini didanai melalui kegiatan Hibah PkM dari Universitas Muhammadiyah Jakarta, Lembaga Penelitian dan Pengabdian Masyarakat Universitas Muhammadiyah Jakarta atas pendanaan dan yang memfasilitasi dalam kegiatan PkM tahun anggaran 202</w:t>
      </w:r>
      <w:r>
        <w:t>3</w:t>
      </w:r>
      <w:r w:rsidRPr="00C920B6">
        <w:t xml:space="preserve">. Ucapan terima kasih juga kami sampaikan kepada  Fakultas Ilmu Keperawatan dan Program Studi  </w:t>
      </w:r>
      <w:r w:rsidR="00BE6A94">
        <w:t>Sarjanan Keperawatan</w:t>
      </w:r>
      <w:r w:rsidRPr="00C920B6">
        <w:t xml:space="preserve"> atas dukungan fasilitasnya sehingga </w:t>
      </w:r>
      <w:r>
        <w:t>PkM</w:t>
      </w:r>
      <w:r w:rsidRPr="00C920B6">
        <w:t xml:space="preserve"> ini berjalan dengan baik .</w:t>
      </w:r>
    </w:p>
    <w:p w14:paraId="6EE85495" w14:textId="77777777" w:rsidR="006926A7" w:rsidRPr="006926A7" w:rsidRDefault="006926A7" w:rsidP="006926A7"/>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A60890" w:rsidRPr="00480E8A" w14:paraId="6F1AC82E" w14:textId="77777777" w:rsidTr="006D04B1">
        <w:trPr>
          <w:trHeight w:val="368"/>
        </w:trPr>
        <w:tc>
          <w:tcPr>
            <w:tcW w:w="5000" w:type="pct"/>
            <w:shd w:val="clear" w:color="auto" w:fill="auto"/>
          </w:tcPr>
          <w:p w14:paraId="6D3B20D5" w14:textId="7EF75AE7" w:rsidR="00A60890" w:rsidRDefault="004C190B" w:rsidP="006D04B1">
            <w:pPr>
              <w:jc w:val="both"/>
              <w:rPr>
                <w:rFonts w:eastAsia="Calibri"/>
                <w:i/>
                <w:color w:val="000000" w:themeColor="text1"/>
              </w:rPr>
            </w:pPr>
            <w:r w:rsidRPr="004C190B">
              <w:rPr>
                <w:rFonts w:eastAsia="Calibri"/>
                <w:b/>
                <w:bCs/>
              </w:rPr>
              <w:t>Realisasi</w:t>
            </w:r>
            <w:r w:rsidR="00A60890" w:rsidRPr="00480E8A">
              <w:rPr>
                <w:rFonts w:eastAsia="Calibri"/>
                <w:b/>
                <w:color w:val="000000" w:themeColor="text1"/>
              </w:rPr>
              <w:t xml:space="preserve"> Anggaran Belanja</w:t>
            </w:r>
            <w:r w:rsidR="00A60890" w:rsidRPr="00480E8A">
              <w:rPr>
                <w:rFonts w:eastAsia="Calibri"/>
                <w:color w:val="000000" w:themeColor="text1"/>
              </w:rPr>
              <w:t xml:space="preserve"> </w:t>
            </w:r>
            <w:r w:rsidR="00A60890" w:rsidRPr="00480E8A">
              <w:rPr>
                <w:rFonts w:eastAsia="Calibri"/>
                <w:i/>
                <w:color w:val="000000" w:themeColor="text1"/>
              </w:rPr>
              <w:t>disusun dengan format tabel dengan memperbolehkan penambahan baris sesuai kebutuhan.</w:t>
            </w:r>
            <w:r w:rsidR="00A60890">
              <w:rPr>
                <w:rFonts w:eastAsia="Calibri"/>
                <w:i/>
                <w:color w:val="000000" w:themeColor="text1"/>
              </w:rPr>
              <w:t xml:space="preserve"> </w:t>
            </w:r>
          </w:p>
          <w:p w14:paraId="106789B6" w14:textId="77777777" w:rsidR="00A60890" w:rsidRPr="00480E8A" w:rsidRDefault="00A60890" w:rsidP="006D04B1">
            <w:pPr>
              <w:jc w:val="both"/>
              <w:rPr>
                <w:rFonts w:eastAsia="Calibri"/>
                <w:color w:val="000000" w:themeColor="text1"/>
              </w:rPr>
            </w:pPr>
          </w:p>
        </w:tc>
      </w:tr>
    </w:tbl>
    <w:p w14:paraId="717E8E56" w14:textId="3A591717" w:rsidR="00A60890" w:rsidRDefault="004C190B" w:rsidP="00A60890">
      <w:pPr>
        <w:spacing w:after="160" w:line="259" w:lineRule="auto"/>
        <w:rPr>
          <w:rFonts w:eastAsia="Calibri"/>
          <w:bCs/>
          <w:color w:val="000000" w:themeColor="text1"/>
        </w:rPr>
      </w:pPr>
      <w:r>
        <w:rPr>
          <w:rFonts w:eastAsia="Calibri"/>
          <w:bCs/>
          <w:color w:val="000000" w:themeColor="text1"/>
        </w:rPr>
        <w:t>REALISASI</w:t>
      </w:r>
      <w:r w:rsidR="00A60890" w:rsidRPr="00C02267">
        <w:rPr>
          <w:rFonts w:eastAsia="Calibri"/>
          <w:bCs/>
          <w:color w:val="000000" w:themeColor="text1"/>
        </w:rPr>
        <w:t xml:space="preserve"> ANGGARAN BELANJA</w:t>
      </w:r>
    </w:p>
    <w:tbl>
      <w:tblPr>
        <w:tblW w:w="9629" w:type="dxa"/>
        <w:tblLook w:val="04A0" w:firstRow="1" w:lastRow="0" w:firstColumn="1" w:lastColumn="0" w:noHBand="0" w:noVBand="1"/>
      </w:tblPr>
      <w:tblGrid>
        <w:gridCol w:w="529"/>
        <w:gridCol w:w="2269"/>
        <w:gridCol w:w="1269"/>
        <w:gridCol w:w="695"/>
        <w:gridCol w:w="1147"/>
        <w:gridCol w:w="1385"/>
        <w:gridCol w:w="1172"/>
        <w:gridCol w:w="1163"/>
      </w:tblGrid>
      <w:tr w:rsidR="0068155C" w:rsidRPr="002A60A0" w14:paraId="6B0B56D5" w14:textId="77777777" w:rsidTr="00E969C1">
        <w:trPr>
          <w:trHeight w:val="288"/>
          <w:tblHead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8645CE" w14:textId="77777777" w:rsidR="0068155C" w:rsidRPr="0068155C" w:rsidRDefault="0068155C" w:rsidP="0068155C">
            <w:r>
              <w:t>No</w:t>
            </w:r>
          </w:p>
        </w:tc>
        <w:tc>
          <w:tcPr>
            <w:tcW w:w="2297" w:type="dxa"/>
            <w:tcBorders>
              <w:top w:val="single" w:sz="4" w:space="0" w:color="auto"/>
              <w:left w:val="nil"/>
              <w:bottom w:val="single" w:sz="4" w:space="0" w:color="auto"/>
              <w:right w:val="single" w:sz="4" w:space="0" w:color="auto"/>
            </w:tcBorders>
            <w:shd w:val="clear" w:color="auto" w:fill="auto"/>
            <w:noWrap/>
            <w:vAlign w:val="bottom"/>
            <w:hideMark/>
          </w:tcPr>
          <w:p w14:paraId="5E30D643" w14:textId="77777777" w:rsidR="0068155C" w:rsidRPr="0068155C" w:rsidRDefault="0068155C" w:rsidP="0068155C">
            <w:r w:rsidRPr="00AA46A1">
              <w:t xml:space="preserve">Jenis </w:t>
            </w:r>
            <w:r w:rsidRPr="0068155C">
              <w:t>Pembelanjaan</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1298ADDF" w14:textId="77777777" w:rsidR="0068155C" w:rsidRPr="0068155C" w:rsidRDefault="0068155C" w:rsidP="0068155C">
            <w:r w:rsidRPr="00AA46A1">
              <w:t>Komponen</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0652FC36" w14:textId="77777777" w:rsidR="0068155C" w:rsidRPr="0068155C" w:rsidRDefault="0068155C" w:rsidP="0068155C">
            <w:r w:rsidRPr="00AA46A1">
              <w:t>Item</w:t>
            </w:r>
          </w:p>
        </w:tc>
        <w:tc>
          <w:tcPr>
            <w:tcW w:w="1160" w:type="dxa"/>
            <w:tcBorders>
              <w:top w:val="single" w:sz="4" w:space="0" w:color="auto"/>
              <w:left w:val="nil"/>
              <w:bottom w:val="single" w:sz="4" w:space="0" w:color="auto"/>
              <w:right w:val="single" w:sz="4" w:space="0" w:color="auto"/>
            </w:tcBorders>
            <w:shd w:val="clear" w:color="auto" w:fill="auto"/>
            <w:noWrap/>
            <w:vAlign w:val="bottom"/>
            <w:hideMark/>
          </w:tcPr>
          <w:p w14:paraId="38A25FEF" w14:textId="77777777" w:rsidR="0068155C" w:rsidRPr="0068155C" w:rsidRDefault="0068155C" w:rsidP="0068155C">
            <w:r w:rsidRPr="00AA46A1">
              <w:t>Satuan</w:t>
            </w:r>
          </w:p>
        </w:tc>
        <w:tc>
          <w:tcPr>
            <w:tcW w:w="1401" w:type="dxa"/>
            <w:tcBorders>
              <w:top w:val="single" w:sz="4" w:space="0" w:color="auto"/>
              <w:left w:val="nil"/>
              <w:bottom w:val="single" w:sz="4" w:space="0" w:color="auto"/>
              <w:right w:val="single" w:sz="4" w:space="0" w:color="auto"/>
            </w:tcBorders>
            <w:shd w:val="clear" w:color="auto" w:fill="auto"/>
            <w:noWrap/>
            <w:vAlign w:val="bottom"/>
            <w:hideMark/>
          </w:tcPr>
          <w:p w14:paraId="48473621" w14:textId="77777777" w:rsidR="0068155C" w:rsidRPr="0068155C" w:rsidRDefault="0068155C" w:rsidP="0068155C">
            <w:r w:rsidRPr="00AA46A1">
              <w:t>Volume</w:t>
            </w:r>
          </w:p>
        </w:tc>
        <w:tc>
          <w:tcPr>
            <w:tcW w:w="1185" w:type="dxa"/>
            <w:tcBorders>
              <w:top w:val="single" w:sz="4" w:space="0" w:color="auto"/>
              <w:left w:val="nil"/>
              <w:bottom w:val="single" w:sz="4" w:space="0" w:color="auto"/>
              <w:right w:val="single" w:sz="4" w:space="0" w:color="auto"/>
            </w:tcBorders>
            <w:shd w:val="clear" w:color="auto" w:fill="auto"/>
            <w:noWrap/>
            <w:vAlign w:val="bottom"/>
            <w:hideMark/>
          </w:tcPr>
          <w:p w14:paraId="6EF475D0" w14:textId="77777777" w:rsidR="0068155C" w:rsidRPr="0068155C" w:rsidRDefault="0068155C" w:rsidP="0068155C">
            <w:r w:rsidRPr="00AA46A1">
              <w:t>Biaya Satuan</w:t>
            </w:r>
          </w:p>
        </w:tc>
        <w:tc>
          <w:tcPr>
            <w:tcW w:w="1096" w:type="dxa"/>
            <w:tcBorders>
              <w:top w:val="single" w:sz="4" w:space="0" w:color="auto"/>
              <w:left w:val="nil"/>
              <w:bottom w:val="single" w:sz="4" w:space="0" w:color="auto"/>
              <w:right w:val="single" w:sz="4" w:space="0" w:color="auto"/>
            </w:tcBorders>
            <w:shd w:val="clear" w:color="auto" w:fill="auto"/>
            <w:noWrap/>
            <w:vAlign w:val="bottom"/>
            <w:hideMark/>
          </w:tcPr>
          <w:p w14:paraId="3358A6FF" w14:textId="77777777" w:rsidR="0068155C" w:rsidRPr="0068155C" w:rsidRDefault="0068155C" w:rsidP="0068155C">
            <w:r w:rsidRPr="00AA46A1">
              <w:t>Total</w:t>
            </w:r>
          </w:p>
        </w:tc>
      </w:tr>
      <w:tr w:rsidR="0068155C" w:rsidRPr="002A60A0" w14:paraId="7DEE6DC1" w14:textId="77777777" w:rsidTr="00E969C1">
        <w:trPr>
          <w:trHeight w:val="288"/>
        </w:trPr>
        <w:tc>
          <w:tcPr>
            <w:tcW w:w="533" w:type="dxa"/>
            <w:tcBorders>
              <w:top w:val="nil"/>
              <w:left w:val="single" w:sz="4" w:space="0" w:color="auto"/>
              <w:bottom w:val="single" w:sz="4" w:space="0" w:color="auto"/>
              <w:right w:val="single" w:sz="4" w:space="0" w:color="auto"/>
            </w:tcBorders>
            <w:shd w:val="clear" w:color="auto" w:fill="auto"/>
            <w:noWrap/>
            <w:vAlign w:val="bottom"/>
            <w:hideMark/>
          </w:tcPr>
          <w:p w14:paraId="2D0F0D2F" w14:textId="77777777" w:rsidR="0068155C" w:rsidRPr="0068155C" w:rsidRDefault="0068155C" w:rsidP="0068155C">
            <w:r w:rsidRPr="00AA46A1">
              <w:t>I</w:t>
            </w:r>
          </w:p>
        </w:tc>
        <w:tc>
          <w:tcPr>
            <w:tcW w:w="2297" w:type="dxa"/>
            <w:tcBorders>
              <w:top w:val="nil"/>
              <w:left w:val="nil"/>
              <w:bottom w:val="single" w:sz="4" w:space="0" w:color="auto"/>
              <w:right w:val="single" w:sz="4" w:space="0" w:color="auto"/>
            </w:tcBorders>
            <w:shd w:val="clear" w:color="auto" w:fill="auto"/>
            <w:noWrap/>
            <w:vAlign w:val="bottom"/>
            <w:hideMark/>
          </w:tcPr>
          <w:p w14:paraId="35799BD1" w14:textId="77777777" w:rsidR="0068155C" w:rsidRPr="0068155C" w:rsidRDefault="0068155C" w:rsidP="0068155C">
            <w:r w:rsidRPr="00AA46A1">
              <w:t>Alat &amp; Bahan</w:t>
            </w:r>
          </w:p>
        </w:tc>
        <w:tc>
          <w:tcPr>
            <w:tcW w:w="1256" w:type="dxa"/>
            <w:tcBorders>
              <w:top w:val="nil"/>
              <w:left w:val="nil"/>
              <w:bottom w:val="single" w:sz="4" w:space="0" w:color="auto"/>
              <w:right w:val="single" w:sz="4" w:space="0" w:color="auto"/>
            </w:tcBorders>
            <w:shd w:val="clear" w:color="auto" w:fill="auto"/>
            <w:noWrap/>
            <w:vAlign w:val="bottom"/>
            <w:hideMark/>
          </w:tcPr>
          <w:p w14:paraId="155B6F4E" w14:textId="77777777" w:rsidR="0068155C" w:rsidRPr="0068155C" w:rsidRDefault="0068155C" w:rsidP="0068155C">
            <w:r w:rsidRPr="00AA46A1">
              <w:t> </w:t>
            </w:r>
          </w:p>
        </w:tc>
        <w:tc>
          <w:tcPr>
            <w:tcW w:w="701" w:type="dxa"/>
            <w:tcBorders>
              <w:top w:val="nil"/>
              <w:left w:val="nil"/>
              <w:bottom w:val="single" w:sz="4" w:space="0" w:color="auto"/>
              <w:right w:val="single" w:sz="4" w:space="0" w:color="auto"/>
            </w:tcBorders>
            <w:shd w:val="clear" w:color="auto" w:fill="auto"/>
            <w:noWrap/>
            <w:vAlign w:val="bottom"/>
            <w:hideMark/>
          </w:tcPr>
          <w:p w14:paraId="6FC9B6A9" w14:textId="77777777" w:rsidR="0068155C" w:rsidRPr="0068155C" w:rsidRDefault="0068155C" w:rsidP="0068155C">
            <w:r w:rsidRPr="00AA46A1">
              <w:t> </w:t>
            </w:r>
          </w:p>
        </w:tc>
        <w:tc>
          <w:tcPr>
            <w:tcW w:w="1160" w:type="dxa"/>
            <w:tcBorders>
              <w:top w:val="nil"/>
              <w:left w:val="nil"/>
              <w:bottom w:val="single" w:sz="4" w:space="0" w:color="auto"/>
              <w:right w:val="single" w:sz="4" w:space="0" w:color="auto"/>
            </w:tcBorders>
            <w:shd w:val="clear" w:color="auto" w:fill="auto"/>
            <w:noWrap/>
            <w:vAlign w:val="bottom"/>
            <w:hideMark/>
          </w:tcPr>
          <w:p w14:paraId="28715B7F" w14:textId="77777777" w:rsidR="0068155C" w:rsidRPr="0068155C" w:rsidRDefault="0068155C" w:rsidP="0068155C">
            <w:r w:rsidRPr="00AA46A1">
              <w:t> </w:t>
            </w:r>
          </w:p>
        </w:tc>
        <w:tc>
          <w:tcPr>
            <w:tcW w:w="1401" w:type="dxa"/>
            <w:tcBorders>
              <w:top w:val="nil"/>
              <w:left w:val="nil"/>
              <w:bottom w:val="single" w:sz="4" w:space="0" w:color="auto"/>
              <w:right w:val="single" w:sz="4" w:space="0" w:color="auto"/>
            </w:tcBorders>
            <w:shd w:val="clear" w:color="auto" w:fill="auto"/>
            <w:noWrap/>
            <w:vAlign w:val="bottom"/>
            <w:hideMark/>
          </w:tcPr>
          <w:p w14:paraId="1FCFD268" w14:textId="77777777" w:rsidR="0068155C" w:rsidRPr="0068155C" w:rsidRDefault="0068155C" w:rsidP="0068155C">
            <w:r w:rsidRPr="00AA46A1">
              <w:t> </w:t>
            </w:r>
          </w:p>
        </w:tc>
        <w:tc>
          <w:tcPr>
            <w:tcW w:w="1185" w:type="dxa"/>
            <w:tcBorders>
              <w:top w:val="nil"/>
              <w:left w:val="nil"/>
              <w:bottom w:val="single" w:sz="4" w:space="0" w:color="auto"/>
              <w:right w:val="single" w:sz="4" w:space="0" w:color="auto"/>
            </w:tcBorders>
            <w:shd w:val="clear" w:color="auto" w:fill="auto"/>
            <w:noWrap/>
            <w:vAlign w:val="bottom"/>
            <w:hideMark/>
          </w:tcPr>
          <w:p w14:paraId="02C7AD43" w14:textId="77777777" w:rsidR="0068155C" w:rsidRPr="0068155C" w:rsidRDefault="0068155C" w:rsidP="0068155C">
            <w:r w:rsidRPr="00AA46A1">
              <w:t> </w:t>
            </w:r>
          </w:p>
        </w:tc>
        <w:tc>
          <w:tcPr>
            <w:tcW w:w="1096" w:type="dxa"/>
            <w:tcBorders>
              <w:top w:val="nil"/>
              <w:left w:val="nil"/>
              <w:bottom w:val="single" w:sz="4" w:space="0" w:color="auto"/>
              <w:right w:val="single" w:sz="4" w:space="0" w:color="auto"/>
            </w:tcBorders>
            <w:shd w:val="clear" w:color="auto" w:fill="auto"/>
            <w:noWrap/>
            <w:vAlign w:val="bottom"/>
            <w:hideMark/>
          </w:tcPr>
          <w:p w14:paraId="414E8FC6" w14:textId="77777777" w:rsidR="0068155C" w:rsidRPr="0068155C" w:rsidRDefault="0068155C" w:rsidP="0068155C">
            <w:r w:rsidRPr="00AA46A1">
              <w:t> </w:t>
            </w:r>
          </w:p>
        </w:tc>
      </w:tr>
      <w:tr w:rsidR="0068155C" w:rsidRPr="002A60A0" w14:paraId="04AC6EEB" w14:textId="77777777" w:rsidTr="00E969C1">
        <w:trPr>
          <w:trHeight w:val="288"/>
        </w:trPr>
        <w:tc>
          <w:tcPr>
            <w:tcW w:w="533" w:type="dxa"/>
            <w:tcBorders>
              <w:top w:val="nil"/>
              <w:left w:val="single" w:sz="4" w:space="0" w:color="auto"/>
              <w:bottom w:val="single" w:sz="4" w:space="0" w:color="auto"/>
              <w:right w:val="single" w:sz="4" w:space="0" w:color="auto"/>
            </w:tcBorders>
            <w:shd w:val="clear" w:color="auto" w:fill="auto"/>
            <w:noWrap/>
            <w:vAlign w:val="bottom"/>
            <w:hideMark/>
          </w:tcPr>
          <w:p w14:paraId="3EF57941" w14:textId="77777777" w:rsidR="0068155C" w:rsidRPr="0068155C" w:rsidRDefault="0068155C" w:rsidP="0068155C">
            <w:r w:rsidRPr="00AA46A1">
              <w:t> </w:t>
            </w:r>
          </w:p>
        </w:tc>
        <w:tc>
          <w:tcPr>
            <w:tcW w:w="2297" w:type="dxa"/>
            <w:tcBorders>
              <w:top w:val="nil"/>
              <w:left w:val="nil"/>
              <w:bottom w:val="single" w:sz="4" w:space="0" w:color="auto"/>
              <w:right w:val="single" w:sz="4" w:space="0" w:color="auto"/>
            </w:tcBorders>
            <w:shd w:val="clear" w:color="auto" w:fill="auto"/>
            <w:noWrap/>
            <w:hideMark/>
          </w:tcPr>
          <w:p w14:paraId="6A397AEB" w14:textId="77777777" w:rsidR="0068155C" w:rsidRPr="0068155C" w:rsidRDefault="0068155C" w:rsidP="0068155C">
            <w:r w:rsidRPr="0028041D">
              <w:t>ATK</w:t>
            </w:r>
          </w:p>
        </w:tc>
        <w:tc>
          <w:tcPr>
            <w:tcW w:w="1256" w:type="dxa"/>
            <w:tcBorders>
              <w:top w:val="nil"/>
              <w:left w:val="nil"/>
              <w:bottom w:val="single" w:sz="4" w:space="0" w:color="auto"/>
              <w:right w:val="single" w:sz="4" w:space="0" w:color="auto"/>
            </w:tcBorders>
            <w:shd w:val="clear" w:color="auto" w:fill="auto"/>
            <w:noWrap/>
            <w:hideMark/>
          </w:tcPr>
          <w:p w14:paraId="3A2D6E13" w14:textId="77777777" w:rsidR="0068155C" w:rsidRPr="0068155C" w:rsidRDefault="0068155C" w:rsidP="0068155C">
            <w:r w:rsidRPr="0070612E">
              <w:t>Rim</w:t>
            </w:r>
          </w:p>
        </w:tc>
        <w:tc>
          <w:tcPr>
            <w:tcW w:w="701" w:type="dxa"/>
            <w:tcBorders>
              <w:top w:val="nil"/>
              <w:left w:val="nil"/>
              <w:bottom w:val="single" w:sz="4" w:space="0" w:color="auto"/>
              <w:right w:val="single" w:sz="4" w:space="0" w:color="auto"/>
            </w:tcBorders>
            <w:shd w:val="clear" w:color="auto" w:fill="auto"/>
            <w:noWrap/>
            <w:hideMark/>
          </w:tcPr>
          <w:p w14:paraId="7BE4AD89" w14:textId="77777777" w:rsidR="0068155C" w:rsidRPr="0068155C" w:rsidRDefault="0068155C" w:rsidP="0068155C">
            <w:r w:rsidRPr="0070612E">
              <w:t>4</w:t>
            </w:r>
          </w:p>
        </w:tc>
        <w:tc>
          <w:tcPr>
            <w:tcW w:w="1160" w:type="dxa"/>
            <w:tcBorders>
              <w:top w:val="nil"/>
              <w:left w:val="nil"/>
              <w:bottom w:val="single" w:sz="4" w:space="0" w:color="auto"/>
              <w:right w:val="single" w:sz="4" w:space="0" w:color="auto"/>
            </w:tcBorders>
            <w:shd w:val="clear" w:color="auto" w:fill="auto"/>
            <w:noWrap/>
            <w:hideMark/>
          </w:tcPr>
          <w:p w14:paraId="0EE24A6C" w14:textId="77777777" w:rsidR="0068155C" w:rsidRPr="0068155C" w:rsidRDefault="0068155C" w:rsidP="0068155C">
            <w:r>
              <w:t xml:space="preserve">    </w:t>
            </w:r>
            <w:r w:rsidRPr="0068155C">
              <w:t>45000</w:t>
            </w:r>
          </w:p>
        </w:tc>
        <w:tc>
          <w:tcPr>
            <w:tcW w:w="1401" w:type="dxa"/>
            <w:tcBorders>
              <w:top w:val="nil"/>
              <w:left w:val="nil"/>
              <w:bottom w:val="single" w:sz="4" w:space="0" w:color="auto"/>
              <w:right w:val="single" w:sz="4" w:space="0" w:color="auto"/>
            </w:tcBorders>
            <w:shd w:val="clear" w:color="auto" w:fill="auto"/>
            <w:noWrap/>
            <w:hideMark/>
          </w:tcPr>
          <w:p w14:paraId="1A4DC90F" w14:textId="77777777" w:rsidR="0068155C" w:rsidRPr="0068155C" w:rsidRDefault="0068155C" w:rsidP="0068155C">
            <w:r w:rsidRPr="0070612E">
              <w:t xml:space="preserve">  180000</w:t>
            </w:r>
          </w:p>
        </w:tc>
        <w:tc>
          <w:tcPr>
            <w:tcW w:w="1185" w:type="dxa"/>
            <w:tcBorders>
              <w:top w:val="nil"/>
              <w:left w:val="nil"/>
              <w:bottom w:val="single" w:sz="4" w:space="0" w:color="auto"/>
              <w:right w:val="single" w:sz="4" w:space="0" w:color="auto"/>
            </w:tcBorders>
            <w:shd w:val="clear" w:color="auto" w:fill="auto"/>
            <w:noWrap/>
            <w:hideMark/>
          </w:tcPr>
          <w:p w14:paraId="3527044A" w14:textId="77777777" w:rsidR="0068155C" w:rsidRPr="0068155C" w:rsidRDefault="0068155C" w:rsidP="0068155C">
            <w:r w:rsidRPr="0070612E">
              <w:t>Rim</w:t>
            </w:r>
          </w:p>
        </w:tc>
        <w:tc>
          <w:tcPr>
            <w:tcW w:w="1096" w:type="dxa"/>
            <w:tcBorders>
              <w:top w:val="nil"/>
              <w:left w:val="nil"/>
              <w:bottom w:val="single" w:sz="4" w:space="0" w:color="auto"/>
              <w:right w:val="single" w:sz="4" w:space="0" w:color="auto"/>
            </w:tcBorders>
            <w:shd w:val="clear" w:color="auto" w:fill="auto"/>
            <w:noWrap/>
            <w:vAlign w:val="bottom"/>
            <w:hideMark/>
          </w:tcPr>
          <w:p w14:paraId="34DC5B6F" w14:textId="77777777" w:rsidR="0068155C" w:rsidRPr="0068155C" w:rsidRDefault="0068155C" w:rsidP="0068155C">
            <w:r w:rsidRPr="00AA46A1">
              <w:t> </w:t>
            </w:r>
          </w:p>
        </w:tc>
      </w:tr>
      <w:tr w:rsidR="0068155C" w:rsidRPr="002A60A0" w14:paraId="4E9D18F4" w14:textId="77777777" w:rsidTr="00E969C1">
        <w:trPr>
          <w:trHeight w:val="288"/>
        </w:trPr>
        <w:tc>
          <w:tcPr>
            <w:tcW w:w="533" w:type="dxa"/>
            <w:tcBorders>
              <w:top w:val="nil"/>
              <w:left w:val="single" w:sz="4" w:space="0" w:color="auto"/>
              <w:bottom w:val="single" w:sz="4" w:space="0" w:color="auto"/>
              <w:right w:val="single" w:sz="4" w:space="0" w:color="auto"/>
            </w:tcBorders>
            <w:shd w:val="clear" w:color="auto" w:fill="auto"/>
            <w:noWrap/>
            <w:vAlign w:val="bottom"/>
            <w:hideMark/>
          </w:tcPr>
          <w:p w14:paraId="6627ECAF" w14:textId="77777777" w:rsidR="0068155C" w:rsidRPr="0068155C" w:rsidRDefault="0068155C" w:rsidP="0068155C">
            <w:r w:rsidRPr="00AA46A1">
              <w:t> </w:t>
            </w:r>
          </w:p>
        </w:tc>
        <w:tc>
          <w:tcPr>
            <w:tcW w:w="2297" w:type="dxa"/>
            <w:tcBorders>
              <w:top w:val="nil"/>
              <w:left w:val="nil"/>
              <w:bottom w:val="single" w:sz="4" w:space="0" w:color="auto"/>
              <w:right w:val="single" w:sz="4" w:space="0" w:color="auto"/>
            </w:tcBorders>
            <w:shd w:val="clear" w:color="auto" w:fill="auto"/>
            <w:noWrap/>
            <w:hideMark/>
          </w:tcPr>
          <w:p w14:paraId="24AFE213" w14:textId="77777777" w:rsidR="0068155C" w:rsidRPr="0068155C" w:rsidRDefault="0068155C" w:rsidP="0068155C">
            <w:r w:rsidRPr="0028041D">
              <w:t>Soufenir</w:t>
            </w:r>
          </w:p>
        </w:tc>
        <w:tc>
          <w:tcPr>
            <w:tcW w:w="1256" w:type="dxa"/>
            <w:tcBorders>
              <w:top w:val="nil"/>
              <w:left w:val="nil"/>
              <w:bottom w:val="single" w:sz="4" w:space="0" w:color="auto"/>
              <w:right w:val="single" w:sz="4" w:space="0" w:color="auto"/>
            </w:tcBorders>
            <w:shd w:val="clear" w:color="auto" w:fill="auto"/>
            <w:noWrap/>
            <w:hideMark/>
          </w:tcPr>
          <w:p w14:paraId="0A80A6FB" w14:textId="77777777" w:rsidR="0068155C" w:rsidRPr="0068155C" w:rsidRDefault="0068155C" w:rsidP="0068155C">
            <w:r w:rsidRPr="0070612E">
              <w:t>paket</w:t>
            </w:r>
          </w:p>
        </w:tc>
        <w:tc>
          <w:tcPr>
            <w:tcW w:w="701" w:type="dxa"/>
            <w:tcBorders>
              <w:top w:val="nil"/>
              <w:left w:val="nil"/>
              <w:bottom w:val="single" w:sz="4" w:space="0" w:color="auto"/>
              <w:right w:val="single" w:sz="4" w:space="0" w:color="auto"/>
            </w:tcBorders>
            <w:shd w:val="clear" w:color="auto" w:fill="auto"/>
            <w:noWrap/>
            <w:hideMark/>
          </w:tcPr>
          <w:p w14:paraId="0492A7E1" w14:textId="77777777" w:rsidR="0068155C" w:rsidRPr="0068155C" w:rsidRDefault="0068155C" w:rsidP="0068155C">
            <w:r w:rsidRPr="00AA46A1">
              <w:t>100</w:t>
            </w:r>
          </w:p>
        </w:tc>
        <w:tc>
          <w:tcPr>
            <w:tcW w:w="1160" w:type="dxa"/>
            <w:tcBorders>
              <w:top w:val="nil"/>
              <w:left w:val="nil"/>
              <w:bottom w:val="single" w:sz="4" w:space="0" w:color="auto"/>
              <w:right w:val="single" w:sz="4" w:space="0" w:color="auto"/>
            </w:tcBorders>
            <w:shd w:val="clear" w:color="auto" w:fill="auto"/>
            <w:noWrap/>
            <w:hideMark/>
          </w:tcPr>
          <w:p w14:paraId="093F1B2A" w14:textId="77777777" w:rsidR="0068155C" w:rsidRPr="0068155C" w:rsidRDefault="0068155C" w:rsidP="0068155C">
            <w:r>
              <w:t xml:space="preserve">    </w:t>
            </w:r>
            <w:r w:rsidRPr="0068155C">
              <w:t>10000</w:t>
            </w:r>
          </w:p>
        </w:tc>
        <w:tc>
          <w:tcPr>
            <w:tcW w:w="1401" w:type="dxa"/>
            <w:tcBorders>
              <w:top w:val="nil"/>
              <w:left w:val="nil"/>
              <w:bottom w:val="single" w:sz="4" w:space="0" w:color="auto"/>
              <w:right w:val="single" w:sz="4" w:space="0" w:color="auto"/>
            </w:tcBorders>
            <w:shd w:val="clear" w:color="auto" w:fill="auto"/>
            <w:noWrap/>
            <w:hideMark/>
          </w:tcPr>
          <w:p w14:paraId="5501C51E" w14:textId="77777777" w:rsidR="0068155C" w:rsidRPr="0068155C" w:rsidRDefault="0068155C" w:rsidP="0068155C">
            <w:r>
              <w:t xml:space="preserve">  </w:t>
            </w:r>
            <w:r w:rsidRPr="0068155C">
              <w:t>1000000</w:t>
            </w:r>
          </w:p>
        </w:tc>
        <w:tc>
          <w:tcPr>
            <w:tcW w:w="1185" w:type="dxa"/>
            <w:tcBorders>
              <w:top w:val="nil"/>
              <w:left w:val="nil"/>
              <w:bottom w:val="single" w:sz="4" w:space="0" w:color="auto"/>
              <w:right w:val="single" w:sz="4" w:space="0" w:color="auto"/>
            </w:tcBorders>
            <w:shd w:val="clear" w:color="auto" w:fill="auto"/>
            <w:noWrap/>
            <w:hideMark/>
          </w:tcPr>
          <w:p w14:paraId="3FF3E5D7" w14:textId="77777777" w:rsidR="0068155C" w:rsidRPr="0068155C" w:rsidRDefault="0068155C" w:rsidP="0068155C">
            <w:r w:rsidRPr="0070612E">
              <w:t>paket</w:t>
            </w:r>
          </w:p>
        </w:tc>
        <w:tc>
          <w:tcPr>
            <w:tcW w:w="1096" w:type="dxa"/>
            <w:tcBorders>
              <w:top w:val="nil"/>
              <w:left w:val="nil"/>
              <w:bottom w:val="single" w:sz="4" w:space="0" w:color="auto"/>
              <w:right w:val="single" w:sz="4" w:space="0" w:color="auto"/>
            </w:tcBorders>
            <w:shd w:val="clear" w:color="auto" w:fill="auto"/>
            <w:noWrap/>
            <w:vAlign w:val="bottom"/>
            <w:hideMark/>
          </w:tcPr>
          <w:p w14:paraId="0AC5500F" w14:textId="77777777" w:rsidR="0068155C" w:rsidRPr="0068155C" w:rsidRDefault="0068155C" w:rsidP="0068155C">
            <w:r w:rsidRPr="00AA46A1">
              <w:t> </w:t>
            </w:r>
          </w:p>
        </w:tc>
      </w:tr>
      <w:tr w:rsidR="0068155C" w:rsidRPr="002A60A0" w14:paraId="535C513B" w14:textId="77777777" w:rsidTr="00E969C1">
        <w:trPr>
          <w:trHeight w:val="288"/>
        </w:trPr>
        <w:tc>
          <w:tcPr>
            <w:tcW w:w="533" w:type="dxa"/>
            <w:tcBorders>
              <w:top w:val="nil"/>
              <w:left w:val="single" w:sz="4" w:space="0" w:color="auto"/>
              <w:bottom w:val="single" w:sz="4" w:space="0" w:color="auto"/>
              <w:right w:val="single" w:sz="4" w:space="0" w:color="auto"/>
            </w:tcBorders>
            <w:shd w:val="clear" w:color="auto" w:fill="auto"/>
            <w:noWrap/>
            <w:vAlign w:val="bottom"/>
            <w:hideMark/>
          </w:tcPr>
          <w:p w14:paraId="7BD329BF" w14:textId="77777777" w:rsidR="0068155C" w:rsidRPr="0068155C" w:rsidRDefault="0068155C" w:rsidP="0068155C">
            <w:r w:rsidRPr="00AA46A1">
              <w:t> </w:t>
            </w:r>
          </w:p>
        </w:tc>
        <w:tc>
          <w:tcPr>
            <w:tcW w:w="2297" w:type="dxa"/>
            <w:tcBorders>
              <w:top w:val="nil"/>
              <w:left w:val="nil"/>
              <w:bottom w:val="single" w:sz="4" w:space="0" w:color="auto"/>
              <w:right w:val="single" w:sz="4" w:space="0" w:color="auto"/>
            </w:tcBorders>
            <w:shd w:val="clear" w:color="auto" w:fill="auto"/>
            <w:noWrap/>
            <w:hideMark/>
          </w:tcPr>
          <w:p w14:paraId="6EF56DCF" w14:textId="77777777" w:rsidR="0068155C" w:rsidRPr="0068155C" w:rsidRDefault="0068155C" w:rsidP="0068155C">
            <w:r w:rsidRPr="0028041D">
              <w:t xml:space="preserve">Desain </w:t>
            </w:r>
            <w:r w:rsidRPr="0068155C">
              <w:t>Poster</w:t>
            </w:r>
          </w:p>
        </w:tc>
        <w:tc>
          <w:tcPr>
            <w:tcW w:w="1256" w:type="dxa"/>
            <w:tcBorders>
              <w:top w:val="nil"/>
              <w:left w:val="nil"/>
              <w:bottom w:val="single" w:sz="4" w:space="0" w:color="auto"/>
              <w:right w:val="single" w:sz="4" w:space="0" w:color="auto"/>
            </w:tcBorders>
            <w:shd w:val="clear" w:color="auto" w:fill="auto"/>
            <w:noWrap/>
            <w:hideMark/>
          </w:tcPr>
          <w:p w14:paraId="58828DEB" w14:textId="77777777" w:rsidR="0068155C" w:rsidRPr="0068155C" w:rsidRDefault="0068155C" w:rsidP="0068155C">
            <w:r w:rsidRPr="0070612E">
              <w:t>paket</w:t>
            </w:r>
          </w:p>
        </w:tc>
        <w:tc>
          <w:tcPr>
            <w:tcW w:w="701" w:type="dxa"/>
            <w:tcBorders>
              <w:top w:val="nil"/>
              <w:left w:val="nil"/>
              <w:bottom w:val="single" w:sz="4" w:space="0" w:color="auto"/>
              <w:right w:val="single" w:sz="4" w:space="0" w:color="auto"/>
            </w:tcBorders>
            <w:shd w:val="clear" w:color="auto" w:fill="auto"/>
            <w:noWrap/>
            <w:hideMark/>
          </w:tcPr>
          <w:p w14:paraId="238B439E" w14:textId="77777777" w:rsidR="0068155C" w:rsidRPr="0068155C" w:rsidRDefault="0068155C" w:rsidP="0068155C">
            <w:r w:rsidRPr="0070612E">
              <w:t>1</w:t>
            </w:r>
          </w:p>
        </w:tc>
        <w:tc>
          <w:tcPr>
            <w:tcW w:w="1160" w:type="dxa"/>
            <w:tcBorders>
              <w:top w:val="nil"/>
              <w:left w:val="nil"/>
              <w:bottom w:val="single" w:sz="4" w:space="0" w:color="auto"/>
              <w:right w:val="single" w:sz="4" w:space="0" w:color="auto"/>
            </w:tcBorders>
            <w:shd w:val="clear" w:color="auto" w:fill="auto"/>
            <w:noWrap/>
            <w:hideMark/>
          </w:tcPr>
          <w:p w14:paraId="30ADD6AC" w14:textId="77777777" w:rsidR="0068155C" w:rsidRPr="0068155C" w:rsidRDefault="0068155C" w:rsidP="0068155C">
            <w:r w:rsidRPr="00AA46A1">
              <w:t xml:space="preserve">  500000</w:t>
            </w:r>
          </w:p>
        </w:tc>
        <w:tc>
          <w:tcPr>
            <w:tcW w:w="1401" w:type="dxa"/>
            <w:tcBorders>
              <w:top w:val="nil"/>
              <w:left w:val="nil"/>
              <w:bottom w:val="single" w:sz="4" w:space="0" w:color="auto"/>
              <w:right w:val="single" w:sz="4" w:space="0" w:color="auto"/>
            </w:tcBorders>
            <w:shd w:val="clear" w:color="auto" w:fill="auto"/>
            <w:noWrap/>
            <w:hideMark/>
          </w:tcPr>
          <w:p w14:paraId="181148E6" w14:textId="77777777" w:rsidR="0068155C" w:rsidRPr="0068155C" w:rsidRDefault="0068155C" w:rsidP="0068155C">
            <w:r>
              <w:t xml:space="preserve">  </w:t>
            </w:r>
            <w:r w:rsidRPr="0068155C">
              <w:t>500000</w:t>
            </w:r>
          </w:p>
        </w:tc>
        <w:tc>
          <w:tcPr>
            <w:tcW w:w="1185" w:type="dxa"/>
            <w:tcBorders>
              <w:top w:val="nil"/>
              <w:left w:val="nil"/>
              <w:bottom w:val="single" w:sz="4" w:space="0" w:color="auto"/>
              <w:right w:val="single" w:sz="4" w:space="0" w:color="auto"/>
            </w:tcBorders>
            <w:shd w:val="clear" w:color="auto" w:fill="auto"/>
            <w:noWrap/>
            <w:hideMark/>
          </w:tcPr>
          <w:p w14:paraId="6A264CCF" w14:textId="77777777" w:rsidR="0068155C" w:rsidRPr="0068155C" w:rsidRDefault="0068155C" w:rsidP="0068155C">
            <w:r w:rsidRPr="0070612E">
              <w:t>paket</w:t>
            </w:r>
          </w:p>
        </w:tc>
        <w:tc>
          <w:tcPr>
            <w:tcW w:w="1096" w:type="dxa"/>
            <w:tcBorders>
              <w:top w:val="nil"/>
              <w:left w:val="nil"/>
              <w:bottom w:val="single" w:sz="4" w:space="0" w:color="auto"/>
              <w:right w:val="single" w:sz="4" w:space="0" w:color="auto"/>
            </w:tcBorders>
            <w:shd w:val="clear" w:color="auto" w:fill="auto"/>
            <w:noWrap/>
            <w:vAlign w:val="bottom"/>
            <w:hideMark/>
          </w:tcPr>
          <w:p w14:paraId="5A5D9650" w14:textId="77777777" w:rsidR="0068155C" w:rsidRPr="0068155C" w:rsidRDefault="0068155C" w:rsidP="0068155C">
            <w:r w:rsidRPr="00AA46A1">
              <w:t> </w:t>
            </w:r>
          </w:p>
        </w:tc>
      </w:tr>
      <w:tr w:rsidR="0068155C" w:rsidRPr="002A60A0" w14:paraId="19BAAE0C" w14:textId="77777777" w:rsidTr="00E969C1">
        <w:trPr>
          <w:trHeight w:val="288"/>
        </w:trPr>
        <w:tc>
          <w:tcPr>
            <w:tcW w:w="533" w:type="dxa"/>
            <w:tcBorders>
              <w:top w:val="nil"/>
              <w:left w:val="single" w:sz="4" w:space="0" w:color="auto"/>
              <w:bottom w:val="single" w:sz="4" w:space="0" w:color="auto"/>
              <w:right w:val="single" w:sz="4" w:space="0" w:color="auto"/>
            </w:tcBorders>
            <w:shd w:val="clear" w:color="auto" w:fill="auto"/>
            <w:noWrap/>
            <w:vAlign w:val="bottom"/>
          </w:tcPr>
          <w:p w14:paraId="17A519EE" w14:textId="77777777" w:rsidR="0068155C" w:rsidRPr="00AA46A1" w:rsidRDefault="0068155C" w:rsidP="0068155C"/>
        </w:tc>
        <w:tc>
          <w:tcPr>
            <w:tcW w:w="2297" w:type="dxa"/>
            <w:tcBorders>
              <w:top w:val="nil"/>
              <w:left w:val="nil"/>
              <w:bottom w:val="single" w:sz="4" w:space="0" w:color="auto"/>
              <w:right w:val="single" w:sz="4" w:space="0" w:color="auto"/>
            </w:tcBorders>
            <w:shd w:val="clear" w:color="auto" w:fill="auto"/>
            <w:noWrap/>
          </w:tcPr>
          <w:p w14:paraId="33E07C9A" w14:textId="77777777" w:rsidR="0068155C" w:rsidRPr="0028041D" w:rsidRDefault="0068155C" w:rsidP="0068155C"/>
        </w:tc>
        <w:tc>
          <w:tcPr>
            <w:tcW w:w="1256" w:type="dxa"/>
            <w:tcBorders>
              <w:top w:val="nil"/>
              <w:left w:val="nil"/>
              <w:bottom w:val="single" w:sz="4" w:space="0" w:color="auto"/>
              <w:right w:val="single" w:sz="4" w:space="0" w:color="auto"/>
            </w:tcBorders>
            <w:shd w:val="clear" w:color="auto" w:fill="auto"/>
            <w:noWrap/>
            <w:vAlign w:val="bottom"/>
          </w:tcPr>
          <w:p w14:paraId="4619022D" w14:textId="77777777" w:rsidR="0068155C" w:rsidRPr="00AA46A1" w:rsidRDefault="0068155C" w:rsidP="0068155C"/>
        </w:tc>
        <w:tc>
          <w:tcPr>
            <w:tcW w:w="701" w:type="dxa"/>
            <w:tcBorders>
              <w:top w:val="nil"/>
              <w:left w:val="nil"/>
              <w:bottom w:val="single" w:sz="4" w:space="0" w:color="auto"/>
              <w:right w:val="single" w:sz="4" w:space="0" w:color="auto"/>
            </w:tcBorders>
            <w:shd w:val="clear" w:color="auto" w:fill="auto"/>
            <w:noWrap/>
            <w:vAlign w:val="bottom"/>
          </w:tcPr>
          <w:p w14:paraId="48755735" w14:textId="77777777" w:rsidR="0068155C" w:rsidRPr="00AA46A1" w:rsidRDefault="0068155C" w:rsidP="0068155C"/>
        </w:tc>
        <w:tc>
          <w:tcPr>
            <w:tcW w:w="1160" w:type="dxa"/>
            <w:tcBorders>
              <w:top w:val="nil"/>
              <w:left w:val="nil"/>
              <w:bottom w:val="single" w:sz="4" w:space="0" w:color="auto"/>
              <w:right w:val="single" w:sz="4" w:space="0" w:color="auto"/>
            </w:tcBorders>
            <w:shd w:val="clear" w:color="auto" w:fill="auto"/>
            <w:noWrap/>
            <w:vAlign w:val="bottom"/>
          </w:tcPr>
          <w:p w14:paraId="589F6471" w14:textId="77777777" w:rsidR="0068155C" w:rsidRPr="00AA46A1" w:rsidRDefault="0068155C" w:rsidP="0068155C"/>
        </w:tc>
        <w:tc>
          <w:tcPr>
            <w:tcW w:w="1401" w:type="dxa"/>
            <w:tcBorders>
              <w:top w:val="nil"/>
              <w:left w:val="nil"/>
              <w:bottom w:val="single" w:sz="4" w:space="0" w:color="auto"/>
              <w:right w:val="single" w:sz="4" w:space="0" w:color="auto"/>
            </w:tcBorders>
            <w:shd w:val="clear" w:color="auto" w:fill="auto"/>
            <w:noWrap/>
            <w:vAlign w:val="bottom"/>
          </w:tcPr>
          <w:p w14:paraId="75DD3B3C" w14:textId="77777777" w:rsidR="0068155C" w:rsidRPr="00AA46A1" w:rsidRDefault="0068155C" w:rsidP="0068155C"/>
        </w:tc>
        <w:tc>
          <w:tcPr>
            <w:tcW w:w="1185" w:type="dxa"/>
            <w:tcBorders>
              <w:top w:val="nil"/>
              <w:left w:val="nil"/>
              <w:bottom w:val="single" w:sz="4" w:space="0" w:color="auto"/>
              <w:right w:val="single" w:sz="4" w:space="0" w:color="auto"/>
            </w:tcBorders>
            <w:shd w:val="clear" w:color="auto" w:fill="auto"/>
            <w:noWrap/>
            <w:vAlign w:val="bottom"/>
          </w:tcPr>
          <w:p w14:paraId="43365420" w14:textId="77777777" w:rsidR="0068155C" w:rsidRPr="00AA46A1" w:rsidRDefault="0068155C" w:rsidP="0068155C"/>
        </w:tc>
        <w:tc>
          <w:tcPr>
            <w:tcW w:w="1096" w:type="dxa"/>
            <w:tcBorders>
              <w:top w:val="nil"/>
              <w:left w:val="nil"/>
              <w:bottom w:val="single" w:sz="4" w:space="0" w:color="auto"/>
              <w:right w:val="single" w:sz="4" w:space="0" w:color="auto"/>
            </w:tcBorders>
            <w:shd w:val="clear" w:color="auto" w:fill="auto"/>
            <w:noWrap/>
            <w:vAlign w:val="bottom"/>
          </w:tcPr>
          <w:p w14:paraId="164615B0" w14:textId="77777777" w:rsidR="0068155C" w:rsidRPr="0068155C" w:rsidRDefault="0068155C" w:rsidP="0068155C">
            <w:r w:rsidRPr="00AA46A1">
              <w:t>1.680000</w:t>
            </w:r>
          </w:p>
        </w:tc>
      </w:tr>
      <w:tr w:rsidR="0068155C" w:rsidRPr="002A60A0" w14:paraId="23E0BAEF" w14:textId="77777777" w:rsidTr="00E969C1">
        <w:trPr>
          <w:trHeight w:val="288"/>
        </w:trPr>
        <w:tc>
          <w:tcPr>
            <w:tcW w:w="533" w:type="dxa"/>
            <w:tcBorders>
              <w:top w:val="nil"/>
              <w:left w:val="single" w:sz="4" w:space="0" w:color="auto"/>
              <w:bottom w:val="single" w:sz="4" w:space="0" w:color="auto"/>
              <w:right w:val="single" w:sz="4" w:space="0" w:color="auto"/>
            </w:tcBorders>
            <w:shd w:val="clear" w:color="auto" w:fill="auto"/>
            <w:noWrap/>
            <w:vAlign w:val="bottom"/>
            <w:hideMark/>
          </w:tcPr>
          <w:p w14:paraId="29B3C32D" w14:textId="77777777" w:rsidR="0068155C" w:rsidRPr="0068155C" w:rsidRDefault="0068155C" w:rsidP="0068155C">
            <w:r w:rsidRPr="00AA46A1">
              <w:t>II</w:t>
            </w:r>
          </w:p>
        </w:tc>
        <w:tc>
          <w:tcPr>
            <w:tcW w:w="2297" w:type="dxa"/>
            <w:tcBorders>
              <w:top w:val="nil"/>
              <w:left w:val="nil"/>
              <w:bottom w:val="single" w:sz="4" w:space="0" w:color="auto"/>
              <w:right w:val="single" w:sz="4" w:space="0" w:color="auto"/>
            </w:tcBorders>
            <w:shd w:val="clear" w:color="auto" w:fill="auto"/>
            <w:noWrap/>
            <w:vAlign w:val="bottom"/>
            <w:hideMark/>
          </w:tcPr>
          <w:p w14:paraId="70534D64" w14:textId="77777777" w:rsidR="0068155C" w:rsidRPr="0068155C" w:rsidRDefault="0068155C" w:rsidP="0068155C">
            <w:r w:rsidRPr="00AA46A1">
              <w:t>Pengumpulan Data</w:t>
            </w:r>
          </w:p>
        </w:tc>
        <w:tc>
          <w:tcPr>
            <w:tcW w:w="1256" w:type="dxa"/>
            <w:tcBorders>
              <w:top w:val="nil"/>
              <w:left w:val="nil"/>
              <w:bottom w:val="single" w:sz="4" w:space="0" w:color="auto"/>
              <w:right w:val="single" w:sz="4" w:space="0" w:color="auto"/>
            </w:tcBorders>
            <w:shd w:val="clear" w:color="auto" w:fill="auto"/>
            <w:noWrap/>
            <w:vAlign w:val="bottom"/>
            <w:hideMark/>
          </w:tcPr>
          <w:p w14:paraId="46CCF06F" w14:textId="77777777" w:rsidR="0068155C" w:rsidRPr="0068155C" w:rsidRDefault="0068155C" w:rsidP="0068155C">
            <w:r w:rsidRPr="00AA46A1">
              <w:t> </w:t>
            </w:r>
          </w:p>
        </w:tc>
        <w:tc>
          <w:tcPr>
            <w:tcW w:w="701" w:type="dxa"/>
            <w:tcBorders>
              <w:top w:val="nil"/>
              <w:left w:val="nil"/>
              <w:bottom w:val="single" w:sz="4" w:space="0" w:color="auto"/>
              <w:right w:val="single" w:sz="4" w:space="0" w:color="auto"/>
            </w:tcBorders>
            <w:shd w:val="clear" w:color="auto" w:fill="auto"/>
            <w:noWrap/>
            <w:vAlign w:val="bottom"/>
            <w:hideMark/>
          </w:tcPr>
          <w:p w14:paraId="3F30BCF3" w14:textId="77777777" w:rsidR="0068155C" w:rsidRPr="0068155C" w:rsidRDefault="0068155C" w:rsidP="0068155C">
            <w:r w:rsidRPr="00AA46A1">
              <w:t> </w:t>
            </w:r>
          </w:p>
        </w:tc>
        <w:tc>
          <w:tcPr>
            <w:tcW w:w="1160" w:type="dxa"/>
            <w:tcBorders>
              <w:top w:val="nil"/>
              <w:left w:val="nil"/>
              <w:bottom w:val="single" w:sz="4" w:space="0" w:color="auto"/>
              <w:right w:val="single" w:sz="4" w:space="0" w:color="auto"/>
            </w:tcBorders>
            <w:shd w:val="clear" w:color="auto" w:fill="auto"/>
            <w:noWrap/>
            <w:vAlign w:val="bottom"/>
            <w:hideMark/>
          </w:tcPr>
          <w:p w14:paraId="4BCD7BF6" w14:textId="77777777" w:rsidR="0068155C" w:rsidRPr="0068155C" w:rsidRDefault="0068155C" w:rsidP="0068155C">
            <w:r w:rsidRPr="00AA46A1">
              <w:t> </w:t>
            </w:r>
          </w:p>
        </w:tc>
        <w:tc>
          <w:tcPr>
            <w:tcW w:w="1401" w:type="dxa"/>
            <w:tcBorders>
              <w:top w:val="nil"/>
              <w:left w:val="nil"/>
              <w:bottom w:val="single" w:sz="4" w:space="0" w:color="auto"/>
              <w:right w:val="single" w:sz="4" w:space="0" w:color="auto"/>
            </w:tcBorders>
            <w:shd w:val="clear" w:color="auto" w:fill="auto"/>
            <w:noWrap/>
            <w:vAlign w:val="bottom"/>
            <w:hideMark/>
          </w:tcPr>
          <w:p w14:paraId="2519635C" w14:textId="77777777" w:rsidR="0068155C" w:rsidRPr="0068155C" w:rsidRDefault="0068155C" w:rsidP="0068155C">
            <w:r w:rsidRPr="00AA46A1">
              <w:t> </w:t>
            </w:r>
          </w:p>
        </w:tc>
        <w:tc>
          <w:tcPr>
            <w:tcW w:w="1185" w:type="dxa"/>
            <w:tcBorders>
              <w:top w:val="nil"/>
              <w:left w:val="nil"/>
              <w:bottom w:val="single" w:sz="4" w:space="0" w:color="auto"/>
              <w:right w:val="single" w:sz="4" w:space="0" w:color="auto"/>
            </w:tcBorders>
            <w:shd w:val="clear" w:color="auto" w:fill="auto"/>
            <w:noWrap/>
            <w:vAlign w:val="bottom"/>
            <w:hideMark/>
          </w:tcPr>
          <w:p w14:paraId="5A0595D7" w14:textId="77777777" w:rsidR="0068155C" w:rsidRPr="0068155C" w:rsidRDefault="0068155C" w:rsidP="0068155C">
            <w:r w:rsidRPr="00AA46A1">
              <w:t> </w:t>
            </w:r>
          </w:p>
        </w:tc>
        <w:tc>
          <w:tcPr>
            <w:tcW w:w="1096" w:type="dxa"/>
            <w:tcBorders>
              <w:top w:val="nil"/>
              <w:left w:val="nil"/>
              <w:bottom w:val="single" w:sz="4" w:space="0" w:color="auto"/>
              <w:right w:val="single" w:sz="4" w:space="0" w:color="auto"/>
            </w:tcBorders>
            <w:shd w:val="clear" w:color="auto" w:fill="auto"/>
            <w:noWrap/>
            <w:vAlign w:val="bottom"/>
            <w:hideMark/>
          </w:tcPr>
          <w:p w14:paraId="235235A5" w14:textId="77777777" w:rsidR="0068155C" w:rsidRPr="0068155C" w:rsidRDefault="0068155C" w:rsidP="0068155C">
            <w:r w:rsidRPr="00AA46A1">
              <w:t> </w:t>
            </w:r>
          </w:p>
        </w:tc>
      </w:tr>
      <w:tr w:rsidR="0068155C" w:rsidRPr="002A60A0" w14:paraId="209E6A51" w14:textId="77777777" w:rsidTr="00E969C1">
        <w:trPr>
          <w:trHeight w:val="288"/>
        </w:trPr>
        <w:tc>
          <w:tcPr>
            <w:tcW w:w="533" w:type="dxa"/>
            <w:tcBorders>
              <w:top w:val="nil"/>
              <w:left w:val="single" w:sz="4" w:space="0" w:color="auto"/>
              <w:bottom w:val="single" w:sz="4" w:space="0" w:color="auto"/>
              <w:right w:val="single" w:sz="4" w:space="0" w:color="auto"/>
            </w:tcBorders>
            <w:shd w:val="clear" w:color="auto" w:fill="auto"/>
            <w:noWrap/>
            <w:vAlign w:val="bottom"/>
          </w:tcPr>
          <w:p w14:paraId="7F701AF1" w14:textId="77777777" w:rsidR="0068155C" w:rsidRPr="00AA46A1" w:rsidRDefault="0068155C" w:rsidP="0068155C"/>
        </w:tc>
        <w:tc>
          <w:tcPr>
            <w:tcW w:w="2297" w:type="dxa"/>
            <w:tcBorders>
              <w:top w:val="nil"/>
              <w:left w:val="nil"/>
              <w:bottom w:val="single" w:sz="4" w:space="0" w:color="auto"/>
              <w:right w:val="single" w:sz="4" w:space="0" w:color="auto"/>
            </w:tcBorders>
            <w:shd w:val="clear" w:color="auto" w:fill="auto"/>
            <w:noWrap/>
          </w:tcPr>
          <w:p w14:paraId="0AC691A1" w14:textId="77777777" w:rsidR="0068155C" w:rsidRPr="0068155C" w:rsidRDefault="0068155C" w:rsidP="0068155C">
            <w:r w:rsidRPr="00D832E6">
              <w:t>Persiapan (FGD)</w:t>
            </w:r>
          </w:p>
        </w:tc>
        <w:tc>
          <w:tcPr>
            <w:tcW w:w="1256" w:type="dxa"/>
            <w:tcBorders>
              <w:top w:val="nil"/>
              <w:left w:val="nil"/>
              <w:bottom w:val="single" w:sz="4" w:space="0" w:color="auto"/>
              <w:right w:val="single" w:sz="4" w:space="0" w:color="auto"/>
            </w:tcBorders>
            <w:shd w:val="clear" w:color="auto" w:fill="auto"/>
            <w:noWrap/>
          </w:tcPr>
          <w:p w14:paraId="7ECD8D8C" w14:textId="77777777" w:rsidR="0068155C" w:rsidRPr="0068155C" w:rsidRDefault="0068155C" w:rsidP="0068155C">
            <w:r w:rsidRPr="00D832E6">
              <w:t xml:space="preserve">Paket </w:t>
            </w:r>
          </w:p>
        </w:tc>
        <w:tc>
          <w:tcPr>
            <w:tcW w:w="701" w:type="dxa"/>
            <w:tcBorders>
              <w:top w:val="nil"/>
              <w:left w:val="nil"/>
              <w:bottom w:val="single" w:sz="4" w:space="0" w:color="auto"/>
              <w:right w:val="single" w:sz="4" w:space="0" w:color="auto"/>
            </w:tcBorders>
            <w:shd w:val="clear" w:color="auto" w:fill="auto"/>
            <w:noWrap/>
          </w:tcPr>
          <w:p w14:paraId="2EBC3FAD" w14:textId="77777777" w:rsidR="0068155C" w:rsidRPr="0068155C" w:rsidRDefault="0068155C" w:rsidP="0068155C">
            <w:r w:rsidRPr="00AA46A1">
              <w:t>1</w:t>
            </w:r>
          </w:p>
        </w:tc>
        <w:tc>
          <w:tcPr>
            <w:tcW w:w="1160" w:type="dxa"/>
            <w:tcBorders>
              <w:top w:val="nil"/>
              <w:left w:val="nil"/>
              <w:bottom w:val="single" w:sz="4" w:space="0" w:color="auto"/>
              <w:right w:val="single" w:sz="4" w:space="0" w:color="auto"/>
            </w:tcBorders>
            <w:shd w:val="clear" w:color="auto" w:fill="auto"/>
            <w:noWrap/>
          </w:tcPr>
          <w:p w14:paraId="06E3A771" w14:textId="77777777" w:rsidR="0068155C" w:rsidRPr="0068155C" w:rsidRDefault="0068155C" w:rsidP="0068155C">
            <w:r>
              <w:t>10</w:t>
            </w:r>
            <w:r w:rsidRPr="0068155C">
              <w:t>00000</w:t>
            </w:r>
          </w:p>
        </w:tc>
        <w:tc>
          <w:tcPr>
            <w:tcW w:w="1401" w:type="dxa"/>
            <w:tcBorders>
              <w:top w:val="nil"/>
              <w:left w:val="nil"/>
              <w:bottom w:val="single" w:sz="4" w:space="0" w:color="auto"/>
              <w:right w:val="single" w:sz="4" w:space="0" w:color="auto"/>
            </w:tcBorders>
            <w:shd w:val="clear" w:color="auto" w:fill="auto"/>
            <w:noWrap/>
          </w:tcPr>
          <w:p w14:paraId="669B5A7D" w14:textId="77777777" w:rsidR="0068155C" w:rsidRPr="0068155C" w:rsidRDefault="0068155C" w:rsidP="0068155C">
            <w:r w:rsidRPr="00D832E6">
              <w:t xml:space="preserve">   </w:t>
            </w:r>
            <w:r w:rsidRPr="0068155C">
              <w:t>1000000</w:t>
            </w:r>
          </w:p>
        </w:tc>
        <w:tc>
          <w:tcPr>
            <w:tcW w:w="1185" w:type="dxa"/>
            <w:tcBorders>
              <w:top w:val="nil"/>
              <w:left w:val="nil"/>
              <w:bottom w:val="single" w:sz="4" w:space="0" w:color="auto"/>
              <w:right w:val="single" w:sz="4" w:space="0" w:color="auto"/>
            </w:tcBorders>
            <w:shd w:val="clear" w:color="auto" w:fill="auto"/>
            <w:noWrap/>
          </w:tcPr>
          <w:p w14:paraId="70EB4F57" w14:textId="77777777" w:rsidR="0068155C" w:rsidRPr="0068155C" w:rsidRDefault="0068155C" w:rsidP="0068155C">
            <w:r w:rsidRPr="00AA46A1">
              <w:t>Paket</w:t>
            </w:r>
          </w:p>
        </w:tc>
        <w:tc>
          <w:tcPr>
            <w:tcW w:w="1096" w:type="dxa"/>
            <w:tcBorders>
              <w:top w:val="nil"/>
              <w:left w:val="nil"/>
              <w:bottom w:val="single" w:sz="4" w:space="0" w:color="auto"/>
              <w:right w:val="single" w:sz="4" w:space="0" w:color="auto"/>
            </w:tcBorders>
            <w:shd w:val="clear" w:color="auto" w:fill="auto"/>
            <w:noWrap/>
            <w:vAlign w:val="bottom"/>
          </w:tcPr>
          <w:p w14:paraId="0E4FA5F5" w14:textId="77777777" w:rsidR="0068155C" w:rsidRPr="00AA46A1" w:rsidRDefault="0068155C" w:rsidP="0068155C"/>
        </w:tc>
      </w:tr>
      <w:tr w:rsidR="0068155C" w:rsidRPr="002A60A0" w14:paraId="465FEE05" w14:textId="77777777" w:rsidTr="00E969C1">
        <w:trPr>
          <w:trHeight w:val="288"/>
        </w:trPr>
        <w:tc>
          <w:tcPr>
            <w:tcW w:w="533" w:type="dxa"/>
            <w:tcBorders>
              <w:top w:val="nil"/>
              <w:left w:val="single" w:sz="4" w:space="0" w:color="auto"/>
              <w:bottom w:val="single" w:sz="4" w:space="0" w:color="auto"/>
              <w:right w:val="single" w:sz="4" w:space="0" w:color="auto"/>
            </w:tcBorders>
            <w:shd w:val="clear" w:color="auto" w:fill="auto"/>
            <w:noWrap/>
            <w:vAlign w:val="bottom"/>
            <w:hideMark/>
          </w:tcPr>
          <w:p w14:paraId="786175BF" w14:textId="77777777" w:rsidR="0068155C" w:rsidRPr="0068155C" w:rsidRDefault="0068155C" w:rsidP="0068155C">
            <w:r w:rsidRPr="00AA46A1">
              <w:t> </w:t>
            </w:r>
          </w:p>
        </w:tc>
        <w:tc>
          <w:tcPr>
            <w:tcW w:w="2297" w:type="dxa"/>
            <w:tcBorders>
              <w:top w:val="nil"/>
              <w:left w:val="nil"/>
              <w:bottom w:val="single" w:sz="4" w:space="0" w:color="auto"/>
              <w:right w:val="single" w:sz="4" w:space="0" w:color="auto"/>
            </w:tcBorders>
            <w:shd w:val="clear" w:color="auto" w:fill="auto"/>
            <w:noWrap/>
            <w:hideMark/>
          </w:tcPr>
          <w:p w14:paraId="4DEF15CD" w14:textId="77777777" w:rsidR="0068155C" w:rsidRPr="0068155C" w:rsidRDefault="0068155C" w:rsidP="0068155C">
            <w:r>
              <w:t>Tarnsport lapangan</w:t>
            </w:r>
          </w:p>
        </w:tc>
        <w:tc>
          <w:tcPr>
            <w:tcW w:w="1256" w:type="dxa"/>
            <w:tcBorders>
              <w:top w:val="nil"/>
              <w:left w:val="nil"/>
              <w:bottom w:val="single" w:sz="4" w:space="0" w:color="auto"/>
              <w:right w:val="single" w:sz="4" w:space="0" w:color="auto"/>
            </w:tcBorders>
            <w:shd w:val="clear" w:color="auto" w:fill="auto"/>
            <w:noWrap/>
            <w:hideMark/>
          </w:tcPr>
          <w:p w14:paraId="68242539" w14:textId="77777777" w:rsidR="0068155C" w:rsidRPr="0068155C" w:rsidRDefault="0068155C" w:rsidP="0068155C">
            <w:r w:rsidRPr="00D832E6">
              <w:t>OK</w:t>
            </w:r>
          </w:p>
        </w:tc>
        <w:tc>
          <w:tcPr>
            <w:tcW w:w="701" w:type="dxa"/>
            <w:tcBorders>
              <w:top w:val="nil"/>
              <w:left w:val="nil"/>
              <w:bottom w:val="single" w:sz="4" w:space="0" w:color="auto"/>
              <w:right w:val="single" w:sz="4" w:space="0" w:color="auto"/>
            </w:tcBorders>
            <w:shd w:val="clear" w:color="auto" w:fill="auto"/>
            <w:noWrap/>
            <w:hideMark/>
          </w:tcPr>
          <w:p w14:paraId="4DB4EE0C" w14:textId="77777777" w:rsidR="0068155C" w:rsidRPr="0068155C" w:rsidRDefault="0068155C" w:rsidP="0068155C">
            <w:r w:rsidRPr="00AA46A1">
              <w:t>5</w:t>
            </w:r>
          </w:p>
        </w:tc>
        <w:tc>
          <w:tcPr>
            <w:tcW w:w="1160" w:type="dxa"/>
            <w:tcBorders>
              <w:top w:val="nil"/>
              <w:left w:val="nil"/>
              <w:bottom w:val="single" w:sz="4" w:space="0" w:color="auto"/>
              <w:right w:val="single" w:sz="4" w:space="0" w:color="auto"/>
            </w:tcBorders>
            <w:shd w:val="clear" w:color="auto" w:fill="auto"/>
            <w:noWrap/>
            <w:hideMark/>
          </w:tcPr>
          <w:p w14:paraId="311D233E" w14:textId="77777777" w:rsidR="0068155C" w:rsidRPr="0068155C" w:rsidRDefault="0068155C" w:rsidP="0068155C">
            <w:r w:rsidRPr="00AA46A1">
              <w:t>164000</w:t>
            </w:r>
          </w:p>
        </w:tc>
        <w:tc>
          <w:tcPr>
            <w:tcW w:w="1401" w:type="dxa"/>
            <w:tcBorders>
              <w:top w:val="nil"/>
              <w:left w:val="nil"/>
              <w:bottom w:val="single" w:sz="4" w:space="0" w:color="auto"/>
              <w:right w:val="single" w:sz="4" w:space="0" w:color="auto"/>
            </w:tcBorders>
            <w:shd w:val="clear" w:color="auto" w:fill="auto"/>
            <w:noWrap/>
            <w:hideMark/>
          </w:tcPr>
          <w:p w14:paraId="45DDD60B" w14:textId="77777777" w:rsidR="0068155C" w:rsidRPr="0068155C" w:rsidRDefault="0068155C" w:rsidP="0068155C">
            <w:r w:rsidRPr="00D832E6">
              <w:t xml:space="preserve">    </w:t>
            </w:r>
            <w:r w:rsidRPr="0068155C">
              <w:t>820000</w:t>
            </w:r>
          </w:p>
        </w:tc>
        <w:tc>
          <w:tcPr>
            <w:tcW w:w="1185" w:type="dxa"/>
            <w:tcBorders>
              <w:top w:val="nil"/>
              <w:left w:val="nil"/>
              <w:bottom w:val="single" w:sz="4" w:space="0" w:color="auto"/>
              <w:right w:val="single" w:sz="4" w:space="0" w:color="auto"/>
            </w:tcBorders>
            <w:shd w:val="clear" w:color="auto" w:fill="auto"/>
            <w:noWrap/>
            <w:hideMark/>
          </w:tcPr>
          <w:p w14:paraId="6A6939A3" w14:textId="77777777" w:rsidR="0068155C" w:rsidRPr="0068155C" w:rsidRDefault="0068155C" w:rsidP="0068155C">
            <w:r w:rsidRPr="00AA46A1">
              <w:t>OK</w:t>
            </w:r>
          </w:p>
        </w:tc>
        <w:tc>
          <w:tcPr>
            <w:tcW w:w="1096" w:type="dxa"/>
            <w:tcBorders>
              <w:top w:val="nil"/>
              <w:left w:val="nil"/>
              <w:bottom w:val="single" w:sz="4" w:space="0" w:color="auto"/>
              <w:right w:val="single" w:sz="4" w:space="0" w:color="auto"/>
            </w:tcBorders>
            <w:shd w:val="clear" w:color="auto" w:fill="auto"/>
            <w:noWrap/>
            <w:vAlign w:val="bottom"/>
            <w:hideMark/>
          </w:tcPr>
          <w:p w14:paraId="61D513A8" w14:textId="77777777" w:rsidR="0068155C" w:rsidRPr="0068155C" w:rsidRDefault="0068155C" w:rsidP="0068155C">
            <w:r w:rsidRPr="00AA46A1">
              <w:t> </w:t>
            </w:r>
          </w:p>
        </w:tc>
      </w:tr>
      <w:tr w:rsidR="0068155C" w:rsidRPr="002A60A0" w14:paraId="0EBE7B97" w14:textId="77777777" w:rsidTr="00E969C1">
        <w:trPr>
          <w:trHeight w:val="288"/>
        </w:trPr>
        <w:tc>
          <w:tcPr>
            <w:tcW w:w="533" w:type="dxa"/>
            <w:tcBorders>
              <w:top w:val="nil"/>
              <w:left w:val="single" w:sz="4" w:space="0" w:color="auto"/>
              <w:bottom w:val="single" w:sz="4" w:space="0" w:color="auto"/>
              <w:right w:val="single" w:sz="4" w:space="0" w:color="auto"/>
            </w:tcBorders>
            <w:shd w:val="clear" w:color="auto" w:fill="auto"/>
            <w:noWrap/>
            <w:vAlign w:val="bottom"/>
          </w:tcPr>
          <w:p w14:paraId="693B156C" w14:textId="77777777" w:rsidR="0068155C" w:rsidRPr="00AA46A1" w:rsidRDefault="0068155C" w:rsidP="0068155C"/>
        </w:tc>
        <w:tc>
          <w:tcPr>
            <w:tcW w:w="2297" w:type="dxa"/>
            <w:tcBorders>
              <w:top w:val="nil"/>
              <w:left w:val="nil"/>
              <w:bottom w:val="single" w:sz="4" w:space="0" w:color="auto"/>
              <w:right w:val="single" w:sz="4" w:space="0" w:color="auto"/>
            </w:tcBorders>
            <w:shd w:val="clear" w:color="auto" w:fill="auto"/>
            <w:noWrap/>
            <w:vAlign w:val="bottom"/>
          </w:tcPr>
          <w:p w14:paraId="1AB1C7BF" w14:textId="77777777" w:rsidR="0068155C" w:rsidRPr="00AA46A1" w:rsidRDefault="0068155C" w:rsidP="0068155C"/>
        </w:tc>
        <w:tc>
          <w:tcPr>
            <w:tcW w:w="1256" w:type="dxa"/>
            <w:tcBorders>
              <w:top w:val="nil"/>
              <w:left w:val="nil"/>
              <w:bottom w:val="single" w:sz="4" w:space="0" w:color="auto"/>
              <w:right w:val="single" w:sz="4" w:space="0" w:color="auto"/>
            </w:tcBorders>
            <w:shd w:val="clear" w:color="auto" w:fill="auto"/>
            <w:noWrap/>
            <w:vAlign w:val="bottom"/>
          </w:tcPr>
          <w:p w14:paraId="3148B95D" w14:textId="77777777" w:rsidR="0068155C" w:rsidRPr="00AA46A1" w:rsidRDefault="0068155C" w:rsidP="0068155C"/>
        </w:tc>
        <w:tc>
          <w:tcPr>
            <w:tcW w:w="701" w:type="dxa"/>
            <w:tcBorders>
              <w:top w:val="nil"/>
              <w:left w:val="nil"/>
              <w:bottom w:val="single" w:sz="4" w:space="0" w:color="auto"/>
              <w:right w:val="single" w:sz="4" w:space="0" w:color="auto"/>
            </w:tcBorders>
            <w:shd w:val="clear" w:color="auto" w:fill="auto"/>
            <w:noWrap/>
            <w:vAlign w:val="bottom"/>
          </w:tcPr>
          <w:p w14:paraId="4DFBE97E" w14:textId="77777777" w:rsidR="0068155C" w:rsidRPr="00AA46A1" w:rsidRDefault="0068155C" w:rsidP="0068155C"/>
        </w:tc>
        <w:tc>
          <w:tcPr>
            <w:tcW w:w="1160" w:type="dxa"/>
            <w:tcBorders>
              <w:top w:val="nil"/>
              <w:left w:val="nil"/>
              <w:bottom w:val="single" w:sz="4" w:space="0" w:color="auto"/>
              <w:right w:val="single" w:sz="4" w:space="0" w:color="auto"/>
            </w:tcBorders>
            <w:shd w:val="clear" w:color="auto" w:fill="auto"/>
            <w:noWrap/>
            <w:vAlign w:val="bottom"/>
          </w:tcPr>
          <w:p w14:paraId="54397644" w14:textId="77777777" w:rsidR="0068155C" w:rsidRPr="00AA46A1" w:rsidRDefault="0068155C" w:rsidP="0068155C"/>
        </w:tc>
        <w:tc>
          <w:tcPr>
            <w:tcW w:w="1401" w:type="dxa"/>
            <w:tcBorders>
              <w:top w:val="nil"/>
              <w:left w:val="nil"/>
              <w:bottom w:val="single" w:sz="4" w:space="0" w:color="auto"/>
              <w:right w:val="single" w:sz="4" w:space="0" w:color="auto"/>
            </w:tcBorders>
            <w:shd w:val="clear" w:color="auto" w:fill="auto"/>
            <w:noWrap/>
            <w:vAlign w:val="bottom"/>
          </w:tcPr>
          <w:p w14:paraId="3B7AF355" w14:textId="77777777" w:rsidR="0068155C" w:rsidRPr="00AA46A1" w:rsidRDefault="0068155C" w:rsidP="0068155C"/>
        </w:tc>
        <w:tc>
          <w:tcPr>
            <w:tcW w:w="1185" w:type="dxa"/>
            <w:tcBorders>
              <w:top w:val="nil"/>
              <w:left w:val="nil"/>
              <w:bottom w:val="single" w:sz="4" w:space="0" w:color="auto"/>
              <w:right w:val="single" w:sz="4" w:space="0" w:color="auto"/>
            </w:tcBorders>
            <w:shd w:val="clear" w:color="auto" w:fill="auto"/>
            <w:noWrap/>
            <w:vAlign w:val="bottom"/>
          </w:tcPr>
          <w:p w14:paraId="76D5DB8B" w14:textId="77777777" w:rsidR="0068155C" w:rsidRPr="00AA46A1" w:rsidRDefault="0068155C" w:rsidP="0068155C"/>
        </w:tc>
        <w:tc>
          <w:tcPr>
            <w:tcW w:w="1096" w:type="dxa"/>
            <w:tcBorders>
              <w:top w:val="nil"/>
              <w:left w:val="nil"/>
              <w:bottom w:val="single" w:sz="4" w:space="0" w:color="auto"/>
              <w:right w:val="single" w:sz="4" w:space="0" w:color="auto"/>
            </w:tcBorders>
            <w:shd w:val="clear" w:color="auto" w:fill="auto"/>
            <w:noWrap/>
            <w:vAlign w:val="bottom"/>
          </w:tcPr>
          <w:p w14:paraId="05545145" w14:textId="77777777" w:rsidR="0068155C" w:rsidRPr="0068155C" w:rsidRDefault="0068155C" w:rsidP="0068155C">
            <w:r w:rsidRPr="00AA46A1">
              <w:t>1.820000</w:t>
            </w:r>
          </w:p>
        </w:tc>
      </w:tr>
      <w:tr w:rsidR="0068155C" w:rsidRPr="002A60A0" w14:paraId="46AF5D38" w14:textId="77777777" w:rsidTr="00E969C1">
        <w:trPr>
          <w:trHeight w:val="288"/>
        </w:trPr>
        <w:tc>
          <w:tcPr>
            <w:tcW w:w="533" w:type="dxa"/>
            <w:tcBorders>
              <w:top w:val="nil"/>
              <w:left w:val="single" w:sz="4" w:space="0" w:color="auto"/>
              <w:bottom w:val="single" w:sz="4" w:space="0" w:color="auto"/>
              <w:right w:val="single" w:sz="4" w:space="0" w:color="auto"/>
            </w:tcBorders>
            <w:shd w:val="clear" w:color="auto" w:fill="auto"/>
            <w:noWrap/>
            <w:vAlign w:val="bottom"/>
            <w:hideMark/>
          </w:tcPr>
          <w:p w14:paraId="3C981A2F" w14:textId="77777777" w:rsidR="0068155C" w:rsidRPr="0068155C" w:rsidRDefault="0068155C" w:rsidP="0068155C">
            <w:r w:rsidRPr="00AA46A1">
              <w:t>III</w:t>
            </w:r>
          </w:p>
        </w:tc>
        <w:tc>
          <w:tcPr>
            <w:tcW w:w="2297" w:type="dxa"/>
            <w:tcBorders>
              <w:top w:val="nil"/>
              <w:left w:val="nil"/>
              <w:bottom w:val="single" w:sz="4" w:space="0" w:color="auto"/>
              <w:right w:val="single" w:sz="4" w:space="0" w:color="auto"/>
            </w:tcBorders>
            <w:shd w:val="clear" w:color="auto" w:fill="auto"/>
            <w:noWrap/>
            <w:vAlign w:val="bottom"/>
            <w:hideMark/>
          </w:tcPr>
          <w:p w14:paraId="32315E1C" w14:textId="77777777" w:rsidR="0068155C" w:rsidRPr="0068155C" w:rsidRDefault="0068155C" w:rsidP="0068155C">
            <w:r w:rsidRPr="00AA46A1">
              <w:t>Analisis Data</w:t>
            </w:r>
          </w:p>
        </w:tc>
        <w:tc>
          <w:tcPr>
            <w:tcW w:w="1256" w:type="dxa"/>
            <w:tcBorders>
              <w:top w:val="nil"/>
              <w:left w:val="nil"/>
              <w:bottom w:val="single" w:sz="4" w:space="0" w:color="auto"/>
              <w:right w:val="single" w:sz="4" w:space="0" w:color="auto"/>
            </w:tcBorders>
            <w:shd w:val="clear" w:color="auto" w:fill="auto"/>
            <w:noWrap/>
            <w:vAlign w:val="bottom"/>
            <w:hideMark/>
          </w:tcPr>
          <w:p w14:paraId="2AF41444" w14:textId="77777777" w:rsidR="0068155C" w:rsidRPr="0068155C" w:rsidRDefault="0068155C" w:rsidP="0068155C">
            <w:r w:rsidRPr="00AA46A1">
              <w:t> </w:t>
            </w:r>
          </w:p>
        </w:tc>
        <w:tc>
          <w:tcPr>
            <w:tcW w:w="701" w:type="dxa"/>
            <w:tcBorders>
              <w:top w:val="nil"/>
              <w:left w:val="nil"/>
              <w:bottom w:val="single" w:sz="4" w:space="0" w:color="auto"/>
              <w:right w:val="single" w:sz="4" w:space="0" w:color="auto"/>
            </w:tcBorders>
            <w:shd w:val="clear" w:color="auto" w:fill="auto"/>
            <w:noWrap/>
            <w:vAlign w:val="bottom"/>
            <w:hideMark/>
          </w:tcPr>
          <w:p w14:paraId="70BA421A" w14:textId="77777777" w:rsidR="0068155C" w:rsidRPr="0068155C" w:rsidRDefault="0068155C" w:rsidP="0068155C">
            <w:r w:rsidRPr="00AA46A1">
              <w:t> </w:t>
            </w:r>
          </w:p>
        </w:tc>
        <w:tc>
          <w:tcPr>
            <w:tcW w:w="1160" w:type="dxa"/>
            <w:tcBorders>
              <w:top w:val="nil"/>
              <w:left w:val="nil"/>
              <w:bottom w:val="single" w:sz="4" w:space="0" w:color="auto"/>
              <w:right w:val="single" w:sz="4" w:space="0" w:color="auto"/>
            </w:tcBorders>
            <w:shd w:val="clear" w:color="auto" w:fill="auto"/>
            <w:noWrap/>
            <w:vAlign w:val="bottom"/>
            <w:hideMark/>
          </w:tcPr>
          <w:p w14:paraId="3486D1A3" w14:textId="77777777" w:rsidR="0068155C" w:rsidRPr="0068155C" w:rsidRDefault="0068155C" w:rsidP="0068155C">
            <w:r w:rsidRPr="00AA46A1">
              <w:t> </w:t>
            </w:r>
          </w:p>
        </w:tc>
        <w:tc>
          <w:tcPr>
            <w:tcW w:w="1401" w:type="dxa"/>
            <w:tcBorders>
              <w:top w:val="nil"/>
              <w:left w:val="nil"/>
              <w:bottom w:val="single" w:sz="4" w:space="0" w:color="auto"/>
              <w:right w:val="single" w:sz="4" w:space="0" w:color="auto"/>
            </w:tcBorders>
            <w:shd w:val="clear" w:color="auto" w:fill="auto"/>
            <w:noWrap/>
            <w:vAlign w:val="bottom"/>
            <w:hideMark/>
          </w:tcPr>
          <w:p w14:paraId="33252D29" w14:textId="77777777" w:rsidR="0068155C" w:rsidRPr="0068155C" w:rsidRDefault="0068155C" w:rsidP="0068155C">
            <w:r w:rsidRPr="00AA46A1">
              <w:t> </w:t>
            </w:r>
          </w:p>
        </w:tc>
        <w:tc>
          <w:tcPr>
            <w:tcW w:w="1185" w:type="dxa"/>
            <w:tcBorders>
              <w:top w:val="nil"/>
              <w:left w:val="nil"/>
              <w:bottom w:val="single" w:sz="4" w:space="0" w:color="auto"/>
              <w:right w:val="single" w:sz="4" w:space="0" w:color="auto"/>
            </w:tcBorders>
            <w:shd w:val="clear" w:color="auto" w:fill="auto"/>
            <w:noWrap/>
            <w:vAlign w:val="bottom"/>
            <w:hideMark/>
          </w:tcPr>
          <w:p w14:paraId="34425AA8" w14:textId="77777777" w:rsidR="0068155C" w:rsidRPr="0068155C" w:rsidRDefault="0068155C" w:rsidP="0068155C">
            <w:r w:rsidRPr="00AA46A1">
              <w:t> </w:t>
            </w:r>
          </w:p>
        </w:tc>
        <w:tc>
          <w:tcPr>
            <w:tcW w:w="1096" w:type="dxa"/>
            <w:tcBorders>
              <w:top w:val="nil"/>
              <w:left w:val="nil"/>
              <w:bottom w:val="single" w:sz="4" w:space="0" w:color="auto"/>
              <w:right w:val="single" w:sz="4" w:space="0" w:color="auto"/>
            </w:tcBorders>
            <w:shd w:val="clear" w:color="auto" w:fill="auto"/>
            <w:noWrap/>
            <w:vAlign w:val="bottom"/>
            <w:hideMark/>
          </w:tcPr>
          <w:p w14:paraId="709CB3EC" w14:textId="77777777" w:rsidR="0068155C" w:rsidRPr="0068155C" w:rsidRDefault="0068155C" w:rsidP="0068155C">
            <w:r w:rsidRPr="00AA46A1">
              <w:t> </w:t>
            </w:r>
          </w:p>
        </w:tc>
      </w:tr>
      <w:tr w:rsidR="0068155C" w:rsidRPr="002A60A0" w14:paraId="2AF81BE1" w14:textId="77777777" w:rsidTr="00E969C1">
        <w:trPr>
          <w:trHeight w:val="288"/>
        </w:trPr>
        <w:tc>
          <w:tcPr>
            <w:tcW w:w="533" w:type="dxa"/>
            <w:tcBorders>
              <w:top w:val="nil"/>
              <w:left w:val="single" w:sz="4" w:space="0" w:color="auto"/>
              <w:bottom w:val="single" w:sz="4" w:space="0" w:color="auto"/>
              <w:right w:val="single" w:sz="4" w:space="0" w:color="auto"/>
            </w:tcBorders>
            <w:shd w:val="clear" w:color="auto" w:fill="auto"/>
            <w:noWrap/>
            <w:vAlign w:val="bottom"/>
            <w:hideMark/>
          </w:tcPr>
          <w:p w14:paraId="50980A2E" w14:textId="77777777" w:rsidR="0068155C" w:rsidRPr="0068155C" w:rsidRDefault="0068155C" w:rsidP="0068155C">
            <w:r w:rsidRPr="00AA46A1">
              <w:t> </w:t>
            </w:r>
          </w:p>
        </w:tc>
        <w:tc>
          <w:tcPr>
            <w:tcW w:w="2297" w:type="dxa"/>
            <w:tcBorders>
              <w:top w:val="nil"/>
              <w:left w:val="nil"/>
              <w:bottom w:val="single" w:sz="4" w:space="0" w:color="auto"/>
              <w:right w:val="single" w:sz="4" w:space="0" w:color="auto"/>
            </w:tcBorders>
            <w:shd w:val="clear" w:color="auto" w:fill="auto"/>
            <w:noWrap/>
            <w:hideMark/>
          </w:tcPr>
          <w:p w14:paraId="73CB6292" w14:textId="77777777" w:rsidR="0068155C" w:rsidRPr="0068155C" w:rsidRDefault="0068155C" w:rsidP="0068155C">
            <w:r w:rsidRPr="005115B2">
              <w:t>Pengolahan Data</w:t>
            </w:r>
          </w:p>
        </w:tc>
        <w:tc>
          <w:tcPr>
            <w:tcW w:w="1256" w:type="dxa"/>
            <w:tcBorders>
              <w:top w:val="nil"/>
              <w:left w:val="nil"/>
              <w:bottom w:val="single" w:sz="4" w:space="0" w:color="auto"/>
              <w:right w:val="single" w:sz="4" w:space="0" w:color="auto"/>
            </w:tcBorders>
            <w:shd w:val="clear" w:color="auto" w:fill="auto"/>
            <w:noWrap/>
            <w:hideMark/>
          </w:tcPr>
          <w:p w14:paraId="5C916F67" w14:textId="77777777" w:rsidR="0068155C" w:rsidRPr="0068155C" w:rsidRDefault="0068155C" w:rsidP="0068155C">
            <w:r>
              <w:t>P</w:t>
            </w:r>
            <w:r w:rsidRPr="0068155C">
              <w:t>aket</w:t>
            </w:r>
          </w:p>
        </w:tc>
        <w:tc>
          <w:tcPr>
            <w:tcW w:w="701" w:type="dxa"/>
            <w:tcBorders>
              <w:top w:val="nil"/>
              <w:left w:val="nil"/>
              <w:bottom w:val="single" w:sz="4" w:space="0" w:color="auto"/>
              <w:right w:val="single" w:sz="4" w:space="0" w:color="auto"/>
            </w:tcBorders>
            <w:shd w:val="clear" w:color="auto" w:fill="auto"/>
            <w:noWrap/>
            <w:hideMark/>
          </w:tcPr>
          <w:p w14:paraId="526B9FB4" w14:textId="77777777" w:rsidR="0068155C" w:rsidRPr="0068155C" w:rsidRDefault="0068155C" w:rsidP="0068155C">
            <w:r w:rsidRPr="00AA46A1">
              <w:t>1</w:t>
            </w:r>
          </w:p>
        </w:tc>
        <w:tc>
          <w:tcPr>
            <w:tcW w:w="1160" w:type="dxa"/>
            <w:tcBorders>
              <w:top w:val="nil"/>
              <w:left w:val="nil"/>
              <w:bottom w:val="single" w:sz="4" w:space="0" w:color="auto"/>
              <w:right w:val="single" w:sz="4" w:space="0" w:color="auto"/>
            </w:tcBorders>
            <w:shd w:val="clear" w:color="auto" w:fill="auto"/>
            <w:noWrap/>
            <w:hideMark/>
          </w:tcPr>
          <w:p w14:paraId="05DA9BB4" w14:textId="77777777" w:rsidR="0068155C" w:rsidRPr="0068155C" w:rsidRDefault="0068155C" w:rsidP="0068155C">
            <w:r w:rsidRPr="00AA46A1">
              <w:t>500000</w:t>
            </w:r>
          </w:p>
        </w:tc>
        <w:tc>
          <w:tcPr>
            <w:tcW w:w="1401" w:type="dxa"/>
            <w:tcBorders>
              <w:top w:val="nil"/>
              <w:left w:val="nil"/>
              <w:bottom w:val="single" w:sz="4" w:space="0" w:color="auto"/>
              <w:right w:val="single" w:sz="4" w:space="0" w:color="auto"/>
            </w:tcBorders>
            <w:shd w:val="clear" w:color="auto" w:fill="auto"/>
            <w:noWrap/>
            <w:hideMark/>
          </w:tcPr>
          <w:p w14:paraId="2E93FDAB" w14:textId="77777777" w:rsidR="0068155C" w:rsidRPr="0068155C" w:rsidRDefault="0068155C" w:rsidP="0068155C">
            <w:r w:rsidRPr="00AA46A1">
              <w:t>500000</w:t>
            </w:r>
          </w:p>
        </w:tc>
        <w:tc>
          <w:tcPr>
            <w:tcW w:w="1185" w:type="dxa"/>
            <w:tcBorders>
              <w:top w:val="nil"/>
              <w:left w:val="nil"/>
              <w:bottom w:val="single" w:sz="4" w:space="0" w:color="auto"/>
              <w:right w:val="single" w:sz="4" w:space="0" w:color="auto"/>
            </w:tcBorders>
            <w:shd w:val="clear" w:color="auto" w:fill="auto"/>
            <w:noWrap/>
            <w:vAlign w:val="bottom"/>
            <w:hideMark/>
          </w:tcPr>
          <w:p w14:paraId="7E774237" w14:textId="77777777" w:rsidR="0068155C" w:rsidRPr="0068155C" w:rsidRDefault="0068155C" w:rsidP="0068155C">
            <w:r w:rsidRPr="00AA46A1">
              <w:t> Paket</w:t>
            </w:r>
          </w:p>
        </w:tc>
        <w:tc>
          <w:tcPr>
            <w:tcW w:w="1096" w:type="dxa"/>
            <w:tcBorders>
              <w:top w:val="nil"/>
              <w:left w:val="nil"/>
              <w:bottom w:val="single" w:sz="4" w:space="0" w:color="auto"/>
              <w:right w:val="single" w:sz="4" w:space="0" w:color="auto"/>
            </w:tcBorders>
            <w:shd w:val="clear" w:color="auto" w:fill="auto"/>
            <w:noWrap/>
            <w:vAlign w:val="bottom"/>
            <w:hideMark/>
          </w:tcPr>
          <w:p w14:paraId="4034218E" w14:textId="77777777" w:rsidR="0068155C" w:rsidRPr="0068155C" w:rsidRDefault="0068155C" w:rsidP="0068155C">
            <w:r w:rsidRPr="00AA46A1">
              <w:t> </w:t>
            </w:r>
          </w:p>
        </w:tc>
      </w:tr>
      <w:tr w:rsidR="0068155C" w:rsidRPr="002A60A0" w14:paraId="1D93BFBD" w14:textId="77777777" w:rsidTr="00E969C1">
        <w:trPr>
          <w:trHeight w:val="288"/>
        </w:trPr>
        <w:tc>
          <w:tcPr>
            <w:tcW w:w="533" w:type="dxa"/>
            <w:tcBorders>
              <w:top w:val="nil"/>
              <w:left w:val="single" w:sz="4" w:space="0" w:color="auto"/>
              <w:bottom w:val="single" w:sz="4" w:space="0" w:color="auto"/>
              <w:right w:val="single" w:sz="4" w:space="0" w:color="auto"/>
            </w:tcBorders>
            <w:shd w:val="clear" w:color="auto" w:fill="auto"/>
            <w:noWrap/>
            <w:vAlign w:val="bottom"/>
          </w:tcPr>
          <w:p w14:paraId="0B5251AC" w14:textId="77777777" w:rsidR="0068155C" w:rsidRPr="00AA46A1" w:rsidRDefault="0068155C" w:rsidP="0068155C"/>
        </w:tc>
        <w:tc>
          <w:tcPr>
            <w:tcW w:w="2297" w:type="dxa"/>
            <w:tcBorders>
              <w:top w:val="nil"/>
              <w:left w:val="nil"/>
              <w:bottom w:val="single" w:sz="4" w:space="0" w:color="auto"/>
              <w:right w:val="single" w:sz="4" w:space="0" w:color="auto"/>
            </w:tcBorders>
            <w:shd w:val="clear" w:color="auto" w:fill="auto"/>
            <w:noWrap/>
          </w:tcPr>
          <w:p w14:paraId="7013D92C" w14:textId="77777777" w:rsidR="0068155C" w:rsidRPr="005115B2" w:rsidRDefault="0068155C" w:rsidP="0068155C"/>
        </w:tc>
        <w:tc>
          <w:tcPr>
            <w:tcW w:w="1256" w:type="dxa"/>
            <w:tcBorders>
              <w:top w:val="nil"/>
              <w:left w:val="nil"/>
              <w:bottom w:val="single" w:sz="4" w:space="0" w:color="auto"/>
              <w:right w:val="single" w:sz="4" w:space="0" w:color="auto"/>
            </w:tcBorders>
            <w:shd w:val="clear" w:color="auto" w:fill="auto"/>
            <w:noWrap/>
          </w:tcPr>
          <w:p w14:paraId="447F54D6" w14:textId="77777777" w:rsidR="0068155C" w:rsidRPr="005115B2" w:rsidRDefault="0068155C" w:rsidP="0068155C"/>
        </w:tc>
        <w:tc>
          <w:tcPr>
            <w:tcW w:w="701" w:type="dxa"/>
            <w:tcBorders>
              <w:top w:val="nil"/>
              <w:left w:val="nil"/>
              <w:bottom w:val="single" w:sz="4" w:space="0" w:color="auto"/>
              <w:right w:val="single" w:sz="4" w:space="0" w:color="auto"/>
            </w:tcBorders>
            <w:shd w:val="clear" w:color="auto" w:fill="auto"/>
            <w:noWrap/>
          </w:tcPr>
          <w:p w14:paraId="63E66623" w14:textId="77777777" w:rsidR="0068155C" w:rsidRPr="00AA46A1" w:rsidRDefault="0068155C" w:rsidP="0068155C"/>
        </w:tc>
        <w:tc>
          <w:tcPr>
            <w:tcW w:w="1160" w:type="dxa"/>
            <w:tcBorders>
              <w:top w:val="nil"/>
              <w:left w:val="nil"/>
              <w:bottom w:val="single" w:sz="4" w:space="0" w:color="auto"/>
              <w:right w:val="single" w:sz="4" w:space="0" w:color="auto"/>
            </w:tcBorders>
            <w:shd w:val="clear" w:color="auto" w:fill="auto"/>
            <w:noWrap/>
          </w:tcPr>
          <w:p w14:paraId="18E94919" w14:textId="77777777" w:rsidR="0068155C" w:rsidRPr="00AA46A1" w:rsidRDefault="0068155C" w:rsidP="0068155C"/>
        </w:tc>
        <w:tc>
          <w:tcPr>
            <w:tcW w:w="1401" w:type="dxa"/>
            <w:tcBorders>
              <w:top w:val="nil"/>
              <w:left w:val="nil"/>
              <w:bottom w:val="single" w:sz="4" w:space="0" w:color="auto"/>
              <w:right w:val="single" w:sz="4" w:space="0" w:color="auto"/>
            </w:tcBorders>
            <w:shd w:val="clear" w:color="auto" w:fill="auto"/>
            <w:noWrap/>
          </w:tcPr>
          <w:p w14:paraId="48A60BA3" w14:textId="77777777" w:rsidR="0068155C" w:rsidRPr="00AA46A1" w:rsidRDefault="0068155C" w:rsidP="0068155C"/>
        </w:tc>
        <w:tc>
          <w:tcPr>
            <w:tcW w:w="1185" w:type="dxa"/>
            <w:tcBorders>
              <w:top w:val="nil"/>
              <w:left w:val="nil"/>
              <w:bottom w:val="single" w:sz="4" w:space="0" w:color="auto"/>
              <w:right w:val="single" w:sz="4" w:space="0" w:color="auto"/>
            </w:tcBorders>
            <w:shd w:val="clear" w:color="auto" w:fill="auto"/>
            <w:noWrap/>
            <w:vAlign w:val="bottom"/>
          </w:tcPr>
          <w:p w14:paraId="251957F7" w14:textId="77777777" w:rsidR="0068155C" w:rsidRPr="00AA46A1" w:rsidRDefault="0068155C" w:rsidP="0068155C"/>
        </w:tc>
        <w:tc>
          <w:tcPr>
            <w:tcW w:w="1096" w:type="dxa"/>
            <w:tcBorders>
              <w:top w:val="nil"/>
              <w:left w:val="nil"/>
              <w:bottom w:val="single" w:sz="4" w:space="0" w:color="auto"/>
              <w:right w:val="single" w:sz="4" w:space="0" w:color="auto"/>
            </w:tcBorders>
            <w:shd w:val="clear" w:color="auto" w:fill="auto"/>
            <w:noWrap/>
            <w:vAlign w:val="bottom"/>
          </w:tcPr>
          <w:p w14:paraId="585059D9" w14:textId="77777777" w:rsidR="0068155C" w:rsidRPr="0068155C" w:rsidRDefault="0068155C" w:rsidP="0068155C">
            <w:r w:rsidRPr="00AA46A1">
              <w:t>500000</w:t>
            </w:r>
          </w:p>
        </w:tc>
      </w:tr>
      <w:tr w:rsidR="0068155C" w:rsidRPr="002A60A0" w14:paraId="248AC834" w14:textId="77777777" w:rsidTr="00E969C1">
        <w:trPr>
          <w:trHeight w:val="288"/>
        </w:trPr>
        <w:tc>
          <w:tcPr>
            <w:tcW w:w="533" w:type="dxa"/>
            <w:tcBorders>
              <w:top w:val="nil"/>
              <w:left w:val="single" w:sz="4" w:space="0" w:color="auto"/>
              <w:bottom w:val="single" w:sz="4" w:space="0" w:color="auto"/>
              <w:right w:val="single" w:sz="4" w:space="0" w:color="auto"/>
            </w:tcBorders>
            <w:shd w:val="clear" w:color="auto" w:fill="auto"/>
            <w:noWrap/>
            <w:vAlign w:val="bottom"/>
            <w:hideMark/>
          </w:tcPr>
          <w:p w14:paraId="482F6A56" w14:textId="77777777" w:rsidR="0068155C" w:rsidRPr="0068155C" w:rsidRDefault="0068155C" w:rsidP="0068155C">
            <w:r w:rsidRPr="00AA46A1">
              <w:t>IV</w:t>
            </w:r>
          </w:p>
        </w:tc>
        <w:tc>
          <w:tcPr>
            <w:tcW w:w="2297" w:type="dxa"/>
            <w:tcBorders>
              <w:top w:val="nil"/>
              <w:left w:val="nil"/>
              <w:bottom w:val="single" w:sz="4" w:space="0" w:color="auto"/>
              <w:right w:val="single" w:sz="4" w:space="0" w:color="auto"/>
            </w:tcBorders>
            <w:shd w:val="clear" w:color="auto" w:fill="auto"/>
            <w:noWrap/>
            <w:vAlign w:val="bottom"/>
            <w:hideMark/>
          </w:tcPr>
          <w:p w14:paraId="5E0F3351" w14:textId="77777777" w:rsidR="0068155C" w:rsidRPr="0068155C" w:rsidRDefault="0068155C" w:rsidP="0068155C">
            <w:r w:rsidRPr="00AA46A1">
              <w:t>Pelaporan, Luaran Penelitian</w:t>
            </w:r>
          </w:p>
        </w:tc>
        <w:tc>
          <w:tcPr>
            <w:tcW w:w="1256" w:type="dxa"/>
            <w:tcBorders>
              <w:top w:val="nil"/>
              <w:left w:val="nil"/>
              <w:bottom w:val="single" w:sz="4" w:space="0" w:color="auto"/>
              <w:right w:val="single" w:sz="4" w:space="0" w:color="auto"/>
            </w:tcBorders>
            <w:shd w:val="clear" w:color="auto" w:fill="auto"/>
            <w:noWrap/>
            <w:vAlign w:val="bottom"/>
            <w:hideMark/>
          </w:tcPr>
          <w:p w14:paraId="08308E9C" w14:textId="77777777" w:rsidR="0068155C" w:rsidRPr="0068155C" w:rsidRDefault="0068155C" w:rsidP="0068155C">
            <w:r w:rsidRPr="00AA46A1">
              <w:t> </w:t>
            </w:r>
          </w:p>
        </w:tc>
        <w:tc>
          <w:tcPr>
            <w:tcW w:w="701" w:type="dxa"/>
            <w:tcBorders>
              <w:top w:val="nil"/>
              <w:left w:val="nil"/>
              <w:bottom w:val="single" w:sz="4" w:space="0" w:color="auto"/>
              <w:right w:val="single" w:sz="4" w:space="0" w:color="auto"/>
            </w:tcBorders>
            <w:shd w:val="clear" w:color="auto" w:fill="auto"/>
            <w:noWrap/>
            <w:vAlign w:val="bottom"/>
            <w:hideMark/>
          </w:tcPr>
          <w:p w14:paraId="49DBA487" w14:textId="77777777" w:rsidR="0068155C" w:rsidRPr="0068155C" w:rsidRDefault="0068155C" w:rsidP="0068155C">
            <w:r w:rsidRPr="00AA46A1">
              <w:t> </w:t>
            </w:r>
          </w:p>
        </w:tc>
        <w:tc>
          <w:tcPr>
            <w:tcW w:w="1160" w:type="dxa"/>
            <w:tcBorders>
              <w:top w:val="nil"/>
              <w:left w:val="nil"/>
              <w:bottom w:val="single" w:sz="4" w:space="0" w:color="auto"/>
              <w:right w:val="single" w:sz="4" w:space="0" w:color="auto"/>
            </w:tcBorders>
            <w:shd w:val="clear" w:color="auto" w:fill="auto"/>
            <w:noWrap/>
            <w:vAlign w:val="bottom"/>
            <w:hideMark/>
          </w:tcPr>
          <w:p w14:paraId="0A43AF2E" w14:textId="77777777" w:rsidR="0068155C" w:rsidRPr="0068155C" w:rsidRDefault="0068155C" w:rsidP="0068155C">
            <w:r w:rsidRPr="00AA46A1">
              <w:t> </w:t>
            </w:r>
          </w:p>
        </w:tc>
        <w:tc>
          <w:tcPr>
            <w:tcW w:w="1401" w:type="dxa"/>
            <w:tcBorders>
              <w:top w:val="nil"/>
              <w:left w:val="nil"/>
              <w:bottom w:val="single" w:sz="4" w:space="0" w:color="auto"/>
              <w:right w:val="single" w:sz="4" w:space="0" w:color="auto"/>
            </w:tcBorders>
            <w:shd w:val="clear" w:color="auto" w:fill="auto"/>
            <w:noWrap/>
            <w:vAlign w:val="bottom"/>
            <w:hideMark/>
          </w:tcPr>
          <w:p w14:paraId="61A42CE9" w14:textId="77777777" w:rsidR="0068155C" w:rsidRPr="0068155C" w:rsidRDefault="0068155C" w:rsidP="0068155C">
            <w:r w:rsidRPr="00AA46A1">
              <w:t> </w:t>
            </w:r>
          </w:p>
        </w:tc>
        <w:tc>
          <w:tcPr>
            <w:tcW w:w="1185" w:type="dxa"/>
            <w:tcBorders>
              <w:top w:val="nil"/>
              <w:left w:val="nil"/>
              <w:bottom w:val="single" w:sz="4" w:space="0" w:color="auto"/>
              <w:right w:val="single" w:sz="4" w:space="0" w:color="auto"/>
            </w:tcBorders>
            <w:shd w:val="clear" w:color="auto" w:fill="auto"/>
            <w:noWrap/>
            <w:vAlign w:val="bottom"/>
            <w:hideMark/>
          </w:tcPr>
          <w:p w14:paraId="725BBF22" w14:textId="77777777" w:rsidR="0068155C" w:rsidRPr="0068155C" w:rsidRDefault="0068155C" w:rsidP="0068155C">
            <w:r w:rsidRPr="00AA46A1">
              <w:t> </w:t>
            </w:r>
          </w:p>
        </w:tc>
        <w:tc>
          <w:tcPr>
            <w:tcW w:w="1096" w:type="dxa"/>
            <w:tcBorders>
              <w:top w:val="nil"/>
              <w:left w:val="nil"/>
              <w:bottom w:val="single" w:sz="4" w:space="0" w:color="auto"/>
              <w:right w:val="single" w:sz="4" w:space="0" w:color="auto"/>
            </w:tcBorders>
            <w:shd w:val="clear" w:color="auto" w:fill="auto"/>
            <w:noWrap/>
            <w:vAlign w:val="bottom"/>
            <w:hideMark/>
          </w:tcPr>
          <w:p w14:paraId="44C0690C" w14:textId="77777777" w:rsidR="0068155C" w:rsidRPr="0068155C" w:rsidRDefault="0068155C" w:rsidP="0068155C">
            <w:r w:rsidRPr="00AA46A1">
              <w:t> </w:t>
            </w:r>
          </w:p>
        </w:tc>
      </w:tr>
      <w:tr w:rsidR="0068155C" w:rsidRPr="002A60A0" w14:paraId="4BB7AF5A" w14:textId="77777777" w:rsidTr="00E969C1">
        <w:trPr>
          <w:trHeight w:val="288"/>
        </w:trPr>
        <w:tc>
          <w:tcPr>
            <w:tcW w:w="533" w:type="dxa"/>
            <w:tcBorders>
              <w:top w:val="nil"/>
              <w:left w:val="single" w:sz="4" w:space="0" w:color="auto"/>
              <w:bottom w:val="single" w:sz="4" w:space="0" w:color="auto"/>
              <w:right w:val="single" w:sz="4" w:space="0" w:color="auto"/>
            </w:tcBorders>
            <w:shd w:val="clear" w:color="auto" w:fill="auto"/>
            <w:noWrap/>
            <w:vAlign w:val="bottom"/>
            <w:hideMark/>
          </w:tcPr>
          <w:p w14:paraId="7B2F3A5E" w14:textId="77777777" w:rsidR="0068155C" w:rsidRPr="0068155C" w:rsidRDefault="0068155C" w:rsidP="0068155C">
            <w:r w:rsidRPr="00AA46A1">
              <w:t> </w:t>
            </w:r>
          </w:p>
        </w:tc>
        <w:tc>
          <w:tcPr>
            <w:tcW w:w="2297" w:type="dxa"/>
            <w:tcBorders>
              <w:top w:val="nil"/>
              <w:left w:val="nil"/>
              <w:bottom w:val="single" w:sz="4" w:space="0" w:color="auto"/>
              <w:right w:val="single" w:sz="4" w:space="0" w:color="auto"/>
            </w:tcBorders>
            <w:shd w:val="clear" w:color="auto" w:fill="auto"/>
            <w:noWrap/>
            <w:hideMark/>
          </w:tcPr>
          <w:p w14:paraId="5DDF334A" w14:textId="77777777" w:rsidR="0068155C" w:rsidRPr="0068155C" w:rsidRDefault="0068155C" w:rsidP="0068155C">
            <w:r w:rsidRPr="006D1F98">
              <w:t>Jurnal</w:t>
            </w:r>
          </w:p>
        </w:tc>
        <w:tc>
          <w:tcPr>
            <w:tcW w:w="1256" w:type="dxa"/>
            <w:tcBorders>
              <w:top w:val="nil"/>
              <w:left w:val="nil"/>
              <w:bottom w:val="single" w:sz="4" w:space="0" w:color="auto"/>
              <w:right w:val="single" w:sz="4" w:space="0" w:color="auto"/>
            </w:tcBorders>
            <w:shd w:val="clear" w:color="auto" w:fill="auto"/>
            <w:noWrap/>
            <w:hideMark/>
          </w:tcPr>
          <w:p w14:paraId="56BF838F" w14:textId="77777777" w:rsidR="0068155C" w:rsidRPr="0068155C" w:rsidRDefault="0068155C" w:rsidP="0068155C">
            <w:r w:rsidRPr="006D1F98">
              <w:t>paket</w:t>
            </w:r>
          </w:p>
        </w:tc>
        <w:tc>
          <w:tcPr>
            <w:tcW w:w="701" w:type="dxa"/>
            <w:tcBorders>
              <w:top w:val="nil"/>
              <w:left w:val="nil"/>
              <w:bottom w:val="single" w:sz="4" w:space="0" w:color="auto"/>
              <w:right w:val="single" w:sz="4" w:space="0" w:color="auto"/>
            </w:tcBorders>
            <w:shd w:val="clear" w:color="auto" w:fill="auto"/>
            <w:noWrap/>
            <w:hideMark/>
          </w:tcPr>
          <w:p w14:paraId="0C26F173" w14:textId="77777777" w:rsidR="0068155C" w:rsidRPr="0068155C" w:rsidRDefault="0068155C" w:rsidP="0068155C">
            <w:r w:rsidRPr="006D1F98">
              <w:t>1</w:t>
            </w:r>
          </w:p>
        </w:tc>
        <w:tc>
          <w:tcPr>
            <w:tcW w:w="1160" w:type="dxa"/>
            <w:tcBorders>
              <w:top w:val="nil"/>
              <w:left w:val="nil"/>
              <w:bottom w:val="single" w:sz="4" w:space="0" w:color="auto"/>
              <w:right w:val="single" w:sz="4" w:space="0" w:color="auto"/>
            </w:tcBorders>
            <w:shd w:val="clear" w:color="auto" w:fill="auto"/>
            <w:noWrap/>
            <w:hideMark/>
          </w:tcPr>
          <w:p w14:paraId="4D097CDA" w14:textId="77777777" w:rsidR="0068155C" w:rsidRPr="0068155C" w:rsidRDefault="0068155C" w:rsidP="0068155C">
            <w:r>
              <w:t>3</w:t>
            </w:r>
            <w:r w:rsidRPr="0068155C">
              <w:t>00000</w:t>
            </w:r>
          </w:p>
        </w:tc>
        <w:tc>
          <w:tcPr>
            <w:tcW w:w="1401" w:type="dxa"/>
            <w:tcBorders>
              <w:top w:val="nil"/>
              <w:left w:val="nil"/>
              <w:bottom w:val="single" w:sz="4" w:space="0" w:color="auto"/>
              <w:right w:val="single" w:sz="4" w:space="0" w:color="auto"/>
            </w:tcBorders>
            <w:shd w:val="clear" w:color="auto" w:fill="auto"/>
            <w:noWrap/>
            <w:hideMark/>
          </w:tcPr>
          <w:p w14:paraId="00079A41" w14:textId="77777777" w:rsidR="0068155C" w:rsidRPr="0068155C" w:rsidRDefault="0068155C" w:rsidP="0068155C">
            <w:r w:rsidRPr="006D1F98">
              <w:t xml:space="preserve"> </w:t>
            </w:r>
            <w:r w:rsidRPr="0068155C">
              <w:t>300000</w:t>
            </w:r>
          </w:p>
        </w:tc>
        <w:tc>
          <w:tcPr>
            <w:tcW w:w="1185" w:type="dxa"/>
            <w:tcBorders>
              <w:top w:val="nil"/>
              <w:left w:val="nil"/>
              <w:bottom w:val="single" w:sz="4" w:space="0" w:color="auto"/>
              <w:right w:val="single" w:sz="4" w:space="0" w:color="auto"/>
            </w:tcBorders>
            <w:shd w:val="clear" w:color="auto" w:fill="auto"/>
            <w:noWrap/>
            <w:hideMark/>
          </w:tcPr>
          <w:p w14:paraId="3EB56809" w14:textId="77777777" w:rsidR="0068155C" w:rsidRPr="0068155C" w:rsidRDefault="0068155C" w:rsidP="0068155C">
            <w:r w:rsidRPr="00AA46A1">
              <w:t>Paket</w:t>
            </w:r>
          </w:p>
        </w:tc>
        <w:tc>
          <w:tcPr>
            <w:tcW w:w="1096" w:type="dxa"/>
            <w:tcBorders>
              <w:top w:val="nil"/>
              <w:left w:val="nil"/>
              <w:bottom w:val="single" w:sz="4" w:space="0" w:color="auto"/>
              <w:right w:val="single" w:sz="4" w:space="0" w:color="auto"/>
            </w:tcBorders>
            <w:shd w:val="clear" w:color="auto" w:fill="auto"/>
            <w:noWrap/>
            <w:vAlign w:val="bottom"/>
            <w:hideMark/>
          </w:tcPr>
          <w:p w14:paraId="5064F27E" w14:textId="77777777" w:rsidR="0068155C" w:rsidRPr="0068155C" w:rsidRDefault="0068155C" w:rsidP="0068155C">
            <w:r w:rsidRPr="00AA46A1">
              <w:t> </w:t>
            </w:r>
          </w:p>
        </w:tc>
      </w:tr>
      <w:tr w:rsidR="0068155C" w:rsidRPr="002A60A0" w14:paraId="2F3C4024" w14:textId="77777777" w:rsidTr="00E969C1">
        <w:trPr>
          <w:trHeight w:val="288"/>
        </w:trPr>
        <w:tc>
          <w:tcPr>
            <w:tcW w:w="533" w:type="dxa"/>
            <w:tcBorders>
              <w:top w:val="nil"/>
              <w:left w:val="single" w:sz="4" w:space="0" w:color="auto"/>
              <w:bottom w:val="single" w:sz="4" w:space="0" w:color="auto"/>
              <w:right w:val="single" w:sz="4" w:space="0" w:color="auto"/>
            </w:tcBorders>
            <w:shd w:val="clear" w:color="auto" w:fill="auto"/>
            <w:noWrap/>
            <w:vAlign w:val="bottom"/>
            <w:hideMark/>
          </w:tcPr>
          <w:p w14:paraId="60CEF8E5" w14:textId="77777777" w:rsidR="0068155C" w:rsidRPr="0068155C" w:rsidRDefault="0068155C" w:rsidP="0068155C">
            <w:r w:rsidRPr="00AA46A1">
              <w:t> </w:t>
            </w:r>
          </w:p>
        </w:tc>
        <w:tc>
          <w:tcPr>
            <w:tcW w:w="2297" w:type="dxa"/>
            <w:tcBorders>
              <w:top w:val="nil"/>
              <w:left w:val="nil"/>
              <w:bottom w:val="single" w:sz="4" w:space="0" w:color="auto"/>
              <w:right w:val="single" w:sz="4" w:space="0" w:color="auto"/>
            </w:tcBorders>
            <w:shd w:val="clear" w:color="auto" w:fill="auto"/>
            <w:noWrap/>
            <w:hideMark/>
          </w:tcPr>
          <w:p w14:paraId="7F2F43ED" w14:textId="77777777" w:rsidR="0068155C" w:rsidRPr="0068155C" w:rsidRDefault="0068155C" w:rsidP="0068155C">
            <w:r w:rsidRPr="006D1F98">
              <w:t>HAKI</w:t>
            </w:r>
          </w:p>
        </w:tc>
        <w:tc>
          <w:tcPr>
            <w:tcW w:w="1256" w:type="dxa"/>
            <w:tcBorders>
              <w:top w:val="nil"/>
              <w:left w:val="nil"/>
              <w:bottom w:val="single" w:sz="4" w:space="0" w:color="auto"/>
              <w:right w:val="single" w:sz="4" w:space="0" w:color="auto"/>
            </w:tcBorders>
            <w:shd w:val="clear" w:color="auto" w:fill="auto"/>
            <w:noWrap/>
            <w:hideMark/>
          </w:tcPr>
          <w:p w14:paraId="534DDA06" w14:textId="77777777" w:rsidR="0068155C" w:rsidRPr="0068155C" w:rsidRDefault="0068155C" w:rsidP="0068155C">
            <w:r w:rsidRPr="006D1F98">
              <w:t>paket</w:t>
            </w:r>
          </w:p>
        </w:tc>
        <w:tc>
          <w:tcPr>
            <w:tcW w:w="701" w:type="dxa"/>
            <w:tcBorders>
              <w:top w:val="nil"/>
              <w:left w:val="nil"/>
              <w:bottom w:val="single" w:sz="4" w:space="0" w:color="auto"/>
              <w:right w:val="single" w:sz="4" w:space="0" w:color="auto"/>
            </w:tcBorders>
            <w:shd w:val="clear" w:color="auto" w:fill="auto"/>
            <w:noWrap/>
            <w:hideMark/>
          </w:tcPr>
          <w:p w14:paraId="6CB20CD7" w14:textId="77777777" w:rsidR="0068155C" w:rsidRPr="0068155C" w:rsidRDefault="0068155C" w:rsidP="0068155C">
            <w:r w:rsidRPr="006D1F98">
              <w:t>1</w:t>
            </w:r>
          </w:p>
        </w:tc>
        <w:tc>
          <w:tcPr>
            <w:tcW w:w="1160" w:type="dxa"/>
            <w:tcBorders>
              <w:top w:val="nil"/>
              <w:left w:val="nil"/>
              <w:bottom w:val="single" w:sz="4" w:space="0" w:color="auto"/>
              <w:right w:val="single" w:sz="4" w:space="0" w:color="auto"/>
            </w:tcBorders>
            <w:shd w:val="clear" w:color="auto" w:fill="auto"/>
            <w:noWrap/>
            <w:hideMark/>
          </w:tcPr>
          <w:p w14:paraId="05A38D32" w14:textId="77777777" w:rsidR="0068155C" w:rsidRPr="0068155C" w:rsidRDefault="0068155C" w:rsidP="0068155C">
            <w:r>
              <w:t>7</w:t>
            </w:r>
            <w:r w:rsidRPr="0068155C">
              <w:t>00000</w:t>
            </w:r>
          </w:p>
        </w:tc>
        <w:tc>
          <w:tcPr>
            <w:tcW w:w="1401" w:type="dxa"/>
            <w:tcBorders>
              <w:top w:val="nil"/>
              <w:left w:val="nil"/>
              <w:bottom w:val="single" w:sz="4" w:space="0" w:color="auto"/>
              <w:right w:val="single" w:sz="4" w:space="0" w:color="auto"/>
            </w:tcBorders>
            <w:shd w:val="clear" w:color="auto" w:fill="auto"/>
            <w:noWrap/>
            <w:hideMark/>
          </w:tcPr>
          <w:p w14:paraId="6E6C58A8" w14:textId="77777777" w:rsidR="0068155C" w:rsidRPr="0068155C" w:rsidRDefault="0068155C" w:rsidP="0068155C">
            <w:r>
              <w:t>7</w:t>
            </w:r>
            <w:r w:rsidRPr="0068155C">
              <w:t>00000</w:t>
            </w:r>
          </w:p>
        </w:tc>
        <w:tc>
          <w:tcPr>
            <w:tcW w:w="1185" w:type="dxa"/>
            <w:tcBorders>
              <w:top w:val="nil"/>
              <w:left w:val="nil"/>
              <w:bottom w:val="single" w:sz="4" w:space="0" w:color="auto"/>
              <w:right w:val="single" w:sz="4" w:space="0" w:color="auto"/>
            </w:tcBorders>
            <w:shd w:val="clear" w:color="auto" w:fill="auto"/>
            <w:noWrap/>
            <w:hideMark/>
          </w:tcPr>
          <w:p w14:paraId="4D92064A" w14:textId="77777777" w:rsidR="0068155C" w:rsidRPr="0068155C" w:rsidRDefault="0068155C" w:rsidP="0068155C">
            <w:r w:rsidRPr="00AA46A1">
              <w:t>Paket</w:t>
            </w:r>
          </w:p>
        </w:tc>
        <w:tc>
          <w:tcPr>
            <w:tcW w:w="1096" w:type="dxa"/>
            <w:tcBorders>
              <w:top w:val="nil"/>
              <w:left w:val="nil"/>
              <w:bottom w:val="single" w:sz="4" w:space="0" w:color="auto"/>
              <w:right w:val="single" w:sz="4" w:space="0" w:color="auto"/>
            </w:tcBorders>
            <w:shd w:val="clear" w:color="auto" w:fill="auto"/>
            <w:noWrap/>
            <w:vAlign w:val="bottom"/>
            <w:hideMark/>
          </w:tcPr>
          <w:p w14:paraId="760815E1" w14:textId="77777777" w:rsidR="0068155C" w:rsidRPr="0068155C" w:rsidRDefault="0068155C" w:rsidP="0068155C">
            <w:r w:rsidRPr="00AA46A1">
              <w:t> </w:t>
            </w:r>
          </w:p>
        </w:tc>
      </w:tr>
      <w:tr w:rsidR="0068155C" w:rsidRPr="002A60A0" w14:paraId="1CFB25CA" w14:textId="77777777" w:rsidTr="00E969C1">
        <w:trPr>
          <w:trHeight w:val="288"/>
        </w:trPr>
        <w:tc>
          <w:tcPr>
            <w:tcW w:w="533" w:type="dxa"/>
            <w:tcBorders>
              <w:top w:val="nil"/>
              <w:left w:val="single" w:sz="4" w:space="0" w:color="auto"/>
              <w:bottom w:val="single" w:sz="4" w:space="0" w:color="auto"/>
              <w:right w:val="single" w:sz="4" w:space="0" w:color="auto"/>
            </w:tcBorders>
            <w:shd w:val="clear" w:color="auto" w:fill="auto"/>
            <w:noWrap/>
            <w:vAlign w:val="bottom"/>
            <w:hideMark/>
          </w:tcPr>
          <w:p w14:paraId="35757208" w14:textId="77777777" w:rsidR="0068155C" w:rsidRPr="0068155C" w:rsidRDefault="0068155C" w:rsidP="0068155C">
            <w:r w:rsidRPr="00AA46A1">
              <w:t> </w:t>
            </w:r>
          </w:p>
        </w:tc>
        <w:tc>
          <w:tcPr>
            <w:tcW w:w="2297" w:type="dxa"/>
            <w:tcBorders>
              <w:top w:val="nil"/>
              <w:left w:val="nil"/>
              <w:bottom w:val="single" w:sz="4" w:space="0" w:color="auto"/>
              <w:right w:val="single" w:sz="4" w:space="0" w:color="auto"/>
            </w:tcBorders>
            <w:shd w:val="clear" w:color="auto" w:fill="auto"/>
            <w:noWrap/>
            <w:vAlign w:val="bottom"/>
            <w:hideMark/>
          </w:tcPr>
          <w:p w14:paraId="75A46549" w14:textId="77777777" w:rsidR="0068155C" w:rsidRPr="0068155C" w:rsidRDefault="0068155C" w:rsidP="0068155C">
            <w:r w:rsidRPr="00AA46A1">
              <w:t> </w:t>
            </w:r>
          </w:p>
        </w:tc>
        <w:tc>
          <w:tcPr>
            <w:tcW w:w="1256" w:type="dxa"/>
            <w:tcBorders>
              <w:top w:val="nil"/>
              <w:left w:val="nil"/>
              <w:bottom w:val="single" w:sz="4" w:space="0" w:color="auto"/>
              <w:right w:val="single" w:sz="4" w:space="0" w:color="auto"/>
            </w:tcBorders>
            <w:shd w:val="clear" w:color="auto" w:fill="auto"/>
            <w:noWrap/>
            <w:vAlign w:val="bottom"/>
            <w:hideMark/>
          </w:tcPr>
          <w:p w14:paraId="3ECE8D31" w14:textId="77777777" w:rsidR="0068155C" w:rsidRPr="0068155C" w:rsidRDefault="0068155C" w:rsidP="0068155C">
            <w:r w:rsidRPr="00AA46A1">
              <w:t> </w:t>
            </w:r>
          </w:p>
        </w:tc>
        <w:tc>
          <w:tcPr>
            <w:tcW w:w="701" w:type="dxa"/>
            <w:tcBorders>
              <w:top w:val="nil"/>
              <w:left w:val="nil"/>
              <w:bottom w:val="single" w:sz="4" w:space="0" w:color="auto"/>
              <w:right w:val="single" w:sz="4" w:space="0" w:color="auto"/>
            </w:tcBorders>
            <w:shd w:val="clear" w:color="auto" w:fill="auto"/>
            <w:noWrap/>
            <w:vAlign w:val="bottom"/>
            <w:hideMark/>
          </w:tcPr>
          <w:p w14:paraId="150B6B64" w14:textId="77777777" w:rsidR="0068155C" w:rsidRPr="0068155C" w:rsidRDefault="0068155C" w:rsidP="0068155C">
            <w:r w:rsidRPr="00AA46A1">
              <w:t> </w:t>
            </w:r>
          </w:p>
        </w:tc>
        <w:tc>
          <w:tcPr>
            <w:tcW w:w="1160" w:type="dxa"/>
            <w:tcBorders>
              <w:top w:val="nil"/>
              <w:left w:val="nil"/>
              <w:bottom w:val="single" w:sz="4" w:space="0" w:color="auto"/>
              <w:right w:val="single" w:sz="4" w:space="0" w:color="auto"/>
            </w:tcBorders>
            <w:shd w:val="clear" w:color="auto" w:fill="auto"/>
            <w:noWrap/>
            <w:vAlign w:val="bottom"/>
            <w:hideMark/>
          </w:tcPr>
          <w:p w14:paraId="7223A5F4" w14:textId="77777777" w:rsidR="0068155C" w:rsidRPr="0068155C" w:rsidRDefault="0068155C" w:rsidP="0068155C">
            <w:r w:rsidRPr="00AA46A1">
              <w:t> </w:t>
            </w:r>
          </w:p>
        </w:tc>
        <w:tc>
          <w:tcPr>
            <w:tcW w:w="1401" w:type="dxa"/>
            <w:tcBorders>
              <w:top w:val="nil"/>
              <w:left w:val="nil"/>
              <w:bottom w:val="single" w:sz="4" w:space="0" w:color="auto"/>
              <w:right w:val="single" w:sz="4" w:space="0" w:color="auto"/>
            </w:tcBorders>
            <w:shd w:val="clear" w:color="auto" w:fill="auto"/>
            <w:noWrap/>
            <w:vAlign w:val="bottom"/>
            <w:hideMark/>
          </w:tcPr>
          <w:p w14:paraId="5CA27E8B" w14:textId="77777777" w:rsidR="0068155C" w:rsidRPr="0068155C" w:rsidRDefault="0068155C" w:rsidP="0068155C">
            <w:r w:rsidRPr="00AA46A1">
              <w:t> </w:t>
            </w:r>
          </w:p>
        </w:tc>
        <w:tc>
          <w:tcPr>
            <w:tcW w:w="1185" w:type="dxa"/>
            <w:tcBorders>
              <w:top w:val="nil"/>
              <w:left w:val="nil"/>
              <w:bottom w:val="single" w:sz="4" w:space="0" w:color="auto"/>
              <w:right w:val="single" w:sz="4" w:space="0" w:color="auto"/>
            </w:tcBorders>
            <w:shd w:val="clear" w:color="auto" w:fill="auto"/>
            <w:noWrap/>
            <w:vAlign w:val="bottom"/>
            <w:hideMark/>
          </w:tcPr>
          <w:p w14:paraId="60DD92E7" w14:textId="77777777" w:rsidR="0068155C" w:rsidRPr="0068155C" w:rsidRDefault="0068155C" w:rsidP="0068155C">
            <w:r w:rsidRPr="00AA46A1">
              <w:t> </w:t>
            </w:r>
          </w:p>
        </w:tc>
        <w:tc>
          <w:tcPr>
            <w:tcW w:w="1096" w:type="dxa"/>
            <w:tcBorders>
              <w:top w:val="nil"/>
              <w:left w:val="nil"/>
              <w:bottom w:val="single" w:sz="4" w:space="0" w:color="auto"/>
              <w:right w:val="single" w:sz="4" w:space="0" w:color="auto"/>
            </w:tcBorders>
            <w:shd w:val="clear" w:color="auto" w:fill="auto"/>
            <w:noWrap/>
            <w:vAlign w:val="bottom"/>
            <w:hideMark/>
          </w:tcPr>
          <w:p w14:paraId="2F59A427" w14:textId="77777777" w:rsidR="0068155C" w:rsidRPr="0068155C" w:rsidRDefault="0068155C" w:rsidP="0068155C">
            <w:r w:rsidRPr="00AA46A1">
              <w:t> 1.000000</w:t>
            </w:r>
          </w:p>
        </w:tc>
      </w:tr>
      <w:tr w:rsidR="0068155C" w:rsidRPr="002A60A0" w14:paraId="47661698" w14:textId="77777777" w:rsidTr="00E969C1">
        <w:trPr>
          <w:trHeight w:val="288"/>
        </w:trPr>
        <w:tc>
          <w:tcPr>
            <w:tcW w:w="533" w:type="dxa"/>
            <w:tcBorders>
              <w:top w:val="nil"/>
              <w:left w:val="single" w:sz="4" w:space="0" w:color="auto"/>
              <w:bottom w:val="single" w:sz="4" w:space="0" w:color="auto"/>
              <w:right w:val="single" w:sz="4" w:space="0" w:color="auto"/>
            </w:tcBorders>
            <w:shd w:val="clear" w:color="auto" w:fill="auto"/>
            <w:noWrap/>
            <w:vAlign w:val="bottom"/>
            <w:hideMark/>
          </w:tcPr>
          <w:p w14:paraId="69E58402" w14:textId="77777777" w:rsidR="0068155C" w:rsidRPr="0068155C" w:rsidRDefault="0068155C" w:rsidP="0068155C">
            <w:r w:rsidRPr="00AA46A1">
              <w:t> </w:t>
            </w:r>
          </w:p>
        </w:tc>
        <w:tc>
          <w:tcPr>
            <w:tcW w:w="2297" w:type="dxa"/>
            <w:tcBorders>
              <w:top w:val="nil"/>
              <w:left w:val="nil"/>
              <w:bottom w:val="single" w:sz="4" w:space="0" w:color="auto"/>
              <w:right w:val="single" w:sz="4" w:space="0" w:color="auto"/>
            </w:tcBorders>
            <w:shd w:val="clear" w:color="auto" w:fill="auto"/>
            <w:noWrap/>
            <w:vAlign w:val="bottom"/>
            <w:hideMark/>
          </w:tcPr>
          <w:p w14:paraId="25062176" w14:textId="77777777" w:rsidR="0068155C" w:rsidRPr="0068155C" w:rsidRDefault="0068155C" w:rsidP="0068155C">
            <w:r w:rsidRPr="00AA46A1">
              <w:t> </w:t>
            </w:r>
          </w:p>
        </w:tc>
        <w:tc>
          <w:tcPr>
            <w:tcW w:w="1256" w:type="dxa"/>
            <w:tcBorders>
              <w:top w:val="nil"/>
              <w:left w:val="nil"/>
              <w:bottom w:val="single" w:sz="4" w:space="0" w:color="auto"/>
              <w:right w:val="single" w:sz="4" w:space="0" w:color="auto"/>
            </w:tcBorders>
            <w:shd w:val="clear" w:color="auto" w:fill="auto"/>
            <w:noWrap/>
            <w:vAlign w:val="bottom"/>
            <w:hideMark/>
          </w:tcPr>
          <w:p w14:paraId="773E7272" w14:textId="77777777" w:rsidR="0068155C" w:rsidRPr="0068155C" w:rsidRDefault="0068155C" w:rsidP="0068155C">
            <w:r w:rsidRPr="00AA46A1">
              <w:t> </w:t>
            </w:r>
          </w:p>
        </w:tc>
        <w:tc>
          <w:tcPr>
            <w:tcW w:w="701" w:type="dxa"/>
            <w:tcBorders>
              <w:top w:val="nil"/>
              <w:left w:val="nil"/>
              <w:bottom w:val="single" w:sz="4" w:space="0" w:color="auto"/>
              <w:right w:val="single" w:sz="4" w:space="0" w:color="auto"/>
            </w:tcBorders>
            <w:shd w:val="clear" w:color="auto" w:fill="auto"/>
            <w:noWrap/>
            <w:vAlign w:val="bottom"/>
            <w:hideMark/>
          </w:tcPr>
          <w:p w14:paraId="31B983AA" w14:textId="77777777" w:rsidR="0068155C" w:rsidRPr="0068155C" w:rsidRDefault="0068155C" w:rsidP="0068155C">
            <w:r w:rsidRPr="00AA46A1">
              <w:t> </w:t>
            </w:r>
          </w:p>
        </w:tc>
        <w:tc>
          <w:tcPr>
            <w:tcW w:w="1160" w:type="dxa"/>
            <w:tcBorders>
              <w:top w:val="nil"/>
              <w:left w:val="nil"/>
              <w:bottom w:val="single" w:sz="4" w:space="0" w:color="auto"/>
              <w:right w:val="single" w:sz="4" w:space="0" w:color="auto"/>
            </w:tcBorders>
            <w:shd w:val="clear" w:color="auto" w:fill="auto"/>
            <w:noWrap/>
            <w:vAlign w:val="bottom"/>
            <w:hideMark/>
          </w:tcPr>
          <w:p w14:paraId="34FCDB2A" w14:textId="77777777" w:rsidR="0068155C" w:rsidRPr="0068155C" w:rsidRDefault="0068155C" w:rsidP="0068155C">
            <w:r w:rsidRPr="00AA46A1">
              <w:t> </w:t>
            </w:r>
          </w:p>
        </w:tc>
        <w:tc>
          <w:tcPr>
            <w:tcW w:w="1401" w:type="dxa"/>
            <w:tcBorders>
              <w:top w:val="nil"/>
              <w:left w:val="nil"/>
              <w:bottom w:val="single" w:sz="4" w:space="0" w:color="auto"/>
              <w:right w:val="single" w:sz="4" w:space="0" w:color="auto"/>
            </w:tcBorders>
            <w:shd w:val="clear" w:color="auto" w:fill="auto"/>
            <w:noWrap/>
            <w:vAlign w:val="bottom"/>
            <w:hideMark/>
          </w:tcPr>
          <w:p w14:paraId="63709BE5" w14:textId="77777777" w:rsidR="0068155C" w:rsidRPr="0068155C" w:rsidRDefault="0068155C" w:rsidP="0068155C">
            <w:r w:rsidRPr="00AA46A1">
              <w:t> </w:t>
            </w:r>
          </w:p>
        </w:tc>
        <w:tc>
          <w:tcPr>
            <w:tcW w:w="1185" w:type="dxa"/>
            <w:tcBorders>
              <w:top w:val="nil"/>
              <w:left w:val="nil"/>
              <w:bottom w:val="single" w:sz="4" w:space="0" w:color="auto"/>
              <w:right w:val="single" w:sz="4" w:space="0" w:color="auto"/>
            </w:tcBorders>
            <w:shd w:val="clear" w:color="auto" w:fill="auto"/>
            <w:noWrap/>
            <w:vAlign w:val="bottom"/>
            <w:hideMark/>
          </w:tcPr>
          <w:p w14:paraId="72197E86" w14:textId="77777777" w:rsidR="0068155C" w:rsidRPr="0068155C" w:rsidRDefault="0068155C" w:rsidP="0068155C">
            <w:r w:rsidRPr="00AA46A1">
              <w:t> Total</w:t>
            </w:r>
          </w:p>
        </w:tc>
        <w:tc>
          <w:tcPr>
            <w:tcW w:w="1096" w:type="dxa"/>
            <w:tcBorders>
              <w:top w:val="nil"/>
              <w:left w:val="nil"/>
              <w:bottom w:val="single" w:sz="4" w:space="0" w:color="auto"/>
              <w:right w:val="single" w:sz="4" w:space="0" w:color="auto"/>
            </w:tcBorders>
            <w:shd w:val="clear" w:color="auto" w:fill="auto"/>
            <w:noWrap/>
            <w:vAlign w:val="bottom"/>
            <w:hideMark/>
          </w:tcPr>
          <w:p w14:paraId="5717CED1" w14:textId="77777777" w:rsidR="0068155C" w:rsidRPr="0068155C" w:rsidRDefault="0068155C" w:rsidP="0068155C">
            <w:r w:rsidRPr="00AA46A1">
              <w:t> 5000000</w:t>
            </w:r>
          </w:p>
        </w:tc>
      </w:tr>
      <w:tr w:rsidR="0068155C" w:rsidRPr="002A60A0" w14:paraId="055C0770" w14:textId="77777777" w:rsidTr="00E969C1">
        <w:trPr>
          <w:trHeight w:val="288"/>
        </w:trPr>
        <w:tc>
          <w:tcPr>
            <w:tcW w:w="533" w:type="dxa"/>
            <w:tcBorders>
              <w:top w:val="nil"/>
              <w:left w:val="single" w:sz="4" w:space="0" w:color="auto"/>
              <w:bottom w:val="single" w:sz="4" w:space="0" w:color="auto"/>
              <w:right w:val="single" w:sz="4" w:space="0" w:color="auto"/>
            </w:tcBorders>
            <w:shd w:val="clear" w:color="auto" w:fill="auto"/>
            <w:noWrap/>
            <w:vAlign w:val="bottom"/>
            <w:hideMark/>
          </w:tcPr>
          <w:p w14:paraId="327DA9EC" w14:textId="77777777" w:rsidR="0068155C" w:rsidRPr="0068155C" w:rsidRDefault="0068155C" w:rsidP="0068155C">
            <w:r w:rsidRPr="00AA46A1">
              <w:t>V</w:t>
            </w:r>
          </w:p>
        </w:tc>
        <w:tc>
          <w:tcPr>
            <w:tcW w:w="2297" w:type="dxa"/>
            <w:tcBorders>
              <w:top w:val="nil"/>
              <w:left w:val="nil"/>
              <w:bottom w:val="single" w:sz="4" w:space="0" w:color="auto"/>
              <w:right w:val="single" w:sz="4" w:space="0" w:color="auto"/>
            </w:tcBorders>
            <w:shd w:val="clear" w:color="auto" w:fill="auto"/>
            <w:noWrap/>
            <w:vAlign w:val="bottom"/>
            <w:hideMark/>
          </w:tcPr>
          <w:p w14:paraId="19ECA15F" w14:textId="77777777" w:rsidR="0068155C" w:rsidRPr="0068155C" w:rsidRDefault="0068155C" w:rsidP="0068155C">
            <w:r w:rsidRPr="00AA46A1">
              <w:t>Inkind</w:t>
            </w:r>
          </w:p>
        </w:tc>
        <w:tc>
          <w:tcPr>
            <w:tcW w:w="1256" w:type="dxa"/>
            <w:tcBorders>
              <w:top w:val="nil"/>
              <w:left w:val="nil"/>
              <w:bottom w:val="single" w:sz="4" w:space="0" w:color="auto"/>
              <w:right w:val="single" w:sz="4" w:space="0" w:color="auto"/>
            </w:tcBorders>
            <w:shd w:val="clear" w:color="auto" w:fill="auto"/>
            <w:noWrap/>
            <w:vAlign w:val="bottom"/>
            <w:hideMark/>
          </w:tcPr>
          <w:p w14:paraId="25F77CCD" w14:textId="77777777" w:rsidR="0068155C" w:rsidRPr="0068155C" w:rsidRDefault="0068155C" w:rsidP="0068155C">
            <w:r w:rsidRPr="00AA46A1">
              <w:t> </w:t>
            </w:r>
          </w:p>
        </w:tc>
        <w:tc>
          <w:tcPr>
            <w:tcW w:w="701" w:type="dxa"/>
            <w:tcBorders>
              <w:top w:val="nil"/>
              <w:left w:val="nil"/>
              <w:bottom w:val="single" w:sz="4" w:space="0" w:color="auto"/>
              <w:right w:val="single" w:sz="4" w:space="0" w:color="auto"/>
            </w:tcBorders>
            <w:shd w:val="clear" w:color="auto" w:fill="auto"/>
            <w:noWrap/>
            <w:vAlign w:val="bottom"/>
            <w:hideMark/>
          </w:tcPr>
          <w:p w14:paraId="227B7C4C" w14:textId="77777777" w:rsidR="0068155C" w:rsidRPr="0068155C" w:rsidRDefault="0068155C" w:rsidP="0068155C">
            <w:r w:rsidRPr="00AA46A1">
              <w:t> </w:t>
            </w:r>
          </w:p>
        </w:tc>
        <w:tc>
          <w:tcPr>
            <w:tcW w:w="1160" w:type="dxa"/>
            <w:tcBorders>
              <w:top w:val="nil"/>
              <w:left w:val="nil"/>
              <w:bottom w:val="single" w:sz="4" w:space="0" w:color="auto"/>
              <w:right w:val="single" w:sz="4" w:space="0" w:color="auto"/>
            </w:tcBorders>
            <w:shd w:val="clear" w:color="auto" w:fill="auto"/>
            <w:noWrap/>
            <w:vAlign w:val="bottom"/>
            <w:hideMark/>
          </w:tcPr>
          <w:p w14:paraId="765C2F72" w14:textId="77777777" w:rsidR="0068155C" w:rsidRPr="0068155C" w:rsidRDefault="0068155C" w:rsidP="0068155C">
            <w:r w:rsidRPr="00AA46A1">
              <w:t> </w:t>
            </w:r>
          </w:p>
        </w:tc>
        <w:tc>
          <w:tcPr>
            <w:tcW w:w="1401" w:type="dxa"/>
            <w:tcBorders>
              <w:top w:val="nil"/>
              <w:left w:val="nil"/>
              <w:bottom w:val="single" w:sz="4" w:space="0" w:color="auto"/>
              <w:right w:val="single" w:sz="4" w:space="0" w:color="auto"/>
            </w:tcBorders>
            <w:shd w:val="clear" w:color="auto" w:fill="auto"/>
            <w:noWrap/>
            <w:vAlign w:val="bottom"/>
            <w:hideMark/>
          </w:tcPr>
          <w:p w14:paraId="49951F53" w14:textId="77777777" w:rsidR="0068155C" w:rsidRPr="0068155C" w:rsidRDefault="0068155C" w:rsidP="0068155C">
            <w:r w:rsidRPr="00AA46A1">
              <w:t> </w:t>
            </w:r>
          </w:p>
        </w:tc>
        <w:tc>
          <w:tcPr>
            <w:tcW w:w="1185" w:type="dxa"/>
            <w:tcBorders>
              <w:top w:val="nil"/>
              <w:left w:val="nil"/>
              <w:bottom w:val="single" w:sz="4" w:space="0" w:color="auto"/>
              <w:right w:val="single" w:sz="4" w:space="0" w:color="auto"/>
            </w:tcBorders>
            <w:shd w:val="clear" w:color="auto" w:fill="auto"/>
            <w:noWrap/>
            <w:vAlign w:val="bottom"/>
            <w:hideMark/>
          </w:tcPr>
          <w:p w14:paraId="78DF972E" w14:textId="77777777" w:rsidR="0068155C" w:rsidRPr="0068155C" w:rsidRDefault="0068155C" w:rsidP="0068155C">
            <w:r w:rsidRPr="00AA46A1">
              <w:t> </w:t>
            </w:r>
          </w:p>
        </w:tc>
        <w:tc>
          <w:tcPr>
            <w:tcW w:w="1096" w:type="dxa"/>
            <w:tcBorders>
              <w:top w:val="nil"/>
              <w:left w:val="nil"/>
              <w:bottom w:val="single" w:sz="4" w:space="0" w:color="auto"/>
              <w:right w:val="single" w:sz="4" w:space="0" w:color="auto"/>
            </w:tcBorders>
            <w:shd w:val="clear" w:color="auto" w:fill="auto"/>
            <w:noWrap/>
            <w:vAlign w:val="bottom"/>
            <w:hideMark/>
          </w:tcPr>
          <w:p w14:paraId="34B7AC5C" w14:textId="77777777" w:rsidR="0068155C" w:rsidRPr="0068155C" w:rsidRDefault="0068155C" w:rsidP="0068155C">
            <w:r w:rsidRPr="00AA46A1">
              <w:t> </w:t>
            </w:r>
          </w:p>
        </w:tc>
      </w:tr>
      <w:tr w:rsidR="0068155C" w:rsidRPr="002A60A0" w14:paraId="28C26136" w14:textId="77777777" w:rsidTr="00E969C1">
        <w:trPr>
          <w:trHeight w:val="288"/>
        </w:trPr>
        <w:tc>
          <w:tcPr>
            <w:tcW w:w="533" w:type="dxa"/>
            <w:tcBorders>
              <w:top w:val="nil"/>
              <w:left w:val="single" w:sz="4" w:space="0" w:color="auto"/>
              <w:bottom w:val="single" w:sz="4" w:space="0" w:color="auto"/>
              <w:right w:val="single" w:sz="4" w:space="0" w:color="auto"/>
            </w:tcBorders>
            <w:shd w:val="clear" w:color="auto" w:fill="auto"/>
            <w:noWrap/>
            <w:vAlign w:val="bottom"/>
            <w:hideMark/>
          </w:tcPr>
          <w:p w14:paraId="36960823" w14:textId="77777777" w:rsidR="0068155C" w:rsidRPr="0068155C" w:rsidRDefault="0068155C" w:rsidP="0068155C">
            <w:r w:rsidRPr="00AA46A1">
              <w:lastRenderedPageBreak/>
              <w:t> </w:t>
            </w:r>
          </w:p>
        </w:tc>
        <w:tc>
          <w:tcPr>
            <w:tcW w:w="2297" w:type="dxa"/>
            <w:tcBorders>
              <w:top w:val="nil"/>
              <w:left w:val="nil"/>
              <w:bottom w:val="single" w:sz="4" w:space="0" w:color="auto"/>
              <w:right w:val="single" w:sz="4" w:space="0" w:color="auto"/>
            </w:tcBorders>
            <w:shd w:val="clear" w:color="auto" w:fill="auto"/>
            <w:noWrap/>
            <w:vAlign w:val="bottom"/>
            <w:hideMark/>
          </w:tcPr>
          <w:p w14:paraId="34C30640" w14:textId="77777777" w:rsidR="0068155C" w:rsidRPr="0068155C" w:rsidRDefault="0068155C" w:rsidP="0068155C">
            <w:r w:rsidRPr="00AA46A1">
              <w:t>Fasilitas UMJ</w:t>
            </w:r>
          </w:p>
        </w:tc>
        <w:tc>
          <w:tcPr>
            <w:tcW w:w="1256" w:type="dxa"/>
            <w:tcBorders>
              <w:top w:val="nil"/>
              <w:left w:val="nil"/>
              <w:bottom w:val="single" w:sz="4" w:space="0" w:color="auto"/>
              <w:right w:val="single" w:sz="4" w:space="0" w:color="auto"/>
            </w:tcBorders>
            <w:shd w:val="clear" w:color="auto" w:fill="auto"/>
            <w:noWrap/>
            <w:vAlign w:val="bottom"/>
            <w:hideMark/>
          </w:tcPr>
          <w:p w14:paraId="38D38F6E" w14:textId="77777777" w:rsidR="0068155C" w:rsidRPr="0068155C" w:rsidRDefault="0068155C" w:rsidP="0068155C">
            <w:r w:rsidRPr="00AA46A1">
              <w:t>Fasilitas Inkind</w:t>
            </w:r>
          </w:p>
        </w:tc>
        <w:tc>
          <w:tcPr>
            <w:tcW w:w="701" w:type="dxa"/>
            <w:tcBorders>
              <w:top w:val="nil"/>
              <w:left w:val="nil"/>
              <w:bottom w:val="single" w:sz="4" w:space="0" w:color="auto"/>
              <w:right w:val="single" w:sz="4" w:space="0" w:color="auto"/>
            </w:tcBorders>
            <w:shd w:val="clear" w:color="auto" w:fill="auto"/>
            <w:noWrap/>
            <w:vAlign w:val="bottom"/>
            <w:hideMark/>
          </w:tcPr>
          <w:p w14:paraId="2732420F" w14:textId="77777777" w:rsidR="0068155C" w:rsidRPr="0068155C" w:rsidRDefault="0068155C" w:rsidP="0068155C">
            <w:r w:rsidRPr="00AA46A1">
              <w:t>1</w:t>
            </w:r>
          </w:p>
        </w:tc>
        <w:tc>
          <w:tcPr>
            <w:tcW w:w="1160" w:type="dxa"/>
            <w:tcBorders>
              <w:top w:val="nil"/>
              <w:left w:val="nil"/>
              <w:bottom w:val="single" w:sz="4" w:space="0" w:color="auto"/>
              <w:right w:val="single" w:sz="4" w:space="0" w:color="auto"/>
            </w:tcBorders>
            <w:shd w:val="clear" w:color="auto" w:fill="auto"/>
            <w:noWrap/>
            <w:vAlign w:val="bottom"/>
            <w:hideMark/>
          </w:tcPr>
          <w:p w14:paraId="4E1CFDC9" w14:textId="77777777" w:rsidR="0068155C" w:rsidRPr="0068155C" w:rsidRDefault="0068155C" w:rsidP="0068155C">
            <w:r w:rsidRPr="00AA46A1">
              <w:t>Paket</w:t>
            </w:r>
          </w:p>
        </w:tc>
        <w:tc>
          <w:tcPr>
            <w:tcW w:w="1401" w:type="dxa"/>
            <w:tcBorders>
              <w:top w:val="nil"/>
              <w:left w:val="nil"/>
              <w:bottom w:val="single" w:sz="4" w:space="0" w:color="auto"/>
              <w:right w:val="single" w:sz="4" w:space="0" w:color="auto"/>
            </w:tcBorders>
            <w:shd w:val="clear" w:color="auto" w:fill="auto"/>
            <w:noWrap/>
            <w:vAlign w:val="bottom"/>
            <w:hideMark/>
          </w:tcPr>
          <w:p w14:paraId="4940D4AC" w14:textId="77777777" w:rsidR="0068155C" w:rsidRPr="0068155C" w:rsidRDefault="0068155C" w:rsidP="0068155C">
            <w:r w:rsidRPr="00AA46A1">
              <w:t>1</w:t>
            </w:r>
          </w:p>
        </w:tc>
        <w:tc>
          <w:tcPr>
            <w:tcW w:w="1185" w:type="dxa"/>
            <w:tcBorders>
              <w:top w:val="nil"/>
              <w:left w:val="nil"/>
              <w:bottom w:val="single" w:sz="4" w:space="0" w:color="auto"/>
              <w:right w:val="single" w:sz="4" w:space="0" w:color="auto"/>
            </w:tcBorders>
            <w:shd w:val="clear" w:color="auto" w:fill="auto"/>
            <w:noWrap/>
            <w:vAlign w:val="bottom"/>
            <w:hideMark/>
          </w:tcPr>
          <w:p w14:paraId="572B9D5B" w14:textId="77777777" w:rsidR="0068155C" w:rsidRPr="0068155C" w:rsidRDefault="0068155C" w:rsidP="0068155C">
            <w:r w:rsidRPr="00AA46A1">
              <w:t xml:space="preserve">    2.500.000 </w:t>
            </w:r>
          </w:p>
        </w:tc>
        <w:tc>
          <w:tcPr>
            <w:tcW w:w="1096" w:type="dxa"/>
            <w:tcBorders>
              <w:top w:val="nil"/>
              <w:left w:val="nil"/>
              <w:bottom w:val="single" w:sz="4" w:space="0" w:color="auto"/>
              <w:right w:val="single" w:sz="4" w:space="0" w:color="auto"/>
            </w:tcBorders>
            <w:shd w:val="clear" w:color="auto" w:fill="auto"/>
            <w:noWrap/>
            <w:vAlign w:val="bottom"/>
            <w:hideMark/>
          </w:tcPr>
          <w:p w14:paraId="3F4081DA" w14:textId="77777777" w:rsidR="0068155C" w:rsidRPr="0068155C" w:rsidRDefault="0068155C" w:rsidP="0068155C">
            <w:r w:rsidRPr="00AA46A1">
              <w:t xml:space="preserve">  2.500.000 </w:t>
            </w:r>
          </w:p>
        </w:tc>
      </w:tr>
      <w:tr w:rsidR="0068155C" w:rsidRPr="002A60A0" w14:paraId="13B3BB8C" w14:textId="77777777" w:rsidTr="00E969C1">
        <w:trPr>
          <w:trHeight w:val="288"/>
        </w:trPr>
        <w:tc>
          <w:tcPr>
            <w:tcW w:w="8533" w:type="dxa"/>
            <w:gridSpan w:val="7"/>
            <w:tcBorders>
              <w:top w:val="nil"/>
              <w:left w:val="single" w:sz="4" w:space="0" w:color="auto"/>
              <w:bottom w:val="single" w:sz="4" w:space="0" w:color="auto"/>
              <w:right w:val="single" w:sz="4" w:space="0" w:color="auto"/>
            </w:tcBorders>
            <w:shd w:val="clear" w:color="auto" w:fill="auto"/>
            <w:noWrap/>
            <w:vAlign w:val="bottom"/>
          </w:tcPr>
          <w:p w14:paraId="4418265D" w14:textId="77777777" w:rsidR="0068155C" w:rsidRPr="0068155C" w:rsidRDefault="0068155C" w:rsidP="0068155C">
            <w:r w:rsidRPr="00AA46A1">
              <w:t>Total</w:t>
            </w:r>
          </w:p>
        </w:tc>
        <w:tc>
          <w:tcPr>
            <w:tcW w:w="1096" w:type="dxa"/>
            <w:tcBorders>
              <w:top w:val="nil"/>
              <w:left w:val="nil"/>
              <w:bottom w:val="single" w:sz="4" w:space="0" w:color="auto"/>
              <w:right w:val="single" w:sz="4" w:space="0" w:color="auto"/>
            </w:tcBorders>
            <w:shd w:val="clear" w:color="auto" w:fill="auto"/>
            <w:noWrap/>
            <w:vAlign w:val="bottom"/>
          </w:tcPr>
          <w:p w14:paraId="6D849E24" w14:textId="77777777" w:rsidR="0068155C" w:rsidRPr="00AA46A1" w:rsidRDefault="0068155C" w:rsidP="0068155C"/>
        </w:tc>
      </w:tr>
      <w:tr w:rsidR="0068155C" w:rsidRPr="002A60A0" w14:paraId="6D42E131" w14:textId="77777777" w:rsidTr="00E969C1">
        <w:trPr>
          <w:trHeight w:val="288"/>
        </w:trPr>
        <w:tc>
          <w:tcPr>
            <w:tcW w:w="533" w:type="dxa"/>
            <w:tcBorders>
              <w:top w:val="nil"/>
              <w:left w:val="nil"/>
              <w:bottom w:val="nil"/>
              <w:right w:val="nil"/>
            </w:tcBorders>
            <w:shd w:val="clear" w:color="auto" w:fill="auto"/>
            <w:noWrap/>
            <w:vAlign w:val="bottom"/>
            <w:hideMark/>
          </w:tcPr>
          <w:p w14:paraId="712EB60F" w14:textId="77777777" w:rsidR="0068155C" w:rsidRPr="00AA46A1" w:rsidRDefault="0068155C" w:rsidP="0068155C"/>
        </w:tc>
        <w:tc>
          <w:tcPr>
            <w:tcW w:w="8000" w:type="dxa"/>
            <w:gridSpan w:val="6"/>
            <w:tcBorders>
              <w:top w:val="single" w:sz="4" w:space="0" w:color="auto"/>
              <w:left w:val="nil"/>
              <w:bottom w:val="nil"/>
              <w:right w:val="nil"/>
            </w:tcBorders>
            <w:shd w:val="clear" w:color="auto" w:fill="auto"/>
            <w:noWrap/>
            <w:vAlign w:val="bottom"/>
            <w:hideMark/>
          </w:tcPr>
          <w:p w14:paraId="280B533D" w14:textId="77777777" w:rsidR="0068155C" w:rsidRPr="0068155C" w:rsidRDefault="0068155C" w:rsidP="0068155C">
            <w:r w:rsidRPr="00AA46A1">
              <w:t>*Total dana Pengabdian kepada Masyarakat sesuai dengan pagu anggaran pada setiap usulan simlitabmas</w:t>
            </w:r>
          </w:p>
        </w:tc>
        <w:tc>
          <w:tcPr>
            <w:tcW w:w="1096" w:type="dxa"/>
            <w:tcBorders>
              <w:top w:val="nil"/>
              <w:left w:val="nil"/>
              <w:bottom w:val="nil"/>
              <w:right w:val="nil"/>
            </w:tcBorders>
            <w:shd w:val="clear" w:color="auto" w:fill="auto"/>
            <w:noWrap/>
            <w:vAlign w:val="bottom"/>
            <w:hideMark/>
          </w:tcPr>
          <w:p w14:paraId="55851351" w14:textId="77777777" w:rsidR="0068155C" w:rsidRPr="00AA46A1" w:rsidRDefault="0068155C" w:rsidP="0068155C"/>
        </w:tc>
      </w:tr>
    </w:tbl>
    <w:p w14:paraId="321D2B9D" w14:textId="77777777" w:rsidR="006926A7" w:rsidRDefault="006926A7" w:rsidP="00AB558A"/>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4"/>
      </w:tblGrid>
      <w:tr w:rsidR="004C3C95" w14:paraId="393D1F51" w14:textId="77777777" w:rsidTr="004C3C95">
        <w:tc>
          <w:tcPr>
            <w:tcW w:w="9634" w:type="dxa"/>
            <w:shd w:val="clear" w:color="auto" w:fill="auto"/>
          </w:tcPr>
          <w:p w14:paraId="5D0C3AEB" w14:textId="435C049D" w:rsidR="004C3C95" w:rsidRDefault="00FD1930" w:rsidP="006D04B1">
            <w:pPr>
              <w:jc w:val="both"/>
            </w:pPr>
            <w:r w:rsidRPr="00617260">
              <w:rPr>
                <w:color w:val="000000" w:themeColor="text1"/>
              </w:rPr>
              <w:t>Daftar pustaka disusun dan ditulis berdasarkan sistem nomor (</w:t>
            </w:r>
            <w:r w:rsidRPr="00617260">
              <w:rPr>
                <w:i/>
                <w:color w:val="000000" w:themeColor="text1"/>
              </w:rPr>
              <w:t>Vancouver style</w:t>
            </w:r>
            <w:r w:rsidRPr="00617260">
              <w:rPr>
                <w:color w:val="000000" w:themeColor="text1"/>
              </w:rPr>
              <w:t>) sesuai dengan urutan pengutipan. Hanya pustaka yang disitasi pada usulan pengabdian kepada masyarakat yang dicantumkan dalam Daftar Pustaka.</w:t>
            </w:r>
          </w:p>
        </w:tc>
      </w:tr>
    </w:tbl>
    <w:p w14:paraId="78E72703" w14:textId="77777777" w:rsidR="004C3C95" w:rsidRDefault="004C3C95" w:rsidP="004C3C95">
      <w:pPr>
        <w:jc w:val="both"/>
      </w:pPr>
    </w:p>
    <w:p w14:paraId="00737522" w14:textId="65EC3113" w:rsidR="00AB558A" w:rsidRDefault="00AB558A" w:rsidP="00AB558A">
      <w:r>
        <w:t>DAFTAR PUSTAKA</w:t>
      </w:r>
    </w:p>
    <w:p w14:paraId="487F22E7" w14:textId="77777777" w:rsidR="00E47BA2" w:rsidRPr="00E47BA2" w:rsidRDefault="0068155C" w:rsidP="00E47BA2">
      <w:pPr>
        <w:pStyle w:val="NormalWeb"/>
      </w:pPr>
      <w:r>
        <w:t xml:space="preserve">1. </w:t>
      </w:r>
      <w:r w:rsidR="00E47BA2" w:rsidRPr="00E47BA2">
        <w:t xml:space="preserve">1. Misnadiarly. (2013). Osteoporosis Pengenalan, Faktor Risiko, Pencegahan dan Pengobatan. Jakarta: Permata Puri Media </w:t>
      </w:r>
    </w:p>
    <w:p w14:paraId="506AC432" w14:textId="77777777" w:rsidR="00E47BA2" w:rsidRPr="00E47BA2" w:rsidRDefault="00E47BA2" w:rsidP="00E47BA2">
      <w:pPr>
        <w:pStyle w:val="NormalWeb"/>
      </w:pPr>
      <w:r w:rsidRPr="00E47BA2">
        <w:t xml:space="preserve">2. Proverawati,A.(2010).MenopausedanSindromPramenopause.Yogyakarta:NuhaMedika </w:t>
      </w:r>
    </w:p>
    <w:p w14:paraId="2AF5888F" w14:textId="77777777" w:rsidR="00E47BA2" w:rsidRPr="00E47BA2" w:rsidRDefault="00E47BA2" w:rsidP="00E47BA2">
      <w:pPr>
        <w:pStyle w:val="NormalWeb"/>
      </w:pPr>
      <w:r w:rsidRPr="00E47BA2">
        <w:t xml:space="preserve">3. Depkes RI. (2015). InfodatinOsteoporosis. Jakarta: Kementerian Kesehatan Republik </w:t>
      </w:r>
    </w:p>
    <w:p w14:paraId="288499FC" w14:textId="77777777" w:rsidR="00E47BA2" w:rsidRPr="00E47BA2" w:rsidRDefault="00E47BA2" w:rsidP="00E47BA2">
      <w:pPr>
        <w:pStyle w:val="NormalWeb"/>
      </w:pPr>
      <w:r w:rsidRPr="00E47BA2">
        <w:t xml:space="preserve">Indonesia Pusat Data dan Informasi. </w:t>
      </w:r>
    </w:p>
    <w:p w14:paraId="02142FB1" w14:textId="77777777" w:rsidR="00E47BA2" w:rsidRPr="00E47BA2" w:rsidRDefault="00E47BA2" w:rsidP="00E47BA2">
      <w:pPr>
        <w:pStyle w:val="NormalWeb"/>
      </w:pPr>
      <w:r w:rsidRPr="00E47BA2">
        <w:t xml:space="preserve">4. Rebecca Fox-Spencer, Brown Pam. 2007. Menopause. Jakarta : Erlangga </w:t>
      </w:r>
    </w:p>
    <w:p w14:paraId="5B76564B" w14:textId="77777777" w:rsidR="00E47BA2" w:rsidRPr="00E47BA2" w:rsidRDefault="00E47BA2" w:rsidP="00E47BA2">
      <w:pPr>
        <w:pStyle w:val="NormalWeb"/>
      </w:pPr>
      <w:r w:rsidRPr="00E47BA2">
        <w:t xml:space="preserve">5. Harmayanto ( 2017 ) Deteksi Dini Osteoporosis Pasca Menopause, JMJ, Volume 5, Nomor 2, November 2017, Hal: 164 – 177 </w:t>
      </w:r>
    </w:p>
    <w:p w14:paraId="65D94F8A" w14:textId="77777777" w:rsidR="00E47BA2" w:rsidRPr="00E47BA2" w:rsidRDefault="00E47BA2" w:rsidP="00E47BA2">
      <w:r w:rsidRPr="00E47BA2">
        <w:t xml:space="preserve">6. World Health Organization. (‎2018), Monitoring progress on universal health coverage and the health-related Sustainable Development Goals </w:t>
      </w:r>
      <w:hyperlink r:id="rId18" w:history="1">
        <w:r w:rsidRPr="00E47BA2">
          <w:rPr>
            <w:rStyle w:val="Hyperlink"/>
          </w:rPr>
          <w:t>file:///C:/Users/user/Downloads/9789290226628-eng.pdf</w:t>
        </w:r>
      </w:hyperlink>
      <w:r w:rsidRPr="00E47BA2">
        <w:t xml:space="preserve">. </w:t>
      </w:r>
    </w:p>
    <w:p w14:paraId="2A54F48D" w14:textId="5CCD5F3C" w:rsidR="00BE6A94" w:rsidRDefault="00BE6A94" w:rsidP="00E47BA2">
      <w:pPr>
        <w:pStyle w:val="ListParagraph"/>
        <w:rPr>
          <w:rStyle w:val="Hyperlink"/>
        </w:rPr>
      </w:pPr>
    </w:p>
    <w:p w14:paraId="00BDAECB" w14:textId="77777777" w:rsidR="00BE6A94" w:rsidRDefault="00BE6A94" w:rsidP="0068155C">
      <w:pPr>
        <w:pStyle w:val="ListParagraph"/>
        <w:rPr>
          <w:rStyle w:val="Hyperlink"/>
        </w:rPr>
      </w:pPr>
    </w:p>
    <w:p w14:paraId="4FE5A714" w14:textId="77777777" w:rsidR="00BE6A94" w:rsidRDefault="00BE6A94" w:rsidP="0068155C">
      <w:pPr>
        <w:pStyle w:val="ListParagraph"/>
        <w:rPr>
          <w:rStyle w:val="Hyperlink"/>
        </w:rPr>
      </w:pPr>
    </w:p>
    <w:p w14:paraId="2C9F2AB2" w14:textId="77777777" w:rsidR="00BE6A94" w:rsidRDefault="00BE6A94" w:rsidP="0068155C">
      <w:pPr>
        <w:pStyle w:val="ListParagraph"/>
        <w:rPr>
          <w:rStyle w:val="Hyperlink"/>
        </w:rPr>
      </w:pPr>
    </w:p>
    <w:p w14:paraId="324968DD" w14:textId="77777777" w:rsidR="00BE6A94" w:rsidRDefault="00BE6A94" w:rsidP="0068155C">
      <w:pPr>
        <w:pStyle w:val="ListParagraph"/>
        <w:rPr>
          <w:rStyle w:val="Hyperlink"/>
        </w:rPr>
      </w:pPr>
    </w:p>
    <w:p w14:paraId="0FC3828C" w14:textId="77777777" w:rsidR="00BE6A94" w:rsidRDefault="00BE6A94" w:rsidP="0068155C">
      <w:pPr>
        <w:pStyle w:val="ListParagraph"/>
        <w:rPr>
          <w:rStyle w:val="Hyperlink"/>
        </w:rPr>
      </w:pPr>
    </w:p>
    <w:p w14:paraId="2B37C1D4" w14:textId="77777777" w:rsidR="00BE6A94" w:rsidRPr="0068155C" w:rsidRDefault="00BE6A94" w:rsidP="0068155C">
      <w:pPr>
        <w:pStyle w:val="ListParagraph"/>
      </w:pPr>
    </w:p>
    <w:p w14:paraId="1C017F0A" w14:textId="77777777" w:rsidR="00AB558A" w:rsidRDefault="00AB558A" w:rsidP="00B553C6">
      <w:pPr>
        <w:jc w:val="both"/>
        <w:rPr>
          <w:b/>
          <w:bCs/>
          <w:lang w:val="id-ID"/>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4"/>
      </w:tblGrid>
      <w:tr w:rsidR="00B553C6" w14:paraId="4CDB8FF6" w14:textId="77777777" w:rsidTr="00B553C6">
        <w:tc>
          <w:tcPr>
            <w:tcW w:w="9634" w:type="dxa"/>
            <w:shd w:val="clear" w:color="auto" w:fill="auto"/>
          </w:tcPr>
          <w:p w14:paraId="380C59BE" w14:textId="3CDB70C1" w:rsidR="00B553C6" w:rsidRPr="006E1BED" w:rsidRDefault="000374BD" w:rsidP="006D04B1">
            <w:pPr>
              <w:jc w:val="both"/>
              <w:rPr>
                <w:b/>
                <w:bCs/>
                <w:lang w:val="id-ID"/>
              </w:rPr>
            </w:pPr>
            <w:r w:rsidRPr="00617260">
              <w:rPr>
                <w:color w:val="000000" w:themeColor="text1"/>
              </w:rPr>
              <w:t xml:space="preserve">Gambaran berisi uraian maksimal 500 kata menjelaskan gambaran </w:t>
            </w:r>
            <w:r>
              <w:rPr>
                <w:color w:val="000000" w:themeColor="text1"/>
              </w:rPr>
              <w:t>IPTEKS</w:t>
            </w:r>
            <w:r w:rsidRPr="00617260">
              <w:rPr>
                <w:color w:val="000000" w:themeColor="text1"/>
              </w:rPr>
              <w:t>s yang akan diimplentasikan di mitra sasaran. Dibuat dalam bentuk skematis, dilengkapi dengan Gambar/Foto dan narasi</w:t>
            </w:r>
          </w:p>
        </w:tc>
      </w:tr>
    </w:tbl>
    <w:p w14:paraId="484C4366" w14:textId="77777777" w:rsidR="00BE6A94" w:rsidRDefault="00BE6A94" w:rsidP="00B553C6">
      <w:pPr>
        <w:spacing w:before="240"/>
        <w:jc w:val="both"/>
      </w:pPr>
    </w:p>
    <w:p w14:paraId="1E2EA437" w14:textId="31820D93" w:rsidR="00B553C6" w:rsidRPr="00C87D0F" w:rsidRDefault="00BE6A94" w:rsidP="00B553C6">
      <w:pPr>
        <w:spacing w:before="240"/>
        <w:jc w:val="both"/>
      </w:pPr>
      <w:r>
        <w:t>G</w:t>
      </w:r>
      <w:r w:rsidR="00B553C6" w:rsidRPr="00C87D0F">
        <w:t>AMBARAN IPTEK HASIL PENELITIAN YANG AKAN DIDESIMINASIKAN</w:t>
      </w:r>
    </w:p>
    <w:p w14:paraId="6BB68194" w14:textId="77777777" w:rsidR="0068155C" w:rsidRDefault="00B553C6" w:rsidP="0068155C">
      <w:r>
        <w:t xml:space="preserve"> </w:t>
      </w:r>
    </w:p>
    <w:p w14:paraId="434A4301" w14:textId="77777777" w:rsidR="00E47BA2" w:rsidRPr="00E47BA2" w:rsidRDefault="00E47BA2" w:rsidP="00E47BA2"/>
    <w:p w14:paraId="12F964EB" w14:textId="26B40311" w:rsidR="00E47BA2" w:rsidRPr="00E47BA2" w:rsidRDefault="00E47BA2" w:rsidP="00E47BA2">
      <w:r w:rsidRPr="00E47BA2">
        <w:lastRenderedPageBreak/>
        <w:fldChar w:fldCharType="begin"/>
      </w:r>
      <w:r w:rsidR="00D52C08">
        <w:instrText xml:space="preserve"> INCLUDEPICTURE "C:\\Users\\erwan\\Library\\Group Containers\\UBF8T346G9.ms\\WebArchiveCopyPasteTempFiles\\com.microsoft.Word\\page15image4267794608" \* MERGEFORMAT </w:instrText>
      </w:r>
      <w:r w:rsidRPr="00E47BA2">
        <w:fldChar w:fldCharType="separate"/>
      </w:r>
      <w:r w:rsidRPr="00E47BA2">
        <w:rPr>
          <w:noProof/>
        </w:rPr>
        <w:drawing>
          <wp:inline distT="0" distB="0" distL="0" distR="0" wp14:anchorId="2F11EB0D" wp14:editId="5D731C6D">
            <wp:extent cx="4131945" cy="1470025"/>
            <wp:effectExtent l="0" t="0" r="0" b="3175"/>
            <wp:docPr id="9" name="Picture 9" descr="page15image426779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5image426779460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31945" cy="1470025"/>
                    </a:xfrm>
                    <a:prstGeom prst="rect">
                      <a:avLst/>
                    </a:prstGeom>
                    <a:noFill/>
                    <a:ln>
                      <a:noFill/>
                    </a:ln>
                  </pic:spPr>
                </pic:pic>
              </a:graphicData>
            </a:graphic>
          </wp:inline>
        </w:drawing>
      </w:r>
      <w:r w:rsidRPr="00E47BA2">
        <w:fldChar w:fldCharType="end"/>
      </w:r>
    </w:p>
    <w:p w14:paraId="04A13FE6" w14:textId="77777777" w:rsidR="00E47BA2" w:rsidRPr="00E47BA2" w:rsidRDefault="00E47BA2" w:rsidP="00E47BA2"/>
    <w:p w14:paraId="391D1AB2" w14:textId="77777777" w:rsidR="00E47BA2" w:rsidRPr="00E47BA2" w:rsidRDefault="00E47BA2" w:rsidP="00E47BA2">
      <w:pPr>
        <w:pStyle w:val="NormalWeb"/>
      </w:pPr>
      <w:r w:rsidRPr="00E47BA2">
        <w:t xml:space="preserve">Tes kepadatan tulang (bone density test atau bone mineral density test) adalah suatu prosedur tes untuk mengevaluasi kemungkinan adanya osteoporosis. osteoporosis yang terjadi ketika tulang menjadi lebih rapuh dan mudah untuk patah. Tes kepadatan tulang dilakukan untuk: </w:t>
      </w:r>
    </w:p>
    <w:p w14:paraId="2C95E4B9" w14:textId="77777777" w:rsidR="00E47BA2" w:rsidRPr="00E47BA2" w:rsidRDefault="00E47BA2" w:rsidP="00E47BA2">
      <w:pPr>
        <w:pStyle w:val="NormalWeb"/>
      </w:pPr>
      <w:r w:rsidRPr="00E47BA2">
        <w:t xml:space="preserve">Kondisi </w:t>
      </w:r>
    </w:p>
    <w:p w14:paraId="0D7460AE" w14:textId="77777777" w:rsidR="00E47BA2" w:rsidRPr="00E47BA2" w:rsidRDefault="00E47BA2" w:rsidP="00E47BA2">
      <w:pPr>
        <w:pStyle w:val="NormalWeb"/>
      </w:pPr>
      <w:r w:rsidRPr="00E47BA2">
        <w:sym w:font="Symbol" w:char="F0B7"/>
      </w:r>
      <w:r w:rsidRPr="00E47BA2">
        <w:t xml:space="preserve">  Mengidentifikasi turunnya kepadatan tulang sebelum patah tulang terjadi </w:t>
      </w:r>
    </w:p>
    <w:p w14:paraId="44ADB406" w14:textId="77777777" w:rsidR="00E47BA2" w:rsidRPr="00E47BA2" w:rsidRDefault="00E47BA2" w:rsidP="00E47BA2">
      <w:pPr>
        <w:pStyle w:val="NormalWeb"/>
      </w:pPr>
      <w:r w:rsidRPr="00E47BA2">
        <w:sym w:font="Symbol" w:char="F0B7"/>
      </w:r>
      <w:r w:rsidRPr="00E47BA2">
        <w:t xml:space="preserve">  Mengidentifikasi risiko terjadinya patah tulang </w:t>
      </w:r>
    </w:p>
    <w:p w14:paraId="56E02897" w14:textId="77777777" w:rsidR="00E47BA2" w:rsidRPr="00E47BA2" w:rsidRDefault="00E47BA2" w:rsidP="00E47BA2">
      <w:pPr>
        <w:pStyle w:val="NormalWeb"/>
      </w:pPr>
      <w:r w:rsidRPr="00E47BA2">
        <w:sym w:font="Symbol" w:char="F0B7"/>
      </w:r>
      <w:r w:rsidRPr="00E47BA2">
        <w:t xml:space="preserve">  Mendiagnosis osteoporosis </w:t>
      </w:r>
    </w:p>
    <w:p w14:paraId="7081FD99" w14:textId="77777777" w:rsidR="00E47BA2" w:rsidRPr="00E47BA2" w:rsidRDefault="00E47BA2" w:rsidP="00E47BA2">
      <w:pPr>
        <w:pStyle w:val="NormalWeb"/>
      </w:pPr>
      <w:r w:rsidRPr="00E47BA2">
        <w:sym w:font="Symbol" w:char="F0B7"/>
      </w:r>
      <w:r w:rsidRPr="00E47BA2">
        <w:t xml:space="preserve">  Mengevaluasi efektivitas terapi osteoporosis </w:t>
      </w:r>
    </w:p>
    <w:p w14:paraId="45EAC121" w14:textId="77777777" w:rsidR="00E47BA2" w:rsidRPr="00E47BA2" w:rsidRDefault="00E47BA2" w:rsidP="00E47BA2">
      <w:pPr>
        <w:pStyle w:val="NormalWeb"/>
      </w:pPr>
      <w:r w:rsidRPr="00E47BA2">
        <w:t xml:space="preserve">Meskipun osteoporosis lebih mudah ditemukan pada wanita lanjut usia, pria juga dapat mengalami kondisi ini. Oleh karena itu, tim medis akan menganjurkan pemeriksaan tes kepadatan tulangTes kepadatan tulang dilakukan untuk: </w:t>
      </w:r>
    </w:p>
    <w:p w14:paraId="59FFF437" w14:textId="77777777" w:rsidR="00E47BA2" w:rsidRPr="00E47BA2" w:rsidRDefault="00E47BA2" w:rsidP="00E47BA2">
      <w:pPr>
        <w:pStyle w:val="NormalWeb"/>
      </w:pPr>
      <w:r w:rsidRPr="00E47BA2">
        <w:sym w:font="Symbol" w:char="F0B7"/>
      </w:r>
      <w:r w:rsidRPr="00E47BA2">
        <w:t xml:space="preserve">  Mengidentifikasi turunnya kepadatan tulang sebelum patah tulang terjadi </w:t>
      </w:r>
    </w:p>
    <w:p w14:paraId="4B48CB08" w14:textId="77777777" w:rsidR="00E47BA2" w:rsidRPr="00E47BA2" w:rsidRDefault="00E47BA2" w:rsidP="00E47BA2">
      <w:pPr>
        <w:pStyle w:val="NormalWeb"/>
      </w:pPr>
      <w:r w:rsidRPr="00E47BA2">
        <w:sym w:font="Symbol" w:char="F0B7"/>
      </w:r>
      <w:r w:rsidRPr="00E47BA2">
        <w:t xml:space="preserve">  Mengidentifikasi risiko terjadinya patah tulang </w:t>
      </w:r>
    </w:p>
    <w:p w14:paraId="42A1BEB5" w14:textId="77777777" w:rsidR="00E47BA2" w:rsidRPr="00E47BA2" w:rsidRDefault="00E47BA2" w:rsidP="00E47BA2">
      <w:pPr>
        <w:pStyle w:val="NormalWeb"/>
      </w:pPr>
      <w:r w:rsidRPr="00E47BA2">
        <w:sym w:font="Symbol" w:char="F0B7"/>
      </w:r>
      <w:r w:rsidRPr="00E47BA2">
        <w:t xml:space="preserve">  Mendiagnosis osteoporosis </w:t>
      </w:r>
    </w:p>
    <w:p w14:paraId="521E068F" w14:textId="77777777" w:rsidR="00E47BA2" w:rsidRPr="00E47BA2" w:rsidRDefault="00E47BA2" w:rsidP="00E47BA2">
      <w:pPr>
        <w:pStyle w:val="NormalWeb"/>
      </w:pPr>
      <w:r w:rsidRPr="00E47BA2">
        <w:sym w:font="Symbol" w:char="F0B7"/>
      </w:r>
      <w:r w:rsidRPr="00E47BA2">
        <w:t xml:space="preserve">  Mengevaluasi efektivitas terapi osteoporosis </w:t>
      </w:r>
    </w:p>
    <w:p w14:paraId="64EE8FDD" w14:textId="77777777" w:rsidR="00E47BA2" w:rsidRPr="00E47BA2" w:rsidRDefault="00E47BA2" w:rsidP="00E47BA2">
      <w:pPr>
        <w:pStyle w:val="NormalWeb"/>
      </w:pPr>
      <w:r w:rsidRPr="00E47BA2">
        <w:t xml:space="preserve">Meskipun osteoporosis lebih mudah ditemukan pada wanita lanjut usia, pria juga dapat mengalami kondisi ini. Oleh karena itu, tim medis akan menganjurkan pemeriksaan tes kepadatan tulang  Prosedur ini bertujuan mengukur kepadatan tulang di pergelangan tangan, jari-jari, dan tumit kaki. Tes ini lebih murah dan dapat dilakukan di berbagai tempat dengan menggunakan alat portable. Umumnya, tes ini digunakan sebagai sarana skrining osteoporosis </w:t>
      </w:r>
    </w:p>
    <w:p w14:paraId="5396068C" w14:textId="2F81BFB3" w:rsidR="0068155C" w:rsidRPr="0068155C" w:rsidRDefault="0068155C" w:rsidP="0068155C"/>
    <w:p w14:paraId="1E566F2D" w14:textId="77777777" w:rsidR="006F7EFF" w:rsidRDefault="006F7EFF" w:rsidP="00B553C6">
      <w:pPr>
        <w:spacing w:before="240"/>
      </w:pPr>
    </w:p>
    <w:p w14:paraId="06E5F573" w14:textId="485274C4" w:rsidR="00B553C6" w:rsidRDefault="00B553C6" w:rsidP="00B553C6">
      <w:pPr>
        <w:spacing w:before="240"/>
      </w:pPr>
      <w:r>
        <w:t>PETA LOKASI MITRA SASARAN</w:t>
      </w:r>
    </w:p>
    <w:p w14:paraId="5E04BA87" w14:textId="77777777" w:rsidR="0068155C" w:rsidRDefault="0068155C" w:rsidP="0068155C"/>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4"/>
      </w:tblGrid>
      <w:tr w:rsidR="0068155C" w14:paraId="792F4459" w14:textId="77777777" w:rsidTr="00E969C1">
        <w:tc>
          <w:tcPr>
            <w:tcW w:w="9634" w:type="dxa"/>
            <w:shd w:val="clear" w:color="auto" w:fill="auto"/>
          </w:tcPr>
          <w:p w14:paraId="7674C826" w14:textId="77777777" w:rsidR="0068155C" w:rsidRPr="0068155C" w:rsidRDefault="0068155C" w:rsidP="0068155C">
            <w:r w:rsidRPr="0068155C">
              <w:t>Peta lokasi mitra sasaran berisikan gambar peta lokasi mitra yang dilengkapi dengan penjelasan jarak mitra sasaran dengan PT pengusul. Gambar peta yang dapat disisipkan dapat berupa JPG/PNG</w:t>
            </w:r>
          </w:p>
        </w:tc>
      </w:tr>
    </w:tbl>
    <w:p w14:paraId="255E15C7" w14:textId="53F1271C" w:rsidR="0068155C" w:rsidRDefault="0068155C" w:rsidP="0068155C"/>
    <w:p w14:paraId="6576325D" w14:textId="5B743A17" w:rsidR="00F6468A" w:rsidRDefault="00F6468A" w:rsidP="0068155C"/>
    <w:p w14:paraId="14E55B46" w14:textId="59FDD41B" w:rsidR="00F6468A" w:rsidRDefault="00F6468A" w:rsidP="0068155C">
      <w:r w:rsidRPr="00F6468A">
        <w:rPr>
          <w:noProof/>
        </w:rPr>
        <w:drawing>
          <wp:inline distT="0" distB="0" distL="0" distR="0" wp14:anchorId="79BEE35A" wp14:editId="3A61C7D9">
            <wp:extent cx="5451676" cy="57092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65844" cy="5724122"/>
                    </a:xfrm>
                    <a:prstGeom prst="rect">
                      <a:avLst/>
                    </a:prstGeom>
                  </pic:spPr>
                </pic:pic>
              </a:graphicData>
            </a:graphic>
          </wp:inline>
        </w:drawing>
      </w:r>
    </w:p>
    <w:p w14:paraId="090A4A66" w14:textId="6AD4EAAB" w:rsidR="00F6468A" w:rsidRDefault="00F6468A" w:rsidP="0068155C"/>
    <w:p w14:paraId="053B8422" w14:textId="77777777" w:rsidR="00F6468A" w:rsidRPr="0068155C" w:rsidRDefault="00F6468A" w:rsidP="0068155C"/>
    <w:p w14:paraId="2576281F" w14:textId="77777777" w:rsidR="0068155C" w:rsidRPr="0068155C" w:rsidRDefault="0068155C" w:rsidP="0068155C">
      <w:r w:rsidRPr="00FD5F18">
        <w:t>Peta Wilayah Lokasi Rumah Sakit Islam Jakarta Cempaka Putih dengan Kampus Fakultas Ilmu Keperawatan Universitas Muhammadiyah Jakarta dengan jarak 100 m</w:t>
      </w:r>
    </w:p>
    <w:p w14:paraId="40EDE2E9" w14:textId="77777777" w:rsidR="0068155C" w:rsidRDefault="0068155C" w:rsidP="0068155C"/>
    <w:p w14:paraId="0126E096" w14:textId="77777777" w:rsidR="0068155C" w:rsidRDefault="0068155C" w:rsidP="0068155C"/>
    <w:p w14:paraId="327CF8D4" w14:textId="77777777" w:rsidR="00BE6A94" w:rsidRDefault="00BE6A94" w:rsidP="0068155C"/>
    <w:p w14:paraId="047EB5BE" w14:textId="77777777" w:rsidR="00BE6A94" w:rsidRDefault="00BE6A94" w:rsidP="0068155C"/>
    <w:p w14:paraId="316FB38E" w14:textId="77777777" w:rsidR="00BE6A94" w:rsidRDefault="00BE6A94" w:rsidP="0068155C"/>
    <w:p w14:paraId="5BB3F5BC" w14:textId="77777777" w:rsidR="00BE6A94" w:rsidRDefault="00BE6A94" w:rsidP="0068155C"/>
    <w:p w14:paraId="391A8397" w14:textId="77777777" w:rsidR="00BE6A94" w:rsidRDefault="00BE6A94" w:rsidP="0068155C"/>
    <w:p w14:paraId="61F65C97" w14:textId="77777777" w:rsidR="00BE6A94" w:rsidRDefault="00BE6A94" w:rsidP="0068155C"/>
    <w:p w14:paraId="2FC55B32" w14:textId="77777777" w:rsidR="00BE6A94" w:rsidRDefault="00BE6A94" w:rsidP="0068155C"/>
    <w:p w14:paraId="1FB591D9" w14:textId="77777777" w:rsidR="005F6F83" w:rsidRDefault="005F6F83" w:rsidP="00A60890">
      <w:pPr>
        <w:rPr>
          <w:rFonts w:ascii="Arial" w:hAnsi="Arial" w:cs="Arial"/>
          <w:bCs/>
          <w:iCs/>
          <w:color w:val="000000" w:themeColor="text1"/>
          <w:sz w:val="22"/>
          <w:szCs w:val="22"/>
        </w:rPr>
      </w:pPr>
    </w:p>
    <w:p w14:paraId="2FA3DC87" w14:textId="386F4143" w:rsidR="00A60890" w:rsidRPr="00517558" w:rsidRDefault="00A60890" w:rsidP="00A60890">
      <w:pPr>
        <w:rPr>
          <w:bCs/>
          <w:iCs/>
          <w:color w:val="000000" w:themeColor="text1"/>
        </w:rPr>
      </w:pPr>
      <w:r w:rsidRPr="00517558">
        <w:rPr>
          <w:b/>
          <w:iCs/>
          <w:color w:val="000000" w:themeColor="text1"/>
        </w:rPr>
        <w:t xml:space="preserve">Lampiran </w:t>
      </w:r>
      <w:r w:rsidR="001F0336" w:rsidRPr="00517558">
        <w:rPr>
          <w:b/>
          <w:iCs/>
          <w:color w:val="000000" w:themeColor="text1"/>
        </w:rPr>
        <w:t>1</w:t>
      </w:r>
      <w:r w:rsidR="001F0336" w:rsidRPr="00517558">
        <w:rPr>
          <w:bCs/>
          <w:iCs/>
          <w:color w:val="000000" w:themeColor="text1"/>
        </w:rPr>
        <w:t xml:space="preserve">. </w:t>
      </w:r>
      <w:r w:rsidRPr="00517558">
        <w:rPr>
          <w:bCs/>
          <w:iCs/>
          <w:color w:val="000000" w:themeColor="text1"/>
        </w:rPr>
        <w:t xml:space="preserve">Surat Kesediaan Melaksanakan </w:t>
      </w:r>
      <w:r w:rsidR="00395DAB" w:rsidRPr="00517558">
        <w:rPr>
          <w:bCs/>
          <w:iCs/>
          <w:color w:val="000000" w:themeColor="text1"/>
        </w:rPr>
        <w:t>Pengabdian Kepada Masyarakat</w:t>
      </w:r>
    </w:p>
    <w:p w14:paraId="56BB8055" w14:textId="146B2BB7" w:rsidR="00E53E7B" w:rsidRPr="004213C4" w:rsidRDefault="00F6468A">
      <w:r w:rsidRPr="00F6468A">
        <w:rPr>
          <w:noProof/>
        </w:rPr>
        <w:lastRenderedPageBreak/>
        <w:drawing>
          <wp:inline distT="0" distB="0" distL="0" distR="0" wp14:anchorId="6E78B67D" wp14:editId="246388D9">
            <wp:extent cx="6120765" cy="6553835"/>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765" cy="6553835"/>
                    </a:xfrm>
                    <a:prstGeom prst="rect">
                      <a:avLst/>
                    </a:prstGeom>
                  </pic:spPr>
                </pic:pic>
              </a:graphicData>
            </a:graphic>
          </wp:inline>
        </w:drawing>
      </w:r>
    </w:p>
    <w:p w14:paraId="6D49FC7F" w14:textId="1283A8A9" w:rsidR="00E53E7B" w:rsidRDefault="00E53E7B"/>
    <w:p w14:paraId="5FEA1803" w14:textId="32A802E8" w:rsidR="00E53E7B" w:rsidRDefault="00E53E7B"/>
    <w:p w14:paraId="7284539F" w14:textId="5988F6B1" w:rsidR="00E53E7B" w:rsidRDefault="00E53E7B"/>
    <w:p w14:paraId="766CCEEC" w14:textId="288C5AEF" w:rsidR="00E53E7B" w:rsidRDefault="00E53E7B"/>
    <w:p w14:paraId="2B89534C" w14:textId="4E4D6798" w:rsidR="001F0336" w:rsidRDefault="001F0336"/>
    <w:p w14:paraId="3211F308" w14:textId="77777777" w:rsidR="00E545B6" w:rsidRDefault="00E545B6"/>
    <w:p w14:paraId="4AA4BE19" w14:textId="6A5AB7BF" w:rsidR="001F0336" w:rsidRPr="00517558" w:rsidRDefault="001F0336" w:rsidP="001F0336">
      <w:pPr>
        <w:rPr>
          <w:bCs/>
          <w:iCs/>
          <w:color w:val="000000" w:themeColor="text1"/>
        </w:rPr>
      </w:pPr>
      <w:r w:rsidRPr="00517558">
        <w:rPr>
          <w:b/>
          <w:iCs/>
          <w:color w:val="000000" w:themeColor="text1"/>
        </w:rPr>
        <w:t>Lampiran 2</w:t>
      </w:r>
      <w:r w:rsidRPr="00517558">
        <w:rPr>
          <w:bCs/>
          <w:iCs/>
          <w:color w:val="000000" w:themeColor="text1"/>
        </w:rPr>
        <w:t>. Surat Pernyataan Kesediaan Mitra</w:t>
      </w:r>
    </w:p>
    <w:p w14:paraId="280F12CD" w14:textId="6550FF76" w:rsidR="00E53E7B" w:rsidRDefault="00E53E7B"/>
    <w:p w14:paraId="0A2437CA" w14:textId="0AE1AE08" w:rsidR="00005155" w:rsidRDefault="00005155" w:rsidP="00767B37">
      <w:pPr>
        <w:jc w:val="both"/>
        <w:rPr>
          <w:i/>
          <w:iCs/>
          <w:color w:val="000000" w:themeColor="text1"/>
        </w:rPr>
      </w:pPr>
    </w:p>
    <w:p w14:paraId="58CBEB0B" w14:textId="0EB9A162" w:rsidR="00005155" w:rsidRDefault="000A06EB" w:rsidP="00767B37">
      <w:pPr>
        <w:jc w:val="both"/>
        <w:rPr>
          <w:i/>
          <w:iCs/>
          <w:color w:val="000000" w:themeColor="text1"/>
        </w:rPr>
      </w:pPr>
      <w:r w:rsidRPr="000A06EB">
        <w:rPr>
          <w:noProof/>
        </w:rPr>
        <w:lastRenderedPageBreak/>
        <w:drawing>
          <wp:inline distT="0" distB="0" distL="0" distR="0" wp14:anchorId="0270E39A" wp14:editId="301D4DAB">
            <wp:extent cx="6120765" cy="660908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6609080"/>
                    </a:xfrm>
                    <a:prstGeom prst="rect">
                      <a:avLst/>
                    </a:prstGeom>
                  </pic:spPr>
                </pic:pic>
              </a:graphicData>
            </a:graphic>
          </wp:inline>
        </w:drawing>
      </w:r>
    </w:p>
    <w:p w14:paraId="32133053" w14:textId="77777777" w:rsidR="00005155" w:rsidRDefault="00005155" w:rsidP="00767B37">
      <w:pPr>
        <w:jc w:val="both"/>
        <w:rPr>
          <w:i/>
          <w:iCs/>
          <w:color w:val="000000" w:themeColor="text1"/>
        </w:rPr>
      </w:pPr>
    </w:p>
    <w:p w14:paraId="1F04220A" w14:textId="77777777" w:rsidR="00005155" w:rsidRDefault="00005155" w:rsidP="00767B37">
      <w:pPr>
        <w:jc w:val="both"/>
        <w:rPr>
          <w:i/>
          <w:iCs/>
          <w:color w:val="000000" w:themeColor="text1"/>
        </w:rPr>
      </w:pPr>
    </w:p>
    <w:p w14:paraId="4FB718B7" w14:textId="29D68178" w:rsidR="00005155" w:rsidRPr="00517558" w:rsidRDefault="00005155" w:rsidP="00005155">
      <w:pPr>
        <w:rPr>
          <w:bCs/>
          <w:iCs/>
          <w:color w:val="000000" w:themeColor="text1"/>
        </w:rPr>
      </w:pPr>
      <w:r w:rsidRPr="000F584C">
        <w:rPr>
          <w:b/>
          <w:iCs/>
          <w:color w:val="000000" w:themeColor="text1"/>
        </w:rPr>
        <w:t>Lampiran 3.</w:t>
      </w:r>
      <w:r w:rsidRPr="00517558">
        <w:rPr>
          <w:bCs/>
          <w:iCs/>
          <w:color w:val="000000" w:themeColor="text1"/>
        </w:rPr>
        <w:t xml:space="preserve"> </w:t>
      </w:r>
      <w:r w:rsidR="00517558" w:rsidRPr="00517558">
        <w:rPr>
          <w:bCs/>
          <w:iCs/>
          <w:color w:val="000000" w:themeColor="text1"/>
        </w:rPr>
        <w:t>Surat Pernyataan Orisinalitas</w:t>
      </w:r>
    </w:p>
    <w:p w14:paraId="47A27107" w14:textId="4053929F" w:rsidR="00517558" w:rsidRPr="00767B37" w:rsidRDefault="00ED222D" w:rsidP="00BE3886">
      <w:pPr>
        <w:rPr>
          <w:i/>
          <w:iCs/>
          <w:color w:val="000000" w:themeColor="text1"/>
        </w:rPr>
      </w:pPr>
      <w:r w:rsidRPr="00ED222D">
        <w:rPr>
          <w:noProof/>
        </w:rPr>
        <w:lastRenderedPageBreak/>
        <w:drawing>
          <wp:inline distT="0" distB="0" distL="0" distR="0" wp14:anchorId="612CC250" wp14:editId="23A5DF31">
            <wp:extent cx="6120765" cy="5817235"/>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5817235"/>
                    </a:xfrm>
                    <a:prstGeom prst="rect">
                      <a:avLst/>
                    </a:prstGeom>
                  </pic:spPr>
                </pic:pic>
              </a:graphicData>
            </a:graphic>
          </wp:inline>
        </w:drawing>
      </w:r>
      <w:permEnd w:id="1025780376"/>
    </w:p>
    <w:sectPr w:rsidR="00517558" w:rsidRPr="00767B37" w:rsidSect="00A60890">
      <w:pgSz w:w="11907" w:h="16839" w:code="9"/>
      <w:pgMar w:top="851"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0AF2EE" w14:textId="77777777" w:rsidR="009C2008" w:rsidRDefault="009C2008">
      <w:r>
        <w:separator/>
      </w:r>
    </w:p>
  </w:endnote>
  <w:endnote w:type="continuationSeparator" w:id="0">
    <w:p w14:paraId="04F438C3" w14:textId="77777777" w:rsidR="009C2008" w:rsidRDefault="009C20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2C2A3" w14:textId="77777777" w:rsidR="006D04B1" w:rsidRPr="00EB4990" w:rsidRDefault="006D04B1">
    <w:pPr>
      <w:pStyle w:val="Footer"/>
      <w:rPr>
        <w:i/>
      </w:rPr>
    </w:pPr>
    <w:r w:rsidRPr="00EB4990">
      <w:rPr>
        <w:i/>
      </w:rPr>
      <w:t>Note: *) jangan diisi/dirubah</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8B1009" w14:textId="77777777" w:rsidR="009C2008" w:rsidRDefault="009C2008">
      <w:r>
        <w:separator/>
      </w:r>
    </w:p>
  </w:footnote>
  <w:footnote w:type="continuationSeparator" w:id="0">
    <w:p w14:paraId="1B1A66CE" w14:textId="77777777" w:rsidR="009C2008" w:rsidRDefault="009C200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C22D45"/>
    <w:multiLevelType w:val="multilevel"/>
    <w:tmpl w:val="CBD090BA"/>
    <w:lvl w:ilvl="0">
      <w:start w:val="1"/>
      <w:numFmt w:val="lowerLetter"/>
      <w:lvlText w:val="%1."/>
      <w:lvlJc w:val="left"/>
      <w:pPr>
        <w:ind w:left="835" w:hanging="360"/>
      </w:pPr>
    </w:lvl>
    <w:lvl w:ilvl="1">
      <w:start w:val="1"/>
      <w:numFmt w:val="lowerLetter"/>
      <w:lvlText w:val="%2."/>
      <w:lvlJc w:val="left"/>
      <w:pPr>
        <w:ind w:left="1555" w:hanging="360"/>
      </w:pPr>
    </w:lvl>
    <w:lvl w:ilvl="2">
      <w:start w:val="1"/>
      <w:numFmt w:val="lowerRoman"/>
      <w:lvlText w:val="%3."/>
      <w:lvlJc w:val="right"/>
      <w:pPr>
        <w:ind w:left="2275" w:hanging="180"/>
      </w:pPr>
    </w:lvl>
    <w:lvl w:ilvl="3">
      <w:start w:val="1"/>
      <w:numFmt w:val="decimal"/>
      <w:lvlText w:val="%4."/>
      <w:lvlJc w:val="left"/>
      <w:pPr>
        <w:ind w:left="2995" w:hanging="360"/>
      </w:pPr>
    </w:lvl>
    <w:lvl w:ilvl="4">
      <w:start w:val="1"/>
      <w:numFmt w:val="lowerLetter"/>
      <w:lvlText w:val="%5."/>
      <w:lvlJc w:val="left"/>
      <w:pPr>
        <w:ind w:left="3715" w:hanging="360"/>
      </w:pPr>
    </w:lvl>
    <w:lvl w:ilvl="5">
      <w:start w:val="1"/>
      <w:numFmt w:val="lowerRoman"/>
      <w:lvlText w:val="%6."/>
      <w:lvlJc w:val="right"/>
      <w:pPr>
        <w:ind w:left="4435" w:hanging="180"/>
      </w:pPr>
    </w:lvl>
    <w:lvl w:ilvl="6">
      <w:start w:val="1"/>
      <w:numFmt w:val="decimal"/>
      <w:lvlText w:val="%7."/>
      <w:lvlJc w:val="left"/>
      <w:pPr>
        <w:ind w:left="5155" w:hanging="360"/>
      </w:pPr>
    </w:lvl>
    <w:lvl w:ilvl="7">
      <w:start w:val="1"/>
      <w:numFmt w:val="lowerLetter"/>
      <w:lvlText w:val="%8."/>
      <w:lvlJc w:val="left"/>
      <w:pPr>
        <w:ind w:left="5875" w:hanging="360"/>
      </w:pPr>
    </w:lvl>
    <w:lvl w:ilvl="8">
      <w:start w:val="1"/>
      <w:numFmt w:val="lowerRoman"/>
      <w:lvlText w:val="%9."/>
      <w:lvlJc w:val="right"/>
      <w:pPr>
        <w:ind w:left="6595" w:hanging="180"/>
      </w:pPr>
    </w:lvl>
  </w:abstractNum>
  <w:abstractNum w:abstractNumId="1" w15:restartNumberingAfterBreak="0">
    <w:nsid w:val="4072186B"/>
    <w:multiLevelType w:val="multilevel"/>
    <w:tmpl w:val="F95E4080"/>
    <w:lvl w:ilvl="0">
      <w:start w:val="1"/>
      <w:numFmt w:val="decimal"/>
      <w:lvlText w:val="%1."/>
      <w:lvlJc w:val="left"/>
      <w:pPr>
        <w:ind w:left="475" w:hanging="360"/>
      </w:pPr>
    </w:lvl>
    <w:lvl w:ilvl="1">
      <w:start w:val="1"/>
      <w:numFmt w:val="lowerLetter"/>
      <w:lvlText w:val="%2."/>
      <w:lvlJc w:val="left"/>
      <w:pPr>
        <w:ind w:left="1195" w:hanging="360"/>
      </w:pPr>
    </w:lvl>
    <w:lvl w:ilvl="2">
      <w:start w:val="1"/>
      <w:numFmt w:val="lowerRoman"/>
      <w:lvlText w:val="%3."/>
      <w:lvlJc w:val="right"/>
      <w:pPr>
        <w:ind w:left="1915" w:hanging="180"/>
      </w:pPr>
    </w:lvl>
    <w:lvl w:ilvl="3">
      <w:start w:val="1"/>
      <w:numFmt w:val="decimal"/>
      <w:lvlText w:val="%4."/>
      <w:lvlJc w:val="left"/>
      <w:pPr>
        <w:ind w:left="2635" w:hanging="360"/>
      </w:pPr>
    </w:lvl>
    <w:lvl w:ilvl="4">
      <w:start w:val="1"/>
      <w:numFmt w:val="lowerLetter"/>
      <w:lvlText w:val="%5."/>
      <w:lvlJc w:val="left"/>
      <w:pPr>
        <w:ind w:left="3355" w:hanging="360"/>
      </w:pPr>
    </w:lvl>
    <w:lvl w:ilvl="5">
      <w:start w:val="1"/>
      <w:numFmt w:val="lowerRoman"/>
      <w:lvlText w:val="%6."/>
      <w:lvlJc w:val="right"/>
      <w:pPr>
        <w:ind w:left="4075" w:hanging="180"/>
      </w:pPr>
    </w:lvl>
    <w:lvl w:ilvl="6">
      <w:start w:val="1"/>
      <w:numFmt w:val="decimal"/>
      <w:lvlText w:val="%7."/>
      <w:lvlJc w:val="left"/>
      <w:pPr>
        <w:ind w:left="4795" w:hanging="360"/>
      </w:pPr>
    </w:lvl>
    <w:lvl w:ilvl="7">
      <w:start w:val="1"/>
      <w:numFmt w:val="lowerLetter"/>
      <w:lvlText w:val="%8."/>
      <w:lvlJc w:val="left"/>
      <w:pPr>
        <w:ind w:left="5515" w:hanging="360"/>
      </w:pPr>
    </w:lvl>
    <w:lvl w:ilvl="8">
      <w:start w:val="1"/>
      <w:numFmt w:val="lowerRoman"/>
      <w:lvlText w:val="%9."/>
      <w:lvlJc w:val="right"/>
      <w:pPr>
        <w:ind w:left="6235" w:hanging="180"/>
      </w:pPr>
    </w:lvl>
  </w:abstractNum>
  <w:abstractNum w:abstractNumId="2" w15:restartNumberingAfterBreak="0">
    <w:nsid w:val="4D585C88"/>
    <w:multiLevelType w:val="multilevel"/>
    <w:tmpl w:val="4D585C88"/>
    <w:lvl w:ilvl="0">
      <w:start w:val="1"/>
      <w:numFmt w:val="decimal"/>
      <w:lvlText w:val="%1."/>
      <w:lvlJc w:val="left"/>
      <w:pPr>
        <w:ind w:left="644" w:hanging="360"/>
      </w:pPr>
      <w:rPr>
        <w:rFonts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3" w15:restartNumberingAfterBreak="0">
    <w:nsid w:val="63A87B52"/>
    <w:multiLevelType w:val="multilevel"/>
    <w:tmpl w:val="D924CB80"/>
    <w:lvl w:ilvl="0">
      <w:start w:val="1"/>
      <w:numFmt w:val="lowerLetter"/>
      <w:lvlText w:val="%1."/>
      <w:lvlJc w:val="left"/>
      <w:pPr>
        <w:ind w:left="439" w:hanging="360"/>
      </w:pPr>
      <w:rPr>
        <w:i w:val="0"/>
      </w:rPr>
    </w:lvl>
    <w:lvl w:ilvl="1">
      <w:start w:val="1"/>
      <w:numFmt w:val="lowerLetter"/>
      <w:lvlText w:val="%2."/>
      <w:lvlJc w:val="left"/>
      <w:pPr>
        <w:ind w:left="1159" w:hanging="360"/>
      </w:pPr>
    </w:lvl>
    <w:lvl w:ilvl="2">
      <w:start w:val="1"/>
      <w:numFmt w:val="lowerRoman"/>
      <w:lvlText w:val="%3."/>
      <w:lvlJc w:val="right"/>
      <w:pPr>
        <w:ind w:left="1879" w:hanging="180"/>
      </w:pPr>
    </w:lvl>
    <w:lvl w:ilvl="3">
      <w:start w:val="1"/>
      <w:numFmt w:val="decimal"/>
      <w:lvlText w:val="%4."/>
      <w:lvlJc w:val="left"/>
      <w:pPr>
        <w:ind w:left="2599" w:hanging="360"/>
      </w:pPr>
    </w:lvl>
    <w:lvl w:ilvl="4">
      <w:start w:val="1"/>
      <w:numFmt w:val="lowerLetter"/>
      <w:lvlText w:val="%5."/>
      <w:lvlJc w:val="left"/>
      <w:pPr>
        <w:ind w:left="3319" w:hanging="360"/>
      </w:pPr>
    </w:lvl>
    <w:lvl w:ilvl="5">
      <w:start w:val="1"/>
      <w:numFmt w:val="lowerRoman"/>
      <w:lvlText w:val="%6."/>
      <w:lvlJc w:val="right"/>
      <w:pPr>
        <w:ind w:left="4039" w:hanging="180"/>
      </w:pPr>
    </w:lvl>
    <w:lvl w:ilvl="6">
      <w:start w:val="1"/>
      <w:numFmt w:val="decimal"/>
      <w:lvlText w:val="%7."/>
      <w:lvlJc w:val="left"/>
      <w:pPr>
        <w:ind w:left="4759" w:hanging="360"/>
      </w:pPr>
    </w:lvl>
    <w:lvl w:ilvl="7">
      <w:start w:val="1"/>
      <w:numFmt w:val="lowerLetter"/>
      <w:lvlText w:val="%8."/>
      <w:lvlJc w:val="left"/>
      <w:pPr>
        <w:ind w:left="5479" w:hanging="360"/>
      </w:pPr>
    </w:lvl>
    <w:lvl w:ilvl="8">
      <w:start w:val="1"/>
      <w:numFmt w:val="lowerRoman"/>
      <w:lvlText w:val="%9."/>
      <w:lvlJc w:val="right"/>
      <w:pPr>
        <w:ind w:left="6199" w:hanging="180"/>
      </w:pPr>
    </w:lvl>
  </w:abstractNum>
  <w:abstractNum w:abstractNumId="4" w15:restartNumberingAfterBreak="0">
    <w:nsid w:val="66E53BD3"/>
    <w:multiLevelType w:val="hybridMultilevel"/>
    <w:tmpl w:val="1E8C50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23242941">
    <w:abstractNumId w:val="4"/>
  </w:num>
  <w:num w:numId="2" w16cid:durableId="1128162377">
    <w:abstractNumId w:val="2"/>
  </w:num>
  <w:num w:numId="3" w16cid:durableId="1545367720">
    <w:abstractNumId w:val="3"/>
  </w:num>
  <w:num w:numId="4" w16cid:durableId="932125415">
    <w:abstractNumId w:val="1"/>
  </w:num>
  <w:num w:numId="5" w16cid:durableId="11174958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documentProtection w:edit="readOnly" w:formatting="1" w:enforcement="1" w:cryptProviderType="rsaAES" w:cryptAlgorithmClass="hash" w:cryptAlgorithmType="typeAny" w:cryptAlgorithmSid="14" w:cryptSpinCount="100000" w:hash="MAOE2bA3QhvRRvi3LWHtDij18AnK6g24l9Q1gNZyimlVM+rR/iKGap10zWNK7hq625P0vRzadBQV/FjLQxr/aw==" w:salt="Xx0bJfci9ScItWk2+CKV4g=="/>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0890"/>
    <w:rsid w:val="00005155"/>
    <w:rsid w:val="000374BD"/>
    <w:rsid w:val="00074532"/>
    <w:rsid w:val="00074DE4"/>
    <w:rsid w:val="00075D77"/>
    <w:rsid w:val="000A06EB"/>
    <w:rsid w:val="000A5C73"/>
    <w:rsid w:val="000C6806"/>
    <w:rsid w:val="000D24AC"/>
    <w:rsid w:val="000F584C"/>
    <w:rsid w:val="001162F8"/>
    <w:rsid w:val="00122B3D"/>
    <w:rsid w:val="00127F7C"/>
    <w:rsid w:val="001525FB"/>
    <w:rsid w:val="00181873"/>
    <w:rsid w:val="001C3A9B"/>
    <w:rsid w:val="001F0336"/>
    <w:rsid w:val="00206F59"/>
    <w:rsid w:val="00216520"/>
    <w:rsid w:val="00291EC4"/>
    <w:rsid w:val="00295D91"/>
    <w:rsid w:val="00314C25"/>
    <w:rsid w:val="003244CE"/>
    <w:rsid w:val="00325B9E"/>
    <w:rsid w:val="00335424"/>
    <w:rsid w:val="0037605B"/>
    <w:rsid w:val="00395DAB"/>
    <w:rsid w:val="003A2BF1"/>
    <w:rsid w:val="003C7AEA"/>
    <w:rsid w:val="003E3A9C"/>
    <w:rsid w:val="003F3BBD"/>
    <w:rsid w:val="00402652"/>
    <w:rsid w:val="0040583A"/>
    <w:rsid w:val="00405FF5"/>
    <w:rsid w:val="00410BF4"/>
    <w:rsid w:val="004213C4"/>
    <w:rsid w:val="004577CF"/>
    <w:rsid w:val="00466E30"/>
    <w:rsid w:val="004A303B"/>
    <w:rsid w:val="004A4E47"/>
    <w:rsid w:val="004B197B"/>
    <w:rsid w:val="004C190B"/>
    <w:rsid w:val="004C3C95"/>
    <w:rsid w:val="004D4C89"/>
    <w:rsid w:val="004F28E5"/>
    <w:rsid w:val="004F70FA"/>
    <w:rsid w:val="005166EF"/>
    <w:rsid w:val="00517558"/>
    <w:rsid w:val="00550939"/>
    <w:rsid w:val="005633B3"/>
    <w:rsid w:val="00583753"/>
    <w:rsid w:val="005A4FBA"/>
    <w:rsid w:val="005B1EAF"/>
    <w:rsid w:val="005D69BE"/>
    <w:rsid w:val="005F5D70"/>
    <w:rsid w:val="005F6F83"/>
    <w:rsid w:val="0060446A"/>
    <w:rsid w:val="006610A4"/>
    <w:rsid w:val="00666CFB"/>
    <w:rsid w:val="0068155C"/>
    <w:rsid w:val="00685775"/>
    <w:rsid w:val="006926A7"/>
    <w:rsid w:val="0069502F"/>
    <w:rsid w:val="006D04B1"/>
    <w:rsid w:val="006D7AFD"/>
    <w:rsid w:val="006E1C8C"/>
    <w:rsid w:val="006F18DB"/>
    <w:rsid w:val="006F7EFF"/>
    <w:rsid w:val="00703405"/>
    <w:rsid w:val="00706330"/>
    <w:rsid w:val="00736861"/>
    <w:rsid w:val="00740F62"/>
    <w:rsid w:val="007664F7"/>
    <w:rsid w:val="00767B37"/>
    <w:rsid w:val="007911AB"/>
    <w:rsid w:val="007A1B8F"/>
    <w:rsid w:val="007A3DB4"/>
    <w:rsid w:val="007F374E"/>
    <w:rsid w:val="007F5F4A"/>
    <w:rsid w:val="00835D9F"/>
    <w:rsid w:val="008360E8"/>
    <w:rsid w:val="00867C75"/>
    <w:rsid w:val="00877B29"/>
    <w:rsid w:val="008B692B"/>
    <w:rsid w:val="008C7C41"/>
    <w:rsid w:val="0091105B"/>
    <w:rsid w:val="0096002A"/>
    <w:rsid w:val="00971198"/>
    <w:rsid w:val="0097388C"/>
    <w:rsid w:val="009C2008"/>
    <w:rsid w:val="009D2DB3"/>
    <w:rsid w:val="009D7C87"/>
    <w:rsid w:val="009E7AB1"/>
    <w:rsid w:val="00A02C4C"/>
    <w:rsid w:val="00A33AC6"/>
    <w:rsid w:val="00A60890"/>
    <w:rsid w:val="00A63CE3"/>
    <w:rsid w:val="00A91232"/>
    <w:rsid w:val="00A97989"/>
    <w:rsid w:val="00AB1982"/>
    <w:rsid w:val="00AB558A"/>
    <w:rsid w:val="00AB6313"/>
    <w:rsid w:val="00AC0A5A"/>
    <w:rsid w:val="00AE0B3F"/>
    <w:rsid w:val="00AF4458"/>
    <w:rsid w:val="00B01966"/>
    <w:rsid w:val="00B553C6"/>
    <w:rsid w:val="00B6147D"/>
    <w:rsid w:val="00B87C27"/>
    <w:rsid w:val="00BC4326"/>
    <w:rsid w:val="00BD4D02"/>
    <w:rsid w:val="00BE3886"/>
    <w:rsid w:val="00BE4868"/>
    <w:rsid w:val="00BE6A94"/>
    <w:rsid w:val="00C06AB8"/>
    <w:rsid w:val="00C31F6E"/>
    <w:rsid w:val="00C32176"/>
    <w:rsid w:val="00C40859"/>
    <w:rsid w:val="00C41160"/>
    <w:rsid w:val="00C47E3C"/>
    <w:rsid w:val="00C54743"/>
    <w:rsid w:val="00C77330"/>
    <w:rsid w:val="00C8733F"/>
    <w:rsid w:val="00C950BB"/>
    <w:rsid w:val="00C9714B"/>
    <w:rsid w:val="00CD3614"/>
    <w:rsid w:val="00D02BEA"/>
    <w:rsid w:val="00D053FE"/>
    <w:rsid w:val="00D424B7"/>
    <w:rsid w:val="00D46159"/>
    <w:rsid w:val="00D52C08"/>
    <w:rsid w:val="00D540AA"/>
    <w:rsid w:val="00D71EE8"/>
    <w:rsid w:val="00D73701"/>
    <w:rsid w:val="00E10E7F"/>
    <w:rsid w:val="00E2606B"/>
    <w:rsid w:val="00E47BA2"/>
    <w:rsid w:val="00E53E7B"/>
    <w:rsid w:val="00E545B6"/>
    <w:rsid w:val="00E64C24"/>
    <w:rsid w:val="00E8104A"/>
    <w:rsid w:val="00E92633"/>
    <w:rsid w:val="00EB18EE"/>
    <w:rsid w:val="00ED222D"/>
    <w:rsid w:val="00EF45A1"/>
    <w:rsid w:val="00F0169D"/>
    <w:rsid w:val="00F12717"/>
    <w:rsid w:val="00F47143"/>
    <w:rsid w:val="00F61564"/>
    <w:rsid w:val="00F626F1"/>
    <w:rsid w:val="00F6468A"/>
    <w:rsid w:val="00F96C73"/>
    <w:rsid w:val="00FA2914"/>
    <w:rsid w:val="00FC086D"/>
    <w:rsid w:val="00FD1930"/>
    <w:rsid w:val="00FF72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871F34"/>
  <w15:chartTrackingRefBased/>
  <w15:docId w15:val="{1AA13061-E3C9-4AFF-A759-060F45087C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0890"/>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A60890"/>
    <w:pPr>
      <w:keepNext/>
      <w:jc w:val="both"/>
      <w:outlineLvl w:val="0"/>
    </w:pPr>
    <w:rPr>
      <w:i/>
      <w:iCs/>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60890"/>
    <w:rPr>
      <w:rFonts w:ascii="Times New Roman" w:eastAsia="Times New Roman" w:hAnsi="Times New Roman" w:cs="Times New Roman"/>
      <w:i/>
      <w:iCs/>
      <w:sz w:val="24"/>
      <w:szCs w:val="24"/>
      <w:lang w:val="en-GB"/>
    </w:rPr>
  </w:style>
  <w:style w:type="paragraph" w:styleId="Header">
    <w:name w:val="header"/>
    <w:basedOn w:val="Normal"/>
    <w:link w:val="HeaderChar"/>
    <w:uiPriority w:val="99"/>
    <w:unhideWhenUsed/>
    <w:rsid w:val="00A60890"/>
    <w:pPr>
      <w:tabs>
        <w:tab w:val="center" w:pos="4680"/>
        <w:tab w:val="right" w:pos="9360"/>
      </w:tabs>
    </w:pPr>
  </w:style>
  <w:style w:type="character" w:customStyle="1" w:styleId="HeaderChar">
    <w:name w:val="Header Char"/>
    <w:basedOn w:val="DefaultParagraphFont"/>
    <w:link w:val="Header"/>
    <w:uiPriority w:val="99"/>
    <w:rsid w:val="00A60890"/>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A60890"/>
    <w:pPr>
      <w:tabs>
        <w:tab w:val="center" w:pos="4680"/>
        <w:tab w:val="right" w:pos="9360"/>
      </w:tabs>
    </w:pPr>
  </w:style>
  <w:style w:type="character" w:customStyle="1" w:styleId="FooterChar">
    <w:name w:val="Footer Char"/>
    <w:basedOn w:val="DefaultParagraphFont"/>
    <w:link w:val="Footer"/>
    <w:uiPriority w:val="99"/>
    <w:rsid w:val="00A60890"/>
    <w:rPr>
      <w:rFonts w:ascii="Times New Roman" w:eastAsia="Times New Roman" w:hAnsi="Times New Roman" w:cs="Times New Roman"/>
      <w:sz w:val="24"/>
      <w:szCs w:val="24"/>
    </w:rPr>
  </w:style>
  <w:style w:type="table" w:styleId="TableGrid">
    <w:name w:val="Table Grid"/>
    <w:basedOn w:val="TableNormal"/>
    <w:uiPriority w:val="39"/>
    <w:rsid w:val="00A60890"/>
    <w:pPr>
      <w:spacing w:after="0" w:line="240" w:lineRule="auto"/>
    </w:pPr>
    <w:rPr>
      <w:rFonts w:ascii="Cambria" w:eastAsia="MS Mincho" w:hAnsi="Cambria" w:cs="Times New Roman"/>
      <w:sz w:val="20"/>
      <w:szCs w:val="20"/>
      <w:lang w:val="id-ID" w:eastAsia="id-ID"/>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link w:val="ListParagraphChar"/>
    <w:uiPriority w:val="72"/>
    <w:qFormat/>
    <w:rsid w:val="00A60890"/>
    <w:pPr>
      <w:ind w:left="720"/>
      <w:contextualSpacing/>
    </w:pPr>
  </w:style>
  <w:style w:type="character" w:customStyle="1" w:styleId="ListParagraphChar">
    <w:name w:val="List Paragraph Char"/>
    <w:link w:val="ListParagraph"/>
    <w:uiPriority w:val="34"/>
    <w:locked/>
    <w:rsid w:val="004C3C95"/>
    <w:rPr>
      <w:rFonts w:ascii="Times New Roman" w:eastAsia="Times New Roman" w:hAnsi="Times New Roman" w:cs="Times New Roman"/>
      <w:sz w:val="24"/>
      <w:szCs w:val="24"/>
    </w:rPr>
  </w:style>
  <w:style w:type="paragraph" w:styleId="NormalWeb">
    <w:name w:val="Normal (Web)"/>
    <w:basedOn w:val="Normal"/>
    <w:uiPriority w:val="99"/>
    <w:unhideWhenUsed/>
    <w:rsid w:val="00E92633"/>
    <w:pPr>
      <w:spacing w:before="100" w:beforeAutospacing="1" w:after="100" w:afterAutospacing="1"/>
    </w:pPr>
    <w:rPr>
      <w:lang w:val="en-ID" w:eastAsia="en-ID"/>
    </w:rPr>
  </w:style>
  <w:style w:type="character" w:styleId="Hyperlink">
    <w:name w:val="Hyperlink"/>
    <w:basedOn w:val="DefaultParagraphFont"/>
    <w:uiPriority w:val="99"/>
    <w:unhideWhenUsed/>
    <w:rsid w:val="0068155C"/>
    <w:rPr>
      <w:color w:val="0563C1" w:themeColor="hyperlink"/>
      <w:u w:val="single"/>
    </w:rPr>
  </w:style>
  <w:style w:type="character" w:styleId="UnresolvedMention">
    <w:name w:val="Unresolved Mention"/>
    <w:basedOn w:val="DefaultParagraphFont"/>
    <w:uiPriority w:val="99"/>
    <w:semiHidden/>
    <w:unhideWhenUsed/>
    <w:rsid w:val="0068155C"/>
    <w:rPr>
      <w:color w:val="605E5C"/>
      <w:shd w:val="clear" w:color="auto" w:fill="E1DFDD"/>
    </w:rPr>
  </w:style>
  <w:style w:type="paragraph" w:styleId="BodyText">
    <w:name w:val="Body Text"/>
    <w:basedOn w:val="Normal"/>
    <w:link w:val="BodyTextChar"/>
    <w:uiPriority w:val="1"/>
    <w:qFormat/>
    <w:rsid w:val="00EF45A1"/>
    <w:pPr>
      <w:widowControl w:val="0"/>
      <w:autoSpaceDE w:val="0"/>
      <w:autoSpaceDN w:val="0"/>
    </w:pPr>
    <w:rPr>
      <w:lang w:val="id-ID"/>
    </w:rPr>
  </w:style>
  <w:style w:type="character" w:customStyle="1" w:styleId="BodyTextChar">
    <w:name w:val="Body Text Char"/>
    <w:basedOn w:val="DefaultParagraphFont"/>
    <w:link w:val="BodyText"/>
    <w:uiPriority w:val="1"/>
    <w:rsid w:val="00EF45A1"/>
    <w:rPr>
      <w:rFonts w:ascii="Times New Roman" w:eastAsia="Times New Roman" w:hAnsi="Times New Roman" w:cs="Times New Roman"/>
      <w:sz w:val="24"/>
      <w:szCs w:val="24"/>
      <w:lang w:val="id-ID"/>
    </w:rPr>
  </w:style>
  <w:style w:type="character" w:styleId="FollowedHyperlink">
    <w:name w:val="FollowedHyperlink"/>
    <w:basedOn w:val="DefaultParagraphFont"/>
    <w:uiPriority w:val="99"/>
    <w:semiHidden/>
    <w:unhideWhenUsed/>
    <w:rsid w:val="00E47BA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8272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file:///C:/Users/user/Downloads/9789290226628-eng.pdf" TargetMode="Externa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10" Type="http://schemas.openxmlformats.org/officeDocument/2006/relationships/image" Target="media/image2.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Pengetahuan tentang</a:t>
            </a:r>
            <a:r>
              <a:rPr lang="en-US" baseline="0"/>
              <a:t> Lansia tentang Osteoporosis di RW 08 Karang Anyar</a:t>
            </a:r>
            <a:endParaRPr lang="id-ID"/>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Sheet1!$B$2</c:f>
              <c:strCache>
                <c:ptCount val="1"/>
              </c:strCache>
            </c:strRef>
          </c:tx>
          <c:spPr>
            <a:solidFill>
              <a:schemeClr val="accent1"/>
            </a:solidFill>
            <a:ln>
              <a:noFill/>
            </a:ln>
            <a:effectLst/>
          </c:spPr>
          <c:invertIfNegative val="0"/>
          <c:dLbls>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B39-A041-BBC2-B9E0EFCC6EBD}"/>
                </c:ext>
              </c:extLst>
            </c:dLbl>
            <c:dLbl>
              <c:idx val="2"/>
              <c:tx>
                <c:rich>
                  <a:bodyPr/>
                  <a:lstStyle/>
                  <a:p>
                    <a:r>
                      <a:rPr lang="en-US"/>
                      <a:t>80,51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B39-A041-BBC2-B9E0EFCC6E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Sheet1!$A$3:$A$5</c:f>
              <c:strCache>
                <c:ptCount val="3"/>
                <c:pt idx="1">
                  <c:v>Pre-test</c:v>
                </c:pt>
                <c:pt idx="2">
                  <c:v>Post-test</c:v>
                </c:pt>
              </c:strCache>
            </c:strRef>
          </c:cat>
          <c:val>
            <c:numRef>
              <c:f>Sheet1!$B$3:$B$5</c:f>
              <c:numCache>
                <c:formatCode>General</c:formatCode>
                <c:ptCount val="3"/>
                <c:pt idx="1">
                  <c:v>41.16</c:v>
                </c:pt>
                <c:pt idx="2">
                  <c:v>77.81</c:v>
                </c:pt>
              </c:numCache>
            </c:numRef>
          </c:val>
          <c:extLst>
            <c:ext xmlns:c16="http://schemas.microsoft.com/office/drawing/2014/chart" uri="{C3380CC4-5D6E-409C-BE32-E72D297353CC}">
              <c16:uniqueId val="{00000002-8B39-A041-BBC2-B9E0EFCC6EBD}"/>
            </c:ext>
          </c:extLst>
        </c:ser>
        <c:ser>
          <c:idx val="1"/>
          <c:order val="1"/>
          <c:tx>
            <c:strRef>
              <c:f>Sheet1!$C$2</c:f>
              <c:strCache>
                <c:ptCount val="1"/>
                <c:pt idx="0">
                  <c:v>Pengetahuan Siswa-Siswa dalam penerapan Aplikasi I-TBE</c:v>
                </c:pt>
              </c:strCache>
            </c:strRef>
          </c:tx>
          <c:spPr>
            <a:solidFill>
              <a:schemeClr val="accent2"/>
            </a:solidFill>
            <a:ln>
              <a:noFill/>
            </a:ln>
            <a:effectLst/>
          </c:spPr>
          <c:invertIfNegative val="0"/>
          <c:cat>
            <c:strRef>
              <c:f>Sheet1!$A$3:$A$5</c:f>
              <c:strCache>
                <c:ptCount val="3"/>
                <c:pt idx="1">
                  <c:v>Pre-test</c:v>
                </c:pt>
                <c:pt idx="2">
                  <c:v>Post-test</c:v>
                </c:pt>
              </c:strCache>
            </c:strRef>
          </c:cat>
          <c:val>
            <c:numRef>
              <c:f>Sheet1!$C$3:$C$5</c:f>
              <c:numCache>
                <c:formatCode>General</c:formatCode>
                <c:ptCount val="3"/>
              </c:numCache>
            </c:numRef>
          </c:val>
          <c:extLst>
            <c:ext xmlns:c16="http://schemas.microsoft.com/office/drawing/2014/chart" uri="{C3380CC4-5D6E-409C-BE32-E72D297353CC}">
              <c16:uniqueId val="{00000003-8B39-A041-BBC2-B9E0EFCC6EBD}"/>
            </c:ext>
          </c:extLst>
        </c:ser>
        <c:dLbls>
          <c:showLegendKey val="0"/>
          <c:showVal val="0"/>
          <c:showCatName val="0"/>
          <c:showSerName val="0"/>
          <c:showPercent val="0"/>
          <c:showBubbleSize val="0"/>
        </c:dLbls>
        <c:gapWidth val="219"/>
        <c:overlap val="-27"/>
        <c:axId val="264779023"/>
        <c:axId val="423852079"/>
        <c:extLst>
          <c:ext xmlns:c15="http://schemas.microsoft.com/office/drawing/2012/chart" uri="{02D57815-91ED-43cb-92C2-25804820EDAC}">
            <c15:filteredBarSeries>
              <c15:ser>
                <c:idx val="2"/>
                <c:order val="2"/>
                <c:tx>
                  <c:strRef>
                    <c:extLst>
                      <c:ext uri="{02D57815-91ED-43cb-92C2-25804820EDAC}">
                        <c15:formulaRef>
                          <c15:sqref>Sheet1!$D$2</c15:sqref>
                        </c15:formulaRef>
                      </c:ext>
                    </c:extLst>
                    <c:strCache>
                      <c:ptCount val="1"/>
                    </c:strCache>
                  </c:strRef>
                </c:tx>
                <c:spPr>
                  <a:solidFill>
                    <a:schemeClr val="accent3"/>
                  </a:solidFill>
                  <a:ln>
                    <a:noFill/>
                  </a:ln>
                  <a:effectLst/>
                </c:spPr>
                <c:invertIfNegative val="0"/>
                <c:cat>
                  <c:strRef>
                    <c:extLst>
                      <c:ext uri="{02D57815-91ED-43cb-92C2-25804820EDAC}">
                        <c15:formulaRef>
                          <c15:sqref>Sheet1!$A$3:$A$5</c15:sqref>
                        </c15:formulaRef>
                      </c:ext>
                    </c:extLst>
                    <c:strCache>
                      <c:ptCount val="3"/>
                      <c:pt idx="1">
                        <c:v>Pre-test</c:v>
                      </c:pt>
                      <c:pt idx="2">
                        <c:v>Post-test</c:v>
                      </c:pt>
                    </c:strCache>
                  </c:strRef>
                </c:cat>
                <c:val>
                  <c:numRef>
                    <c:extLst>
                      <c:ext uri="{02D57815-91ED-43cb-92C2-25804820EDAC}">
                        <c15:formulaRef>
                          <c15:sqref>Sheet1!$D$3:$D$5</c15:sqref>
                        </c15:formulaRef>
                      </c:ext>
                    </c:extLst>
                    <c:numCache>
                      <c:formatCode>General</c:formatCode>
                      <c:ptCount val="3"/>
                    </c:numCache>
                  </c:numRef>
                </c:val>
                <c:extLst>
                  <c:ext xmlns:c16="http://schemas.microsoft.com/office/drawing/2014/chart" uri="{C3380CC4-5D6E-409C-BE32-E72D297353CC}">
                    <c16:uniqueId val="{00000004-8B39-A041-BBC2-B9E0EFCC6EBD}"/>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Sheet1!$E$2</c15:sqref>
                        </c15:formulaRef>
                      </c:ext>
                    </c:extLst>
                    <c:strCache>
                      <c:ptCount val="1"/>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Sheet1!$A$3:$A$5</c15:sqref>
                        </c15:formulaRef>
                      </c:ext>
                    </c:extLst>
                    <c:strCache>
                      <c:ptCount val="3"/>
                      <c:pt idx="1">
                        <c:v>Pre-test</c:v>
                      </c:pt>
                      <c:pt idx="2">
                        <c:v>Post-test</c:v>
                      </c:pt>
                    </c:strCache>
                  </c:strRef>
                </c:cat>
                <c:val>
                  <c:numRef>
                    <c:extLst xmlns:c15="http://schemas.microsoft.com/office/drawing/2012/chart">
                      <c:ext xmlns:c15="http://schemas.microsoft.com/office/drawing/2012/chart" uri="{02D57815-91ED-43cb-92C2-25804820EDAC}">
                        <c15:formulaRef>
                          <c15:sqref>Sheet1!$E$3:$E$5</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5-8B39-A041-BBC2-B9E0EFCC6EBD}"/>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Sheet1!$F$2</c15:sqref>
                        </c15:formulaRef>
                      </c:ext>
                    </c:extLst>
                    <c:strCache>
                      <c:ptCount val="1"/>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Sheet1!$A$3:$A$5</c15:sqref>
                        </c15:formulaRef>
                      </c:ext>
                    </c:extLst>
                    <c:strCache>
                      <c:ptCount val="3"/>
                      <c:pt idx="1">
                        <c:v>Pre-test</c:v>
                      </c:pt>
                      <c:pt idx="2">
                        <c:v>Post-test</c:v>
                      </c:pt>
                    </c:strCache>
                  </c:strRef>
                </c:cat>
                <c:val>
                  <c:numRef>
                    <c:extLst xmlns:c15="http://schemas.microsoft.com/office/drawing/2012/chart">
                      <c:ext xmlns:c15="http://schemas.microsoft.com/office/drawing/2012/chart" uri="{02D57815-91ED-43cb-92C2-25804820EDAC}">
                        <c15:formulaRef>
                          <c15:sqref>Sheet1!$F$3:$F$5</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6-8B39-A041-BBC2-B9E0EFCC6EBD}"/>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Sheet1!$G$2</c15:sqref>
                        </c15:formulaRef>
                      </c:ext>
                    </c:extLst>
                    <c:strCache>
                      <c:ptCount val="1"/>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Sheet1!$A$3:$A$5</c15:sqref>
                        </c15:formulaRef>
                      </c:ext>
                    </c:extLst>
                    <c:strCache>
                      <c:ptCount val="3"/>
                      <c:pt idx="1">
                        <c:v>Pre-test</c:v>
                      </c:pt>
                      <c:pt idx="2">
                        <c:v>Post-test</c:v>
                      </c:pt>
                    </c:strCache>
                  </c:strRef>
                </c:cat>
                <c:val>
                  <c:numRef>
                    <c:extLst xmlns:c15="http://schemas.microsoft.com/office/drawing/2012/chart">
                      <c:ext xmlns:c15="http://schemas.microsoft.com/office/drawing/2012/chart" uri="{02D57815-91ED-43cb-92C2-25804820EDAC}">
                        <c15:formulaRef>
                          <c15:sqref>Sheet1!$G$3:$G$5</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7-8B39-A041-BBC2-B9E0EFCC6EBD}"/>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Sheet1!$H$2</c15:sqref>
                        </c15:formulaRef>
                      </c:ext>
                    </c:extLst>
                    <c:strCache>
                      <c:ptCount val="1"/>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Sheet1!$A$3:$A$5</c15:sqref>
                        </c15:formulaRef>
                      </c:ext>
                    </c:extLst>
                    <c:strCache>
                      <c:ptCount val="3"/>
                      <c:pt idx="1">
                        <c:v>Pre-test</c:v>
                      </c:pt>
                      <c:pt idx="2">
                        <c:v>Post-test</c:v>
                      </c:pt>
                    </c:strCache>
                  </c:strRef>
                </c:cat>
                <c:val>
                  <c:numRef>
                    <c:extLst xmlns:c15="http://schemas.microsoft.com/office/drawing/2012/chart">
                      <c:ext xmlns:c15="http://schemas.microsoft.com/office/drawing/2012/chart" uri="{02D57815-91ED-43cb-92C2-25804820EDAC}">
                        <c15:formulaRef>
                          <c15:sqref>Sheet1!$H$3:$H$5</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8-8B39-A041-BBC2-B9E0EFCC6EBD}"/>
                  </c:ext>
                </c:extLst>
              </c15:ser>
            </c15:filteredBarSeries>
          </c:ext>
        </c:extLst>
      </c:barChart>
      <c:catAx>
        <c:axId val="2647790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3852079"/>
        <c:crosses val="autoZero"/>
        <c:auto val="1"/>
        <c:lblAlgn val="ctr"/>
        <c:lblOffset val="100"/>
        <c:noMultiLvlLbl val="0"/>
      </c:catAx>
      <c:valAx>
        <c:axId val="4238520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477902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1B4D4A-B0B0-431F-BD50-B7D4AA08A9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Pages>
  <Words>6365</Words>
  <Characters>36286</Characters>
  <Application>Microsoft Office Word</Application>
  <DocSecurity>8</DocSecurity>
  <Lines>302</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abiziqia</dc:creator>
  <cp:keywords/>
  <dc:description/>
  <cp:lastModifiedBy>Liushui</cp:lastModifiedBy>
  <cp:revision>2</cp:revision>
  <cp:lastPrinted>2023-05-04T05:47:00Z</cp:lastPrinted>
  <dcterms:created xsi:type="dcterms:W3CDTF">2024-08-04T11:43:00Z</dcterms:created>
  <dcterms:modified xsi:type="dcterms:W3CDTF">2024-08-04T11:43:00Z</dcterms:modified>
</cp:coreProperties>
</file>