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BERITA ACARA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Pada hari ini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Kamis, 18 Januari 2024</w:t>
      </w:r>
      <w:r>
        <w:rPr>
          <w:rFonts w:ascii="Times New Roman" w:hAnsi="Times New Roman"/>
          <w:b w:val="0"/>
          <w:i w:val="0"/>
          <w:sz w:val="24"/>
          <w:szCs w:val="24"/>
        </w:rPr>
        <w:t>, telah diselenggarakan ujian sidang skripsi terhadap Peserta didik Program Studi Kedokteran Fakultas Kedokteran dan Kesehatan Universitas Muhammadiyah Jakarta, atas nama :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color w:val="000000"/>
          <w:sz w:val="24"/>
          <w:szCs w:val="24"/>
          <w:lang w:val="en-US"/>
        </w:rPr>
      </w:pPr>
      <w:bookmarkStart w:id="0" w:name="_Hlk91658184"/>
      <w:bookmarkStart w:id="1" w:name="_Hlk91707706"/>
      <w:bookmarkStart w:id="2" w:name="_Hlk92135213"/>
      <w:bookmarkStart w:id="3" w:name="_Hlk87886796"/>
      <w:bookmarkStart w:id="4" w:name="_Hlk89082229"/>
      <w:bookmarkStart w:id="5" w:name="_Hlk89013972"/>
      <w:bookmarkStart w:id="6" w:name="_Hlk90535128"/>
      <w:bookmarkStart w:id="7" w:name="_Hlk89372943"/>
      <w:bookmarkStart w:id="8" w:name="_Hlk91590220"/>
      <w:bookmarkStart w:id="9" w:name="_Hlk90532489"/>
      <w:bookmarkStart w:id="10" w:name="_Hlk91588511"/>
      <w:bookmarkStart w:id="11" w:name="_Hlk92140081"/>
      <w:bookmarkStart w:id="12" w:name="_Hlk92747819"/>
      <w:bookmarkStart w:id="13" w:name="_Hlk92748655"/>
      <w:bookmarkStart w:id="14" w:name="_Hlk92746808"/>
      <w:bookmarkStart w:id="15" w:name="_Hlk92693089"/>
      <w:bookmarkStart w:id="16" w:name="_Hlk92692159"/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 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SITI NUR ALFIYYAH </w:t>
      </w:r>
    </w:p>
    <w:p>
      <w:pPr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>20200710100083</w:t>
      </w:r>
    </w:p>
    <w:p>
      <w:pPr>
        <w:ind w:left="2127" w:hanging="2127"/>
        <w:jc w:val="both"/>
        <w:rPr>
          <w:rFonts w:hint="default" w:ascii="Times New Roman" w:hAnsi="Times New Roman" w:cs="Times New Roman"/>
          <w:b w:val="0"/>
          <w:i w:val="0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Judul Skripsi</w:t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default" w:ascii="Times New Roman" w:hAnsi="Times New Roman" w:eastAsia="SimSun" w:cs="Times New Roman"/>
          <w:i w:val="0"/>
          <w:iCs/>
          <w:sz w:val="24"/>
          <w:szCs w:val="24"/>
        </w:rPr>
        <w:t>HUBUNGAN PENGETAHUAN TENTANG HIPERTENSI DENGAN KEPATUHAN MINUM OBAT ANTIHIPERTENSI PADA PASIEN HIPERTENSI DI POLI PENYAKIT DALAM RSUD R. SYAMSUDIN S.H. KOTA SUKABUMI PADA NOVEMBER 2023</w:t>
      </w:r>
    </w:p>
    <w:p>
      <w:pPr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Berdasarkan keputusan moderator/Ketua Penguji dan penguji yang terdiri dari :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Moderator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: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Mohammad Labib, MPH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Anggota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:  Penguji 1 (Materi) </w:t>
      </w:r>
      <w:r>
        <w:rPr>
          <w:rFonts w:hint="default" w:ascii="Times New Roman" w:hAnsi="Times New Roman" w:eastAsia="SimSun" w:cs="Times New Roman"/>
          <w:b w:val="0"/>
          <w:bCs/>
          <w:i w:val="0"/>
          <w:iCs/>
          <w:sz w:val="24"/>
          <w:szCs w:val="24"/>
        </w:rPr>
        <w:t>dr. Eddy Multazam, Sp.FK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000000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de-DE"/>
        </w:rPr>
        <w:t xml:space="preserve">Penguji 2 (Metlit)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sv-SE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/>
          <w:i w:val="0"/>
          <w:iCs/>
          <w:sz w:val="24"/>
          <w:szCs w:val="24"/>
        </w:rPr>
        <w:t>dr. Rina Nurbani, M.Biomed, Sp,Ak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US"/>
        </w:rPr>
      </w:pPr>
    </w:p>
    <w:p>
      <w:pPr>
        <w:ind w:left="216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ind w:left="216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Peserta di atas dinyatakan : (pilih salah satu pernyataan di bawah ini)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>lulus dengan perbaikan sebagai berikut :</w:t>
      </w:r>
    </w:p>
    <w:p>
      <w:pPr>
        <w:jc w:val="both"/>
        <w:rPr>
          <w:rFonts w:ascii="Times New Roman" w:hAnsi="Times New Roman"/>
          <w:i w:val="0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Data yang belum diralat dari pengerjaannya sebelumnya, tolong diperbaiki</w:t>
      </w:r>
      <w:r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  <w:t>. Dan daftar pustaka dirapihkan.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>1.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dr. Mohammad Labib, MPH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  <w:t>97,5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Pitut Aprilia Savitri, MKK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.....................................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3        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Gladys Dwiani T. Tubarad, M. Pd.Ked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>.....................................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ind w:left="57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Jakarta, </w:t>
      </w:r>
      <w:r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  <w:t xml:space="preserve">14 Februari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2024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Moderator/Ketua Penguji,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>
      <w:pPr>
        <w:jc w:val="both"/>
        <w:rPr>
          <w:rFonts w:hint="default"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>
        <w:rPr>
          <w:rFonts w:hint="default" w:ascii="Times New Roman" w:hAnsi="Times New Roman"/>
          <w:b w:val="0"/>
          <w:i w:val="0"/>
          <w:sz w:val="24"/>
          <w:lang w:val="en-US"/>
        </w:rPr>
        <w:drawing>
          <wp:inline distT="0" distB="0" distL="114300" distR="114300">
            <wp:extent cx="1540510" cy="534035"/>
            <wp:effectExtent l="0" t="0" r="0" b="14605"/>
            <wp:docPr id="2" name="Picture 2" descr="tanda 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nda tangan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3F6FB">
                            <a:alpha val="100000"/>
                          </a:srgbClr>
                        </a:clrFrom>
                        <a:clrTo>
                          <a:srgbClr val="F3F6FB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Mohammad Labib, MPH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p>
      <w:pPr>
        <w:jc w:val="both"/>
        <w:rPr>
          <w:rFonts w:ascii="Benguiat Bk BT" w:hAnsi="Benguiat Bk BT"/>
          <w:i w:val="0"/>
          <w:sz w:val="28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</w:p>
    <w:p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FORMULIR PENILAIAN UJIAN SKRIPSI</w:t>
      </w:r>
    </w:p>
    <w:p>
      <w:pPr>
        <w:rPr>
          <w:rFonts w:ascii="Times New Roman" w:hAnsi="Times New Roman"/>
          <w:b w:val="0"/>
          <w:i w:val="0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 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SITI NUR ALFIYYAH </w:t>
      </w:r>
    </w:p>
    <w:p>
      <w:pPr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>20200710100083</w:t>
      </w:r>
    </w:p>
    <w:p>
      <w:pPr>
        <w:ind w:left="2127" w:hanging="2127"/>
        <w:jc w:val="both"/>
        <w:rPr>
          <w:rFonts w:hint="default" w:ascii="Times New Roman" w:hAnsi="Times New Roman" w:cs="Times New Roman"/>
          <w:b w:val="0"/>
          <w:i w:val="0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Judul Skripsi</w:t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:</w:t>
      </w:r>
      <w:r>
        <w:rPr>
          <w:rFonts w:hint="default" w:ascii="Times New Roman" w:hAnsi="Times New Roman" w:eastAsia="SimSun" w:cs="Times New Roman"/>
          <w:i w:val="0"/>
          <w:iCs/>
          <w:sz w:val="24"/>
          <w:szCs w:val="24"/>
        </w:rPr>
        <w:t>HUBUNGAN PENGETAHUAN TENTANG HIPERTENSI DENGAN KEPATUHAN MINUM OBAT ANTIHIPERTENSI PADA PASIEN HIPERTENSI DI POLI PENYAKIT DALAM RSUD R. SYAMSUDIN S.H. KOTA SUKABUMI PADA NOVEMBER 2023</w:t>
      </w:r>
    </w:p>
    <w:p>
      <w:pPr>
        <w:tabs>
          <w:tab w:val="left" w:pos="2340"/>
        </w:tabs>
        <w:jc w:val="both"/>
        <w:rPr>
          <w:rFonts w:ascii="Times New Roman" w:hAnsi="Times New Roman"/>
          <w:b w:val="0"/>
          <w:i w:val="0"/>
          <w:sz w:val="24"/>
          <w:szCs w:val="24"/>
          <w:lang w:val="es-ES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1135"/>
        <w:gridCol w:w="109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1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Nilai x Bobot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  <w:t>Penyajian Lisan.</w:t>
            </w:r>
          </w:p>
          <w:p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Penggunaan Waktu</w:t>
            </w:r>
          </w:p>
          <w:p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Penyajian</w:t>
            </w:r>
          </w:p>
          <w:p>
            <w:pPr>
              <w:numPr>
                <w:ilvl w:val="0"/>
                <w:numId w:val="2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Efektifitas, Pemakaian AVA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both"/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</w:t>
            </w:r>
            <w:r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  <w:t>7,5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b w:val="0"/>
                <w:i w:val="0"/>
                <w:sz w:val="19"/>
                <w:szCs w:val="19"/>
                <w:lang w:val="en-US"/>
              </w:rPr>
              <w:t>M</w:t>
            </w:r>
            <w:r>
              <w:rPr>
                <w:b w:val="0"/>
                <w:i w:val="0"/>
                <w:sz w:val="19"/>
                <w:szCs w:val="19"/>
                <w:lang w:val="id-ID"/>
              </w:rPr>
              <w:t></w:t>
            </w:r>
          </w:p>
        </w:tc>
        <w:tc>
          <w:tcPr>
            <w:tcW w:w="1503" w:type="dxa"/>
            <w:tcBorders>
              <w:top w:val="nil"/>
              <w:right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Sistematika Penulisan</w:t>
            </w:r>
          </w:p>
          <w:p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Sesuai Kaidah Ilmiah</w:t>
            </w:r>
          </w:p>
          <w:p>
            <w:pPr>
              <w:numPr>
                <w:ilvl w:val="0"/>
                <w:numId w:val="3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Penggunaan Bahasa</w:t>
            </w:r>
          </w:p>
          <w:p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Susunan Bahasa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b w:val="0"/>
                <w:i w:val="0"/>
                <w:sz w:val="19"/>
                <w:szCs w:val="19"/>
                <w:lang w:val="id-ID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>Isi Tulisan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Latar Belakang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Tujuan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Teori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Kerangka Konsep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Definisi Operasional ( DO )</w:t>
            </w:r>
          </w:p>
          <w:p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Desain Penelitian</w:t>
            </w:r>
          </w:p>
          <w:p>
            <w:pPr>
              <w:numPr>
                <w:ilvl w:val="0"/>
                <w:numId w:val="6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Metode Pengambilan Data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Analisis Data</w:t>
            </w:r>
          </w:p>
          <w:p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Pembahasan</w:t>
            </w:r>
          </w:p>
          <w:p>
            <w:pPr>
              <w:numPr>
                <w:ilvl w:val="0"/>
                <w:numId w:val="4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Kesimpulan</w:t>
            </w:r>
          </w:p>
          <w:p>
            <w:pPr>
              <w:numPr>
                <w:ilvl w:val="0"/>
                <w:numId w:val="5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Saran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</w:t>
            </w:r>
            <w:r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  <w:t>7,5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color="auto" w:sz="4" w:space="0"/>
            </w:tcBorders>
          </w:tcPr>
          <w:p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720"/>
              <w:jc w:val="both"/>
              <w:rPr>
                <w:rFonts w:ascii="Times New Roman" w:hAnsi="Times New Roman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Originalitas </w:t>
            </w:r>
          </w:p>
          <w:p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Relevansi</w:t>
            </w:r>
          </w:p>
          <w:p>
            <w:pPr>
              <w:numPr>
                <w:ilvl w:val="0"/>
                <w:numId w:val="7"/>
              </w:numPr>
              <w:ind w:left="702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fi-FI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  <w:lang w:val="fi-FI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b w:val="0"/>
                <w:i w:val="0"/>
                <w:sz w:val="19"/>
                <w:szCs w:val="19"/>
                <w:lang w:val="fi-FI"/>
              </w:rPr>
              <w:t></w:t>
            </w:r>
          </w:p>
        </w:tc>
        <w:tc>
          <w:tcPr>
            <w:tcW w:w="1503" w:type="dxa"/>
            <w:tcBorders>
              <w:top w:val="nil"/>
              <w:right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319"/>
                <w:tab w:val="left" w:pos="2835"/>
              </w:tabs>
              <w:ind w:hanging="686"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Tanya Jawab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 xml:space="preserve"> :</w:t>
            </w:r>
          </w:p>
          <w:p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Kejelasan mengemukakan isi skripsi</w:t>
            </w:r>
          </w:p>
          <w:p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Penguasaan materi</w:t>
            </w:r>
          </w:p>
          <w:p>
            <w:pPr>
              <w:numPr>
                <w:ilvl w:val="0"/>
                <w:numId w:val="8"/>
              </w:numPr>
              <w:ind w:left="792" w:hanging="450"/>
              <w:contextualSpacing/>
              <w:jc w:val="both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Ketepatan menjawab pertanyaan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  <w:t>9</w:t>
            </w:r>
            <w:r>
              <w:rPr>
                <w:rFonts w:hint="default" w:ascii="Times New Roman" w:hAnsi="Times New Roman"/>
                <w:b w:val="0"/>
                <w:i w:val="0"/>
                <w:sz w:val="19"/>
                <w:szCs w:val="19"/>
                <w:lang w:val="en-US"/>
              </w:rPr>
              <w:t>7,5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b w:val="0"/>
                <w:i w:val="0"/>
                <w:sz w:val="19"/>
                <w:szCs w:val="19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  <w:r>
              <w:rPr>
                <w:b w:val="0"/>
                <w:i w:val="0"/>
                <w:sz w:val="19"/>
                <w:szCs w:val="19"/>
                <w:lang w:val="id-ID"/>
              </w:rPr>
              <w:t></w:t>
            </w:r>
          </w:p>
        </w:tc>
        <w:tc>
          <w:tcPr>
            <w:tcW w:w="1503" w:type="dxa"/>
            <w:tcBorders>
              <w:top w:val="nil"/>
              <w:right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331" w:type="dxa"/>
            <w:gridSpan w:val="3"/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  <w:p>
            <w:pPr>
              <w:keepNext/>
              <w:tabs>
                <w:tab w:val="left" w:pos="2835"/>
              </w:tabs>
              <w:jc w:val="center"/>
              <w:outlineLvl w:val="1"/>
              <w:rPr>
                <w:rFonts w:hint="default" w:ascii="Times New Roman" w:hAnsi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  <w:t>TOTAL</w:t>
            </w:r>
            <w:r>
              <w:rPr>
                <w:rFonts w:hint="default" w:ascii="Times New Roman" w:hAnsi="Times New Roman"/>
                <w:i w:val="0"/>
                <w:sz w:val="19"/>
                <w:szCs w:val="19"/>
                <w:lang w:val="en-US"/>
              </w:rPr>
              <w:t>:                                                                     97,5</w:t>
            </w:r>
          </w:p>
          <w:p>
            <w:pPr>
              <w:rPr>
                <w:rFonts w:ascii="Times New Roman" w:hAnsi="Times New Roman"/>
                <w:i w:val="0"/>
                <w:sz w:val="19"/>
                <w:szCs w:val="19"/>
                <w:lang w:val="en-US"/>
              </w:rPr>
            </w:pPr>
          </w:p>
        </w:tc>
        <w:tc>
          <w:tcPr>
            <w:tcW w:w="1503" w:type="dxa"/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</w:tr>
    </w:tbl>
    <w:p>
      <w:pPr>
        <w:keepNext/>
        <w:tabs>
          <w:tab w:val="left" w:pos="2835"/>
        </w:tabs>
        <w:outlineLvl w:val="0"/>
        <w:rPr>
          <w:rFonts w:ascii="Times New Roman" w:hAnsi="Times New Roman"/>
          <w:b w:val="0"/>
          <w:i w:val="0"/>
          <w:lang w:val="id-ID"/>
        </w:rPr>
      </w:pPr>
    </w:p>
    <w:p>
      <w:pPr>
        <w:tabs>
          <w:tab w:val="left" w:pos="1134"/>
        </w:tabs>
        <w:rPr>
          <w:rFonts w:ascii="Times New Roman" w:hAnsi="Times New Roman"/>
          <w:b w:val="0"/>
          <w:i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i w:val="0"/>
          <w:sz w:val="19"/>
          <w:szCs w:val="19"/>
          <w:lang w:val="fi-FI"/>
        </w:rPr>
        <w:t>Catatan : Rentang  nilai 0-10</w:t>
      </w:r>
      <w:r>
        <w:rPr>
          <w:rFonts w:ascii="Times New Roman" w:hAnsi="Times New Roman"/>
          <w:b w:val="0"/>
          <w:i w:val="0"/>
          <w:sz w:val="19"/>
          <w:szCs w:val="19"/>
          <w:lang w:val="id-ID"/>
        </w:rPr>
        <w:t>0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                                         </w:t>
      </w:r>
    </w:p>
    <w:p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Penguji</w:t>
      </w:r>
    </w:p>
    <w:p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keepNext/>
        <w:ind w:left="2160" w:firstLine="720"/>
        <w:jc w:val="center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 xml:space="preserve">                                   </w:t>
      </w:r>
      <w:r>
        <w:rPr>
          <w:rFonts w:ascii="Times New Roman" w:hAnsi="Times New Roman"/>
          <w:b w:val="0"/>
          <w:i w:val="0"/>
          <w:sz w:val="24"/>
          <w:lang w:val="en-US"/>
        </w:rPr>
        <w:drawing>
          <wp:inline distT="0" distB="0" distL="114300" distR="114300">
            <wp:extent cx="1540510" cy="565785"/>
            <wp:effectExtent l="0" t="0" r="0" b="13335"/>
            <wp:docPr id="1" name="Picture 1" descr="tanda 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nda tangan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4F7FC">
                            <a:alpha val="100000"/>
                          </a:srgbClr>
                        </a:clrFrom>
                        <a:clrTo>
                          <a:srgbClr val="F4F7FC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  </w:t>
      </w:r>
    </w:p>
    <w:p>
      <w:pPr>
        <w:keepNext/>
        <w:ind w:left="2160" w:firstLine="720"/>
        <w:outlineLvl w:val="1"/>
        <w:rPr>
          <w:rFonts w:ascii="Times New Roman" w:hAnsi="Times New Roman"/>
          <w:b w:val="0"/>
          <w:i w:val="0"/>
          <w:sz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Mohammad Labib, MPH</w:t>
      </w:r>
    </w:p>
    <w:p>
      <w:pPr>
        <w:jc w:val="both"/>
        <w:rPr>
          <w:rFonts w:ascii="Times New Roman" w:hAnsi="Times New Roman"/>
          <w:i w:val="0"/>
          <w:sz w:val="24"/>
          <w:szCs w:val="24"/>
          <w:lang w:val="en-US"/>
        </w:rPr>
      </w:pPr>
    </w:p>
    <w:p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  <w:r>
        <w:rPr>
          <w:rFonts w:ascii="Benguiat Bk BT" w:hAnsi="Benguiat Bk BT"/>
          <w:i w:val="0"/>
          <w:sz w:val="28"/>
          <w:lang w:val="en-US"/>
        </w:rPr>
        <w:t>NILAI UJIAN SKRIPSI</w:t>
      </w:r>
    </w:p>
    <w:p>
      <w:pPr>
        <w:keepNext/>
        <w:ind w:left="2700" w:hanging="2700"/>
        <w:jc w:val="center"/>
        <w:outlineLvl w:val="0"/>
        <w:rPr>
          <w:rFonts w:ascii="Benguiat Bk BT" w:hAnsi="Benguiat Bk BT"/>
          <w:i w:val="0"/>
          <w:sz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Nama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 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SITI NUR ALFIYYAH </w:t>
      </w:r>
    </w:p>
    <w:p>
      <w:pPr>
        <w:jc w:val="both"/>
        <w:rPr>
          <w:rFonts w:hint="default"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>No. Pokok</w:t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: </w:t>
      </w:r>
      <w:r>
        <w:rPr>
          <w:rFonts w:hint="default" w:ascii="Times New Roman" w:hAnsi="Times New Roman" w:eastAsia="SimSun" w:cs="Times New Roman"/>
          <w:sz w:val="24"/>
          <w:szCs w:val="24"/>
        </w:rPr>
        <w:t>20200710100083</w:t>
      </w:r>
    </w:p>
    <w:p>
      <w:pPr>
        <w:ind w:left="2127" w:hanging="2127"/>
        <w:jc w:val="both"/>
        <w:rPr>
          <w:rFonts w:hint="default" w:ascii="Times New Roman" w:hAnsi="Times New Roman" w:cs="Times New Roman"/>
          <w:b w:val="0"/>
          <w:i w:val="0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Judul Skripsi</w:t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ab/>
      </w:r>
      <w:r>
        <w:rPr>
          <w:rFonts w:ascii="Times New Roman" w:hAnsi="Times New Roman" w:eastAsia="Calibri"/>
          <w:b w:val="0"/>
          <w:i w:val="0"/>
          <w:sz w:val="24"/>
          <w:szCs w:val="24"/>
          <w:lang w:val="es-ES"/>
        </w:rPr>
        <w:t>:</w:t>
      </w:r>
      <w:r>
        <w:rPr>
          <w:rFonts w:hint="default" w:ascii="Times New Roman" w:hAnsi="Times New Roman" w:eastAsia="SimSun" w:cs="Times New Roman"/>
          <w:i w:val="0"/>
          <w:iCs/>
          <w:sz w:val="24"/>
          <w:szCs w:val="24"/>
        </w:rPr>
        <w:t>HUBUNGAN PENGETAHUAN TENTANG HIPERTENSI DENGAN KEPATUHAN MINUM OBAT ANTIHIPERTENSI PADA PASIEN HIPERTENSI DI POLI PENYAKIT DALAM RSUD R. SYAMSUDIN S.H. KOTA SUKABUMI PADA NOVEMBER 2023</w:t>
      </w:r>
    </w:p>
    <w:p>
      <w:pPr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3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7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id-ID"/>
              </w:rPr>
              <w:t>Moderator /Penguji</w:t>
            </w:r>
          </w:p>
        </w:tc>
        <w:tc>
          <w:tcPr>
            <w:tcW w:w="26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es-ES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i w:val="0"/>
                <w:szCs w:val="19"/>
                <w:lang w:val="es-E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7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ind w:left="720"/>
              <w:contextualSpacing/>
              <w:jc w:val="both"/>
              <w:rPr>
                <w:rFonts w:ascii="Times New Roman" w:hAnsi="Times New Roman"/>
                <w:b w:val="0"/>
                <w:i w:val="0"/>
                <w:lang w:val="id-ID"/>
              </w:rPr>
            </w:pPr>
          </w:p>
          <w:p>
            <w:pPr>
              <w:pStyle w:val="13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>
              <w:t>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dr. Mohammad Labib, MPH</w:t>
            </w:r>
          </w:p>
          <w:p>
            <w:pPr>
              <w:pStyle w:val="13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</w:p>
          <w:p>
            <w:pPr>
              <w:pStyle w:val="13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Pitut Aprilia Savitri, MKK</w:t>
            </w:r>
          </w:p>
          <w:p>
            <w:pP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</w:p>
          <w:p>
            <w:pPr>
              <w:pStyle w:val="13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v-SE"/>
              </w:rPr>
              <w:t>dr. Gladys Dwiani T. Tubarad, M. Pd.Ked</w:t>
            </w:r>
          </w:p>
        </w:tc>
        <w:tc>
          <w:tcPr>
            <w:tcW w:w="26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835"/>
              </w:tabs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hint="default"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szCs w:val="19"/>
                <w:lang w:val="en-US"/>
              </w:rPr>
              <w:t>97,5</w:t>
            </w: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......................</w:t>
            </w: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  <w:t>……………..</w:t>
            </w:r>
          </w:p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5773" w:type="dxa"/>
            <w:tcBorders>
              <w:top w:val="nil"/>
              <w:bottom w:val="nil"/>
            </w:tcBorders>
          </w:tcPr>
          <w:p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</w:p>
          <w:p>
            <w:pPr>
              <w:tabs>
                <w:tab w:val="left" w:pos="2246"/>
                <w:tab w:val="left" w:pos="2835"/>
                <w:tab w:val="center" w:pos="2923"/>
              </w:tabs>
              <w:ind w:left="720"/>
              <w:contextualSpacing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ab/>
            </w:r>
            <w:r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  <w:t>TOTAL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Cs w:val="19"/>
                <w:lang w:val="id-ID"/>
              </w:rPr>
            </w:pPr>
          </w:p>
          <w:p>
            <w:pPr>
              <w:tabs>
                <w:tab w:val="left" w:pos="2835"/>
              </w:tabs>
              <w:jc w:val="center"/>
              <w:rPr>
                <w:rFonts w:hint="default" w:ascii="Times New Roman" w:hAnsi="Times New Roman"/>
                <w:b w:val="0"/>
                <w:i w:val="0"/>
                <w:szCs w:val="19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szCs w:val="19"/>
                <w:lang w:val="en-US"/>
              </w:rPr>
              <w:t>97,5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5773" w:type="dxa"/>
            <w:tcBorders>
              <w:top w:val="nil"/>
            </w:tcBorders>
          </w:tcPr>
          <w:p>
            <w:pPr>
              <w:tabs>
                <w:tab w:val="left" w:pos="2835"/>
              </w:tabs>
              <w:ind w:left="720"/>
              <w:contextualSpacing/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>
            <w:pPr>
              <w:tabs>
                <w:tab w:val="left" w:pos="2835"/>
              </w:tabs>
              <w:jc w:val="center"/>
              <w:rPr>
                <w:rFonts w:ascii="Times New Roman" w:hAnsi="Times New Roman"/>
                <w:b w:val="0"/>
                <w:i w:val="0"/>
                <w:sz w:val="19"/>
                <w:szCs w:val="19"/>
                <w:lang w:val="id-ID"/>
              </w:rPr>
            </w:pPr>
          </w:p>
        </w:tc>
      </w:tr>
    </w:tbl>
    <w:p>
      <w:pPr>
        <w:rPr>
          <w:rFonts w:ascii="Times New Roman" w:hAnsi="Times New Roman"/>
          <w:b w:val="0"/>
          <w:i w:val="0"/>
          <w:lang w:val="id-ID"/>
        </w:rPr>
      </w:pPr>
    </w:p>
    <w:p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69215</wp:posOffset>
                </wp:positionV>
                <wp:extent cx="370840" cy="310515"/>
                <wp:effectExtent l="0" t="0" r="10160" b="13334"/>
                <wp:wrapNone/>
                <wp:docPr id="1026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  <w:lang w:val="id-ID"/>
                              </w:rPr>
                            </w:pPr>
                            <w:r>
                              <w:t>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18" o:spid="_x0000_s1026" o:spt="1" style="position:absolute;left:0pt;margin-left:381.05pt;margin-top:5.45pt;height:24.45pt;width:29.2pt;z-index:251659264;mso-width-relative:page;mso-height-relative:page;" fillcolor="#FFFFFF" filled="t" stroked="t" coordsize="21600,21600" o:gfxdata="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scOL9cAAAAJAQAADwAAAAAAAAAB&#10;ACAAAAAiAAAAZHJzL2Rvd25yZXYueG1sUEsBAhQAFAAAAAgAh07iQKjgwR8RAgAATgQAAA4AAAAA&#10;AAAAAQAgAAAAJg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  <w:lang w:val="id-ID"/>
                        </w:rPr>
                      </w:pPr>
                      <w:r>
                        <w:t>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24130</wp:posOffset>
                </wp:positionV>
                <wp:extent cx="552450" cy="405130"/>
                <wp:effectExtent l="0" t="0" r="19050" b="13970"/>
                <wp:wrapNone/>
                <wp:docPr id="1027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19" o:spid="_x0000_s1026" o:spt="1" style="position:absolute;left:0pt;margin-left:374.8pt;margin-top:1.9pt;height:31.9pt;width:43.5pt;z-index:251659264;mso-width-relative:page;mso-height-relative:page;" fillcolor="#FFFFFF" filled="t" stroked="t" coordsize="21600,21600" o:gfxdata="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dIif1gAAAAgBAAAPAAAAAAAAAAEAIAAA&#10;ACIAAABkcnMvZG93bnJldi54bWxQSwECFAAUAAAACACHTuJAd46lw9UBAADQAwAADgAAAAAAAAAB&#10;ACAAAAAlAQAAZHJzL2Uyb0RvYy54bWxQSwUGAAAAAAYABgBZAQAAb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 xml:space="preserve">     Total</w:t>
      </w:r>
    </w:p>
    <w:p>
      <w:pPr>
        <w:ind w:left="360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68580</wp:posOffset>
                </wp:positionV>
                <wp:extent cx="664210" cy="0"/>
                <wp:effectExtent l="0" t="0" r="21590" b="19050"/>
                <wp:wrapNone/>
                <wp:docPr id="102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9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248.6pt;margin-top:5.4pt;height:0pt;width:52.3pt;z-index:251659264;mso-width-relative:page;mso-height-relative:page;" filled="f" stroked="t" coordsize="21600,21600" o:gfxdata="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p9KwdUAAAAJAQAADwAAAAAAAAABACAAAAAiAAAAZHJzL2Rvd25yZXYu&#10;eG1sUEsBAhQAFAAAAAgAh07iQP9nYV7FAQAAmA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 w:val="0"/>
          <w:i w:val="0"/>
          <w:lang w:val="id-ID"/>
        </w:rPr>
        <w:t>Nilai Akhir =                                 =    …</w:t>
      </w:r>
      <w:r>
        <w:rPr>
          <w:rFonts w:ascii="Times New Roman" w:hAnsi="Times New Roman"/>
          <w:b w:val="0"/>
          <w:i w:val="0"/>
          <w:lang w:val="en-US"/>
        </w:rPr>
        <w:t>…</w:t>
      </w:r>
      <w:r>
        <w:rPr>
          <w:rFonts w:ascii="Times New Roman" w:hAnsi="Times New Roman"/>
          <w:b w:val="0"/>
          <w:i w:val="0"/>
          <w:lang w:val="id-ID"/>
        </w:rPr>
        <w:t>...*</w:t>
      </w:r>
    </w:p>
    <w:p>
      <w:pPr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sym w:font="Symbol" w:char="F0E5"/>
      </w:r>
      <w:r>
        <w:rPr>
          <w:rFonts w:ascii="Times New Roman" w:hAnsi="Times New Roman"/>
          <w:b w:val="0"/>
          <w:i w:val="0"/>
          <w:lang w:val="id-ID"/>
        </w:rPr>
        <w:t xml:space="preserve"> Penguji</w:t>
      </w:r>
    </w:p>
    <w:p>
      <w:pPr>
        <w:rPr>
          <w:rFonts w:ascii="Times New Roman" w:hAnsi="Times New Roman"/>
          <w:b w:val="0"/>
          <w:i w:val="0"/>
          <w:lang w:val="id-ID"/>
        </w:rPr>
      </w:pPr>
    </w:p>
    <w:p>
      <w:pPr>
        <w:rPr>
          <w:rFonts w:ascii="Times New Roman" w:hAnsi="Times New Roman"/>
          <w:b w:val="0"/>
          <w:i w:val="0"/>
          <w:lang w:val="en-US"/>
        </w:rPr>
      </w:pP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id-ID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</w:t>
      </w:r>
    </w:p>
    <w:p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lang w:val="en-US"/>
        </w:rPr>
        <w:t xml:space="preserve">  </w:t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ab/>
      </w:r>
      <w:r>
        <w:rPr>
          <w:rFonts w:ascii="Times New Roman" w:hAnsi="Times New Roman"/>
          <w:b w:val="0"/>
          <w:i w:val="0"/>
          <w:lang w:val="en-US"/>
        </w:rPr>
        <w:t xml:space="preserve">                    </w:t>
      </w:r>
      <w:r>
        <w:rPr>
          <w:rFonts w:hint="default" w:ascii="Times New Roman" w:hAnsi="Times New Roman"/>
          <w:b w:val="0"/>
          <w:i w:val="0"/>
          <w:lang w:val="en-US"/>
        </w:rPr>
        <w:t xml:space="preserve">        </w:t>
      </w:r>
      <w:r>
        <w:rPr>
          <w:rFonts w:ascii="Times New Roman" w:hAnsi="Times New Roman"/>
          <w:b w:val="0"/>
          <w:i w:val="0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id-ID"/>
        </w:rPr>
        <w:t>Moderator Ketua penguji</w:t>
      </w:r>
    </w:p>
    <w:p>
      <w:pPr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        </w:t>
      </w:r>
    </w:p>
    <w:p>
      <w:pPr>
        <w:rPr>
          <w:rFonts w:hint="default" w:ascii="Times New Roman" w:hAnsi="Times New Roman"/>
          <w:b w:val="0"/>
          <w:i w:val="0"/>
          <w:sz w:val="24"/>
          <w:lang w:val="en-US"/>
        </w:rPr>
      </w:pPr>
      <w:r>
        <w:rPr>
          <w:rFonts w:hint="default" w:ascii="Times New Roman" w:hAnsi="Times New Roman"/>
          <w:b w:val="0"/>
          <w:i w:val="0"/>
          <w:sz w:val="24"/>
          <w:lang w:val="en-US"/>
        </w:rPr>
        <w:t xml:space="preserve">                                                                                                                </w:t>
      </w:r>
      <w:bookmarkStart w:id="17" w:name="_GoBack"/>
      <w:r>
        <w:rPr>
          <w:rFonts w:hint="default" w:ascii="Times New Roman" w:hAnsi="Times New Roman"/>
          <w:b w:val="0"/>
          <w:i w:val="0"/>
          <w:sz w:val="24"/>
          <w:lang w:val="en-US"/>
        </w:rPr>
        <w:drawing>
          <wp:inline distT="0" distB="0" distL="114300" distR="114300">
            <wp:extent cx="1540510" cy="571500"/>
            <wp:effectExtent l="0" t="0" r="0" b="6985"/>
            <wp:docPr id="3" name="Picture 3" descr="tanda 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nda tangan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5F5FD">
                            <a:alpha val="100000"/>
                          </a:srgbClr>
                        </a:clrFrom>
                        <a:clrTo>
                          <a:srgbClr val="F5F5FD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</w:p>
    <w:p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     </w:t>
      </w:r>
    </w:p>
    <w:p>
      <w:pPr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lang w:val="id-ID"/>
        </w:rPr>
        <w:t xml:space="preserve">Catatan : </w:t>
      </w:r>
      <w:r>
        <w:rPr>
          <w:rFonts w:ascii="Times New Roman" w:hAnsi="Times New Roman"/>
          <w:i w:val="0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  ditulis dengan angka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sv-SE"/>
        </w:rPr>
        <w:tab/>
      </w:r>
      <w:r>
        <w:rPr>
          <w:rFonts w:hint="default" w:ascii="Times New Roman" w:hAnsi="Times New Roman"/>
          <w:b w:val="0"/>
          <w:i w:val="0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dr. Mohammad Labib, MPH</w:t>
      </w:r>
    </w:p>
    <w:p>
      <w:pPr>
        <w:ind w:left="720"/>
        <w:rPr>
          <w:rFonts w:ascii="Times New Roman" w:hAnsi="Times New Roman"/>
          <w:b w:val="0"/>
          <w:i w:val="0"/>
          <w:lang w:val="id-ID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b w:val="0"/>
          <w:i w:val="0"/>
          <w:lang w:val="id-ID"/>
        </w:rPr>
        <w:t>**  ditulis dengan huruf</w:t>
      </w:r>
    </w:p>
    <w:tbl>
      <w:tblPr>
        <w:tblStyle w:val="5"/>
        <w:tblpPr w:leftFromText="180" w:rightFromText="180" w:vertAnchor="text" w:horzAnchor="page" w:tblpX="1873" w:tblpY="118"/>
        <w:tblW w:w="46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10"/>
        <w:gridCol w:w="148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</w:p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</w:t>
            </w:r>
          </w:p>
          <w:p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Rentang Nilai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  <w:lang w:val="id-ID" w:eastAsia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85,00 - 100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A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60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,00 -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64,99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80,00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84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A-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59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 xml:space="preserve">     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B+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54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C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70,00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74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45,00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65,0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0 -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69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B-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0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 xml:space="preserve"> - 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en-US" w:eastAsia="id-ID"/>
              </w:rPr>
              <w:t>44</w:t>
            </w: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b w:val="0"/>
                <w:bCs/>
                <w:i w:val="0"/>
                <w:color w:val="000000"/>
                <w:sz w:val="16"/>
                <w:szCs w:val="16"/>
                <w:lang w:val="id-ID" w:eastAsia="id-ID"/>
              </w:rPr>
              <w:t>E</w:t>
            </w:r>
          </w:p>
        </w:tc>
      </w:tr>
    </w:tbl>
    <w:p>
      <w:pPr>
        <w:rPr>
          <w:rFonts w:ascii="Times New Roman" w:hAnsi="Times New Roman"/>
          <w:b w:val="0"/>
          <w:i w:val="0"/>
          <w:lang w:val="id-ID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tabs>
          <w:tab w:val="left" w:pos="1950"/>
        </w:tabs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>
      <w:pgSz w:w="12240" w:h="15840"/>
      <w:pgMar w:top="1440" w:right="1440" w:bottom="851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enguiat Bk BT">
    <w:altName w:val="Bookman Old Style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Text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Display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mplified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bullet"/>
      <w:lvlText w:val=""/>
      <w:lvlJc w:val="left"/>
      <w:pPr>
        <w:ind w:left="10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000006"/>
    <w:multiLevelType w:val="multilevel"/>
    <w:tmpl w:val="00000006"/>
    <w:lvl w:ilvl="0" w:tentative="0">
      <w:start w:val="1"/>
      <w:numFmt w:val="bullet"/>
      <w:lvlText w:val=""/>
      <w:lvlJc w:val="left"/>
      <w:pPr>
        <w:ind w:left="10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4" w:hanging="360"/>
      </w:pPr>
      <w:rPr>
        <w:rFonts w:hint="default" w:ascii="Wingdings" w:hAnsi="Wingdings"/>
      </w:rPr>
    </w:lvl>
  </w:abstractNum>
  <w:abstractNum w:abstractNumId="4">
    <w:nsid w:val="00000007"/>
    <w:multiLevelType w:val="multilevel"/>
    <w:tmpl w:val="00000007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A"/>
    <w:multiLevelType w:val="multilevel"/>
    <w:tmpl w:val="0000000A"/>
    <w:lvl w:ilvl="0" w:tentative="0">
      <w:start w:val="1"/>
      <w:numFmt w:val="bullet"/>
      <w:lvlText w:val=""/>
      <w:lvlJc w:val="left"/>
      <w:pPr>
        <w:ind w:left="10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4" w:hanging="360"/>
      </w:pPr>
      <w:rPr>
        <w:rFonts w:hint="default" w:ascii="Wingdings" w:hAnsi="Wingdings"/>
      </w:rPr>
    </w:lvl>
  </w:abstractNum>
  <w:abstractNum w:abstractNumId="7">
    <w:nsid w:val="0000000B"/>
    <w:multiLevelType w:val="multilevel"/>
    <w:tmpl w:val="0000000B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0000000E"/>
    <w:multiLevelType w:val="multilevel"/>
    <w:tmpl w:val="0000000E"/>
    <w:lvl w:ilvl="0" w:tentative="0">
      <w:start w:val="1"/>
      <w:numFmt w:val="bullet"/>
      <w:lvlText w:val=""/>
      <w:lvlJc w:val="left"/>
      <w:pPr>
        <w:ind w:left="10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4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E8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Symbol" w:hAnsi="Symbol" w:eastAsia="Times New Roman" w:cs="Times New Roman"/>
      <w:b/>
      <w:i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/>
      <w:outlineLvl w:val="0"/>
    </w:pPr>
    <w:rPr>
      <w:rFonts w:ascii="Calibri Light" w:hAnsi="Calibri Light" w:eastAsia="SimSun" w:cs="SimSun"/>
      <w:color w:val="2E74B5"/>
      <w:sz w:val="32"/>
      <w:szCs w:val="32"/>
    </w:rPr>
  </w:style>
  <w:style w:type="paragraph" w:styleId="3">
    <w:name w:val="heading 2"/>
    <w:basedOn w:val="1"/>
    <w:next w:val="1"/>
    <w:link w:val="9"/>
    <w:qFormat/>
    <w:uiPriority w:val="0"/>
    <w:pPr>
      <w:keepNext/>
      <w:jc w:val="both"/>
      <w:outlineLvl w:val="1"/>
    </w:pPr>
    <w:rPr>
      <w:rFonts w:ascii="Times New Roman" w:hAnsi="Times New Roman"/>
      <w:b w:val="0"/>
      <w:i w:val="0"/>
      <w:sz w:val="24"/>
    </w:rPr>
  </w:style>
  <w:style w:type="character" w:default="1" w:styleId="4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1"/>
    <w:qFormat/>
    <w:uiPriority w:val="0"/>
    <w:pPr>
      <w:tabs>
        <w:tab w:val="left" w:pos="4820"/>
      </w:tabs>
      <w:jc w:val="both"/>
    </w:pPr>
    <w:rPr>
      <w:rFonts w:ascii="Times New Roman" w:hAnsi="Times New Roman"/>
      <w:b w:val="0"/>
      <w:i w:val="0"/>
      <w:sz w:val="24"/>
    </w:rPr>
  </w:style>
  <w:style w:type="paragraph" w:styleId="8">
    <w:name w:val="Title"/>
    <w:basedOn w:val="1"/>
    <w:link w:val="10"/>
    <w:qFormat/>
    <w:uiPriority w:val="0"/>
    <w:pPr>
      <w:jc w:val="center"/>
    </w:pPr>
    <w:rPr>
      <w:rFonts w:ascii="Times New Roman" w:hAnsi="Times New Roman"/>
      <w:i w:val="0"/>
      <w:sz w:val="32"/>
    </w:rPr>
  </w:style>
  <w:style w:type="character" w:customStyle="1" w:styleId="9">
    <w:name w:val="Heading 2 Char_0a3e444b-2d83-416f-98e3-12ee5b4c3412"/>
    <w:basedOn w:val="4"/>
    <w:link w:val="3"/>
    <w:qFormat/>
    <w:uiPriority w:val="0"/>
    <w:rPr>
      <w:rFonts w:ascii="Times New Roman" w:hAnsi="Times New Roman" w:eastAsia="Times New Roman" w:cs="Times New Roman"/>
      <w:sz w:val="24"/>
      <w:szCs w:val="20"/>
      <w:lang w:val="en-GB"/>
    </w:rPr>
  </w:style>
  <w:style w:type="character" w:customStyle="1" w:styleId="10">
    <w:name w:val="Title Char_dfb3f66d-b8a3-47e4-9eb0-b9ec1844f525"/>
    <w:basedOn w:val="4"/>
    <w:link w:val="8"/>
    <w:qFormat/>
    <w:uiPriority w:val="0"/>
    <w:rPr>
      <w:rFonts w:ascii="Times New Roman" w:hAnsi="Times New Roman" w:eastAsia="Times New Roman" w:cs="Times New Roman"/>
      <w:b/>
      <w:sz w:val="32"/>
      <w:szCs w:val="20"/>
      <w:lang w:val="en-GB"/>
    </w:rPr>
  </w:style>
  <w:style w:type="character" w:customStyle="1" w:styleId="11">
    <w:name w:val="Body Text Char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  <w:lang w:val="en-GB"/>
    </w:rPr>
  </w:style>
  <w:style w:type="character" w:customStyle="1" w:styleId="12">
    <w:name w:val="Balloon Text Char"/>
    <w:basedOn w:val="4"/>
    <w:link w:val="6"/>
    <w:qFormat/>
    <w:uiPriority w:val="99"/>
    <w:rPr>
      <w:rFonts w:ascii="Segoe UI" w:hAnsi="Segoe UI" w:eastAsia="Times New Roman" w:cs="Segoe UI"/>
      <w:b/>
      <w:i/>
      <w:sz w:val="18"/>
      <w:szCs w:val="18"/>
      <w:lang w:val="en-GB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ing 1 Char_207fff03-b4d2-4e46-ad08-da3fde7af818"/>
    <w:basedOn w:val="4"/>
    <w:link w:val="2"/>
    <w:qFormat/>
    <w:uiPriority w:val="9"/>
    <w:rPr>
      <w:rFonts w:ascii="Calibri Light" w:hAnsi="Calibri Light" w:eastAsia="SimSun" w:cs="SimSun"/>
      <w:b/>
      <w:i/>
      <w:color w:val="2E74B5"/>
      <w:sz w:val="32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CC045-A091-4898-B7E7-6E01277BA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408</Words>
  <Characters>2248</Characters>
  <Paragraphs>218</Paragraphs>
  <TotalTime>28</TotalTime>
  <ScaleCrop>false</ScaleCrop>
  <LinksUpToDate>false</LinksUpToDate>
  <CharactersWithSpaces>3198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2024-01-04T04:51:00Z</dcterms:created>
  <dc:creator>Ghina</dc:creator>
  <cp:lastModifiedBy>mohamad labib</cp:lastModifiedBy>
  <cp:lastPrinted>2023-11-10T10:21:00Z</cp:lastPrinted>
  <dcterms:modified xsi:type="dcterms:W3CDTF">2024-02-14T08:47:48Z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F350E9EFBF1045EBB6CF350E972F1228_13</vt:lpwstr>
  </property>
</Properties>
</file>