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B7E6" w14:textId="77777777" w:rsidR="00C950A3" w:rsidRDefault="00045D71">
      <w:pPr>
        <w:spacing w:after="240" w:line="240" w:lineRule="auto"/>
        <w:jc w:val="center"/>
        <w:rPr>
          <w:rFonts w:ascii="Times New Roman" w:hAnsi="Times New Roman"/>
          <w:b/>
          <w:color w:val="FF0000"/>
          <w:sz w:val="24"/>
        </w:rPr>
      </w:pPr>
      <w:commentRangeStart w:id="0"/>
      <w:r>
        <w:rPr>
          <w:rFonts w:ascii="Times New Roman" w:hAnsi="Times New Roman"/>
          <w:b/>
          <w:sz w:val="24"/>
        </w:rPr>
        <w:t>PENGEMBANGAN FORMULA PUPUK BIO ORGANO-MINERAL UNTUK PERTANIAN BERKELANJUTAN</w:t>
      </w:r>
      <w:commentRangeEnd w:id="0"/>
      <w:r w:rsidR="009F3FF9">
        <w:rPr>
          <w:rStyle w:val="CommentReference"/>
        </w:rPr>
        <w:commentReference w:id="0"/>
      </w:r>
    </w:p>
    <w:p w14:paraId="70F8AEB8" w14:textId="77777777" w:rsidR="00C950A3" w:rsidRDefault="00045D71">
      <w:pPr>
        <w:spacing w:after="240" w:line="240" w:lineRule="auto"/>
        <w:jc w:val="center"/>
        <w:rPr>
          <w:rFonts w:ascii="Times New Roman" w:hAnsi="Times New Roman"/>
          <w:sz w:val="24"/>
        </w:rPr>
      </w:pPr>
      <w:r>
        <w:rPr>
          <w:rFonts w:ascii="Times New Roman" w:hAnsi="Times New Roman"/>
          <w:b/>
          <w:sz w:val="24"/>
        </w:rPr>
        <w:t xml:space="preserve">Amalia </w:t>
      </w:r>
      <w:proofErr w:type="spellStart"/>
      <w:r>
        <w:rPr>
          <w:rFonts w:ascii="Times New Roman" w:hAnsi="Times New Roman"/>
          <w:b/>
          <w:sz w:val="24"/>
        </w:rPr>
        <w:t>Rizqika</w:t>
      </w:r>
      <w:proofErr w:type="spellEnd"/>
      <w:r>
        <w:rPr>
          <w:rFonts w:ascii="Times New Roman" w:hAnsi="Times New Roman"/>
          <w:b/>
          <w:sz w:val="24"/>
        </w:rPr>
        <w:t xml:space="preserve"> </w:t>
      </w:r>
      <w:proofErr w:type="spellStart"/>
      <w:r>
        <w:rPr>
          <w:rFonts w:ascii="Times New Roman" w:hAnsi="Times New Roman"/>
          <w:b/>
          <w:sz w:val="24"/>
        </w:rPr>
        <w:t>Chikal</w:t>
      </w:r>
      <w:proofErr w:type="spellEnd"/>
      <w:r>
        <w:rPr>
          <w:rFonts w:ascii="Times New Roman" w:hAnsi="Times New Roman"/>
          <w:b/>
          <w:sz w:val="24"/>
        </w:rPr>
        <w:t xml:space="preserve"> Rachinda</w:t>
      </w:r>
      <w:r>
        <w:rPr>
          <w:rFonts w:ascii="Times New Roman" w:hAnsi="Times New Roman"/>
          <w:b/>
          <w:sz w:val="24"/>
          <w:vertAlign w:val="superscript"/>
        </w:rPr>
        <w:t>1</w:t>
      </w:r>
      <w:r>
        <w:rPr>
          <w:rFonts w:ascii="Times New Roman" w:hAnsi="Times New Roman"/>
          <w:b/>
          <w:sz w:val="24"/>
        </w:rPr>
        <w:t>*</w:t>
      </w:r>
    </w:p>
    <w:tbl>
      <w:tblPr>
        <w:tblW w:w="0" w:type="auto"/>
        <w:tblBorders>
          <w:insideH w:val="single" w:sz="4" w:space="0" w:color="000000"/>
        </w:tblBorders>
        <w:tblLook w:val="04A0" w:firstRow="1" w:lastRow="0" w:firstColumn="1" w:lastColumn="0" w:noHBand="0" w:noVBand="1"/>
      </w:tblPr>
      <w:tblGrid>
        <w:gridCol w:w="2649"/>
        <w:gridCol w:w="2635"/>
        <w:gridCol w:w="2653"/>
      </w:tblGrid>
      <w:tr w:rsidR="00C950A3" w14:paraId="488F7DD0" w14:textId="77777777">
        <w:trPr>
          <w:trHeight w:val="142"/>
        </w:trPr>
        <w:tc>
          <w:tcPr>
            <w:tcW w:w="3081" w:type="dxa"/>
            <w:vAlign w:val="center"/>
          </w:tcPr>
          <w:p w14:paraId="0F53C394" w14:textId="77777777" w:rsidR="00C950A3" w:rsidRDefault="00045D71">
            <w:pPr>
              <w:spacing w:after="240" w:line="240" w:lineRule="auto"/>
              <w:jc w:val="center"/>
              <w:rPr>
                <w:rFonts w:ascii="Times New Roman" w:eastAsia="Times New Roman" w:hAnsi="Times New Roman"/>
                <w:color w:val="7F7F7F"/>
                <w:sz w:val="20"/>
                <w:szCs w:val="20"/>
              </w:rPr>
            </w:pPr>
            <w:proofErr w:type="spellStart"/>
            <w:r>
              <w:rPr>
                <w:rFonts w:ascii="Times New Roman" w:eastAsia="Times New Roman" w:hAnsi="Times New Roman"/>
                <w:color w:val="7F7F7F"/>
                <w:sz w:val="20"/>
                <w:szCs w:val="20"/>
              </w:rPr>
              <w:t>Diterima</w:t>
            </w:r>
            <w:proofErr w:type="spellEnd"/>
            <w:r>
              <w:rPr>
                <w:rFonts w:ascii="Times New Roman" w:eastAsia="Times New Roman" w:hAnsi="Times New Roman"/>
                <w:color w:val="7F7F7F"/>
                <w:sz w:val="20"/>
                <w:szCs w:val="20"/>
              </w:rPr>
              <w:t xml:space="preserve">: DD MM YYYY </w:t>
            </w:r>
          </w:p>
        </w:tc>
        <w:tc>
          <w:tcPr>
            <w:tcW w:w="3081" w:type="dxa"/>
            <w:vAlign w:val="center"/>
          </w:tcPr>
          <w:p w14:paraId="1B82CCA0" w14:textId="77777777" w:rsidR="00C950A3" w:rsidRDefault="00045D71">
            <w:pPr>
              <w:spacing w:after="240" w:line="240" w:lineRule="auto"/>
              <w:jc w:val="center"/>
              <w:rPr>
                <w:rFonts w:ascii="Times New Roman" w:eastAsia="Times New Roman" w:hAnsi="Times New Roman"/>
                <w:color w:val="7F7F7F"/>
                <w:sz w:val="20"/>
                <w:szCs w:val="20"/>
              </w:rPr>
            </w:pPr>
            <w:proofErr w:type="spellStart"/>
            <w:r>
              <w:rPr>
                <w:rFonts w:ascii="Times New Roman" w:eastAsia="Times New Roman" w:hAnsi="Times New Roman"/>
                <w:color w:val="7F7F7F"/>
                <w:sz w:val="20"/>
                <w:szCs w:val="20"/>
              </w:rPr>
              <w:t>Direvisi</w:t>
            </w:r>
            <w:proofErr w:type="spellEnd"/>
            <w:r>
              <w:rPr>
                <w:rFonts w:ascii="Times New Roman" w:eastAsia="Times New Roman" w:hAnsi="Times New Roman"/>
                <w:color w:val="7F7F7F"/>
                <w:sz w:val="20"/>
                <w:szCs w:val="20"/>
              </w:rPr>
              <w:t xml:space="preserve">: DD MM YYYY </w:t>
            </w:r>
          </w:p>
        </w:tc>
        <w:tc>
          <w:tcPr>
            <w:tcW w:w="3081" w:type="dxa"/>
            <w:vAlign w:val="center"/>
          </w:tcPr>
          <w:p w14:paraId="03F0D106" w14:textId="77777777" w:rsidR="00C950A3" w:rsidRDefault="00045D71">
            <w:pPr>
              <w:spacing w:after="240" w:line="240" w:lineRule="auto"/>
              <w:jc w:val="center"/>
              <w:rPr>
                <w:rFonts w:ascii="Times New Roman" w:eastAsia="Times New Roman" w:hAnsi="Times New Roman"/>
                <w:color w:val="7F7F7F"/>
                <w:sz w:val="20"/>
                <w:szCs w:val="20"/>
              </w:rPr>
            </w:pPr>
            <w:proofErr w:type="spellStart"/>
            <w:r>
              <w:rPr>
                <w:rFonts w:ascii="Times New Roman" w:eastAsia="Times New Roman" w:hAnsi="Times New Roman"/>
                <w:color w:val="7F7F7F"/>
                <w:sz w:val="20"/>
                <w:szCs w:val="20"/>
              </w:rPr>
              <w:t>Disetujui</w:t>
            </w:r>
            <w:proofErr w:type="spellEnd"/>
            <w:r>
              <w:rPr>
                <w:rFonts w:ascii="Times New Roman" w:eastAsia="Times New Roman" w:hAnsi="Times New Roman"/>
                <w:color w:val="7F7F7F"/>
                <w:sz w:val="20"/>
                <w:szCs w:val="20"/>
              </w:rPr>
              <w:t>: DD MM YYYY</w:t>
            </w:r>
          </w:p>
        </w:tc>
      </w:tr>
    </w:tbl>
    <w:p w14:paraId="43DA7BF7" w14:textId="77777777" w:rsidR="00C950A3" w:rsidRDefault="00045D71">
      <w:pPr>
        <w:spacing w:after="240" w:line="240" w:lineRule="auto"/>
        <w:jc w:val="center"/>
        <w:rPr>
          <w:rFonts w:ascii="Times New Roman" w:hAnsi="Times New Roman"/>
          <w:b/>
        </w:rPr>
      </w:pPr>
      <w:r>
        <w:rPr>
          <w:rFonts w:ascii="Times New Roman" w:hAnsi="Times New Roman"/>
          <w:b/>
        </w:rPr>
        <w:t>ABSTRAK</w:t>
      </w:r>
    </w:p>
    <w:p w14:paraId="2FD27FAF" w14:textId="77777777" w:rsidR="00C950A3" w:rsidRDefault="00045D71">
      <w:pPr>
        <w:spacing w:after="240" w:line="240" w:lineRule="auto"/>
        <w:jc w:val="both"/>
        <w:rPr>
          <w:rFonts w:ascii="Times New Roman" w:hAnsi="Times New Roman"/>
        </w:rPr>
      </w:pPr>
      <w:commentRangeStart w:id="1"/>
      <w:proofErr w:type="spellStart"/>
      <w:r>
        <w:rPr>
          <w:rFonts w:ascii="Times New Roman" w:hAnsi="Times New Roman"/>
        </w:rPr>
        <w:t>Aplikasi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anorganik</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cepat</w:t>
      </w:r>
      <w:proofErr w:type="spellEnd"/>
      <w:r>
        <w:rPr>
          <w:rFonts w:ascii="Times New Roman" w:hAnsi="Times New Roman"/>
        </w:rPr>
        <w:t xml:space="preserve"> </w:t>
      </w:r>
      <w:proofErr w:type="spellStart"/>
      <w:r>
        <w:rPr>
          <w:rFonts w:ascii="Times New Roman" w:hAnsi="Times New Roman"/>
        </w:rPr>
        <w:t>menyediakan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pertumbuhan</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kimia</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Dewasa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anorganik</w:t>
      </w:r>
      <w:proofErr w:type="spellEnd"/>
      <w:r>
        <w:rPr>
          <w:rFonts w:ascii="Times New Roman" w:hAnsi="Times New Roman"/>
        </w:rPr>
        <w:t xml:space="preserve"> </w:t>
      </w:r>
      <w:proofErr w:type="spellStart"/>
      <w:r>
        <w:rPr>
          <w:rFonts w:ascii="Times New Roman" w:hAnsi="Times New Roman"/>
        </w:rPr>
        <w:t>saja</w:t>
      </w:r>
      <w:proofErr w:type="spellEnd"/>
      <w:r>
        <w:rPr>
          <w:rFonts w:ascii="Times New Roman" w:hAnsi="Times New Roman"/>
        </w:rPr>
        <w:t xml:space="preserve"> </w:t>
      </w:r>
      <w:proofErr w:type="spellStart"/>
      <w:r>
        <w:rPr>
          <w:rFonts w:ascii="Times New Roman" w:hAnsi="Times New Roman"/>
        </w:rPr>
        <w:t>menimbulkan</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optimal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penyediaan</w:t>
      </w:r>
      <w:proofErr w:type="spellEnd"/>
      <w:r>
        <w:rPr>
          <w:rFonts w:ascii="Times New Roman" w:hAnsi="Times New Roman"/>
        </w:rPr>
        <w:t xml:space="preserve"> hara,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biayanya</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commentRangeEnd w:id="1"/>
      <w:r w:rsidR="00913ACD">
        <w:rPr>
          <w:rStyle w:val="CommentReference"/>
        </w:rPr>
        <w:commentReference w:id="1"/>
      </w:r>
      <w:r>
        <w:rPr>
          <w:rFonts w:ascii="Times New Roman" w:hAnsi="Times New Roman"/>
        </w:rPr>
        <w:t xml:space="preserve">Maka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dibutuhkan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yang </w:t>
      </w:r>
      <w:proofErr w:type="spellStart"/>
      <w:r>
        <w:rPr>
          <w:rFonts w:ascii="Times New Roman" w:hAnsi="Times New Roman"/>
        </w:rPr>
        <w:t>disesuaikan</w:t>
      </w:r>
      <w:proofErr w:type="spellEnd"/>
      <w:r>
        <w:rPr>
          <w:rFonts w:ascii="Times New Roman" w:hAnsi="Times New Roman"/>
        </w:rPr>
        <w:t xml:space="preserve">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pelepasan</w:t>
      </w:r>
      <w:proofErr w:type="spellEnd"/>
      <w:r>
        <w:rPr>
          <w:rFonts w:ascii="Times New Roman" w:hAnsi="Times New Roman"/>
        </w:rPr>
        <w:t xml:space="preserve"> </w:t>
      </w:r>
      <w:proofErr w:type="spellStart"/>
      <w:r>
        <w:rPr>
          <w:rFonts w:ascii="Times New Roman" w:hAnsi="Times New Roman"/>
        </w:rPr>
        <w:t>haranya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serapan</w:t>
      </w:r>
      <w:proofErr w:type="spellEnd"/>
      <w:r>
        <w:rPr>
          <w:rFonts w:ascii="Times New Roman" w:hAnsi="Times New Roman"/>
        </w:rPr>
        <w:t xml:space="preserve"> hara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lepas</w:t>
      </w:r>
      <w:proofErr w:type="spellEnd"/>
      <w:r>
        <w:rPr>
          <w:rFonts w:ascii="Times New Roman" w:hAnsi="Times New Roman"/>
        </w:rPr>
        <w:t xml:space="preserve"> </w:t>
      </w:r>
      <w:proofErr w:type="spellStart"/>
      <w:r>
        <w:rPr>
          <w:rFonts w:ascii="Times New Roman" w:hAnsi="Times New Roman"/>
        </w:rPr>
        <w:t>lambat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campuran</w:t>
      </w:r>
      <w:proofErr w:type="spellEnd"/>
      <w:r>
        <w:rPr>
          <w:rFonts w:ascii="Times New Roman" w:hAnsi="Times New Roman"/>
        </w:rPr>
        <w:t xml:space="preserve"> mineral,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dan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di </w:t>
      </w:r>
      <w:proofErr w:type="spellStart"/>
      <w:r>
        <w:rPr>
          <w:rFonts w:ascii="Times New Roman" w:hAnsi="Times New Roman"/>
        </w:rPr>
        <w:t>dalamnya</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kelarutan</w:t>
      </w:r>
      <w:proofErr w:type="spellEnd"/>
      <w:r>
        <w:rPr>
          <w:rFonts w:ascii="Times New Roman" w:hAnsi="Times New Roman"/>
        </w:rPr>
        <w:t xml:space="preserve"> timbal (Pb) dan </w:t>
      </w:r>
      <w:proofErr w:type="spellStart"/>
      <w:r>
        <w:rPr>
          <w:rFonts w:ascii="Times New Roman" w:hAnsi="Times New Roman"/>
        </w:rPr>
        <w:t>krom</w:t>
      </w:r>
      <w:proofErr w:type="spellEnd"/>
      <w:r>
        <w:rPr>
          <w:rFonts w:ascii="Times New Roman" w:hAnsi="Times New Roman"/>
        </w:rPr>
        <w:t xml:space="preserve"> (Cr)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akumulasi</w:t>
      </w:r>
      <w:proofErr w:type="spellEnd"/>
      <w:r>
        <w:rPr>
          <w:rFonts w:ascii="Times New Roman" w:hAnsi="Times New Roman"/>
        </w:rPr>
        <w:t xml:space="preserve"> Pb dan </w:t>
      </w:r>
      <w:commentRangeStart w:id="2"/>
      <w:proofErr w:type="spellStart"/>
      <w:r>
        <w:rPr>
          <w:rFonts w:ascii="Times New Roman" w:hAnsi="Times New Roman"/>
        </w:rPr>
        <w:t>krom</w:t>
      </w:r>
      <w:commentRangeEnd w:id="2"/>
      <w:proofErr w:type="spellEnd"/>
      <w:r w:rsidR="00913ACD">
        <w:rPr>
          <w:rStyle w:val="CommentReference"/>
        </w:rPr>
        <w:commentReference w:id="2"/>
      </w:r>
      <w:r>
        <w:rPr>
          <w:rFonts w:ascii="Times New Roman" w:hAnsi="Times New Roman"/>
        </w:rPr>
        <w:t xml:space="preserve"> Cr pada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padi</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ketersediaan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esensial</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jagung</w:t>
      </w:r>
      <w:proofErr w:type="spellEnd"/>
      <w:r>
        <w:rPr>
          <w:rFonts w:ascii="Times New Roman" w:hAnsi="Times New Roman"/>
        </w:rPr>
        <w:t>.</w:t>
      </w:r>
    </w:p>
    <w:p w14:paraId="397924F5" w14:textId="77777777" w:rsidR="00C950A3" w:rsidRDefault="00045D71">
      <w:pPr>
        <w:spacing w:after="240" w:line="240" w:lineRule="auto"/>
        <w:jc w:val="both"/>
        <w:rPr>
          <w:rFonts w:ascii="Times New Roman" w:hAnsi="Times New Roman"/>
          <w:i/>
          <w:iCs/>
        </w:rPr>
      </w:pPr>
      <w:r>
        <w:rPr>
          <w:rFonts w:ascii="Times New Roman" w:hAnsi="Times New Roman"/>
          <w:b/>
        </w:rPr>
        <w:t xml:space="preserve">Kata </w:t>
      </w:r>
      <w:proofErr w:type="spellStart"/>
      <w:r>
        <w:rPr>
          <w:rFonts w:ascii="Times New Roman" w:hAnsi="Times New Roman"/>
          <w:b/>
        </w:rPr>
        <w:t>kunci</w:t>
      </w:r>
      <w:proofErr w:type="spellEnd"/>
      <w:r>
        <w:rPr>
          <w:rFonts w:ascii="Times New Roman" w:hAnsi="Times New Roman"/>
          <w:b/>
        </w:rPr>
        <w:t>:</w:t>
      </w:r>
      <w:r>
        <w:rPr>
          <w:rFonts w:ascii="Times New Roman" w:hAnsi="Times New Roman"/>
        </w:rPr>
        <w:t xml:space="preserve"> </w:t>
      </w:r>
      <w:proofErr w:type="spellStart"/>
      <w:r>
        <w:rPr>
          <w:rFonts w:ascii="Times New Roman" w:hAnsi="Times New Roman"/>
          <w:i/>
          <w:iCs/>
        </w:rPr>
        <w:t>pupuk</w:t>
      </w:r>
      <w:proofErr w:type="spellEnd"/>
      <w:r>
        <w:rPr>
          <w:rFonts w:ascii="Times New Roman" w:hAnsi="Times New Roman"/>
          <w:i/>
          <w:iCs/>
        </w:rPr>
        <w:t xml:space="preserve"> bio organo-mineral; mineral; </w:t>
      </w:r>
      <w:proofErr w:type="spellStart"/>
      <w:r>
        <w:rPr>
          <w:rFonts w:ascii="Times New Roman" w:hAnsi="Times New Roman"/>
          <w:i/>
          <w:iCs/>
        </w:rPr>
        <w:t>bahan</w:t>
      </w:r>
      <w:proofErr w:type="spellEnd"/>
      <w:r>
        <w:rPr>
          <w:rFonts w:ascii="Times New Roman" w:hAnsi="Times New Roman"/>
          <w:i/>
          <w:iCs/>
        </w:rPr>
        <w:t xml:space="preserve"> </w:t>
      </w:r>
      <w:proofErr w:type="spellStart"/>
      <w:r>
        <w:rPr>
          <w:rFonts w:ascii="Times New Roman" w:hAnsi="Times New Roman"/>
          <w:i/>
          <w:iCs/>
        </w:rPr>
        <w:t>organik</w:t>
      </w:r>
      <w:proofErr w:type="spellEnd"/>
      <w:r>
        <w:rPr>
          <w:rFonts w:ascii="Times New Roman" w:hAnsi="Times New Roman"/>
          <w:i/>
          <w:iCs/>
        </w:rPr>
        <w:t xml:space="preserve">; </w:t>
      </w:r>
      <w:proofErr w:type="spellStart"/>
      <w:r>
        <w:rPr>
          <w:rFonts w:ascii="Times New Roman" w:hAnsi="Times New Roman"/>
          <w:i/>
          <w:iCs/>
        </w:rPr>
        <w:t>agen</w:t>
      </w:r>
      <w:proofErr w:type="spellEnd"/>
      <w:r>
        <w:rPr>
          <w:rFonts w:ascii="Times New Roman" w:hAnsi="Times New Roman"/>
          <w:i/>
          <w:iCs/>
        </w:rPr>
        <w:t xml:space="preserve"> </w:t>
      </w:r>
      <w:proofErr w:type="spellStart"/>
      <w:r>
        <w:rPr>
          <w:rFonts w:ascii="Times New Roman" w:hAnsi="Times New Roman"/>
          <w:i/>
          <w:iCs/>
        </w:rPr>
        <w:t>hayati</w:t>
      </w:r>
      <w:proofErr w:type="spellEnd"/>
    </w:p>
    <w:p w14:paraId="778B904F" w14:textId="77777777" w:rsidR="00C950A3" w:rsidRDefault="00045D71">
      <w:pPr>
        <w:spacing w:after="240" w:line="240" w:lineRule="auto"/>
        <w:jc w:val="center"/>
        <w:rPr>
          <w:rFonts w:ascii="Times New Roman" w:hAnsi="Times New Roman"/>
          <w:b/>
          <w:i/>
        </w:rPr>
      </w:pPr>
      <w:r>
        <w:rPr>
          <w:rFonts w:ascii="Times New Roman" w:hAnsi="Times New Roman"/>
          <w:b/>
          <w:i/>
        </w:rPr>
        <w:t>ABSTRACT</w:t>
      </w:r>
    </w:p>
    <w:p w14:paraId="402C2794" w14:textId="77777777" w:rsidR="00C950A3" w:rsidRDefault="00045D71">
      <w:pPr>
        <w:spacing w:after="240" w:line="240" w:lineRule="auto"/>
        <w:jc w:val="both"/>
        <w:rPr>
          <w:rFonts w:ascii="Times New Roman" w:hAnsi="Times New Roman"/>
          <w:i/>
        </w:rPr>
      </w:pPr>
      <w:r>
        <w:rPr>
          <w:rFonts w:ascii="Times New Roman" w:hAnsi="Times New Roman"/>
          <w:i/>
        </w:rPr>
        <w:t xml:space="preserve">The application of inorganic fertilizers can quickly provide nutrients for plant growth thereby improving soil chemical fertility. Today, the application of inorganic fertilizers alone causes environmental problems, is less than optimal in nutrient provision, and the cost is high. Therefore, fertilizers that are adjusted to the nutrient release pattern with the nutrient uptake pattern of plants are needed. Bio organo-mineral fertilizer is a slow-release fertilizer with a mixture of minerals, organic matter, and biological agents in it. Bio organo-mineral fertilizer </w:t>
      </w:r>
      <w:proofErr w:type="gramStart"/>
      <w:r>
        <w:rPr>
          <w:rFonts w:ascii="Times New Roman" w:hAnsi="Times New Roman"/>
          <w:i/>
        </w:rPr>
        <w:t>is able to</w:t>
      </w:r>
      <w:proofErr w:type="gramEnd"/>
      <w:r>
        <w:rPr>
          <w:rFonts w:ascii="Times New Roman" w:hAnsi="Times New Roman"/>
          <w:i/>
        </w:rPr>
        <w:t xml:space="preserve"> reduce the solubility of lead (Pb) and chrome (Cr) in soil, reduce the accumulation of Pb and chrome Cr in rice plants, and increase the availability of essential nutrients for corn plants.</w:t>
      </w:r>
    </w:p>
    <w:p w14:paraId="78F71C6C" w14:textId="77777777" w:rsidR="00C950A3" w:rsidRDefault="00045D71">
      <w:pPr>
        <w:rPr>
          <w:rFonts w:ascii="Times New Roman" w:hAnsi="Times New Roman"/>
          <w:i/>
          <w:lang w:val="id-ID"/>
        </w:rPr>
      </w:pPr>
      <w:r>
        <w:rPr>
          <w:rFonts w:ascii="Times New Roman" w:hAnsi="Times New Roman"/>
          <w:b/>
          <w:i/>
        </w:rPr>
        <w:t>Keywords:</w:t>
      </w:r>
      <w:r>
        <w:rPr>
          <w:rFonts w:ascii="Times New Roman" w:hAnsi="Times New Roman"/>
          <w:i/>
        </w:rPr>
        <w:t xml:space="preserve"> bio organo-mineral fertilizer; mineral; organic matter; biological agent</w:t>
      </w:r>
    </w:p>
    <w:p w14:paraId="3B0A5C43" w14:textId="77777777" w:rsidR="00C950A3" w:rsidRDefault="00C950A3">
      <w:pPr>
        <w:spacing w:after="240" w:line="240" w:lineRule="auto"/>
        <w:jc w:val="center"/>
        <w:rPr>
          <w:rFonts w:ascii="Times New Roman" w:hAnsi="Times New Roman"/>
          <w:b/>
        </w:rPr>
        <w:sectPr w:rsidR="00C950A3">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2268" w:header="709" w:footer="709" w:gutter="0"/>
          <w:cols w:space="708"/>
          <w:docGrid w:linePitch="360"/>
        </w:sectPr>
      </w:pPr>
    </w:p>
    <w:p w14:paraId="17824817" w14:textId="77777777" w:rsidR="00C950A3" w:rsidRDefault="00045D71">
      <w:pPr>
        <w:spacing w:after="240" w:line="240" w:lineRule="auto"/>
        <w:jc w:val="center"/>
        <w:rPr>
          <w:rFonts w:ascii="Times New Roman" w:hAnsi="Times New Roman"/>
          <w:b/>
        </w:rPr>
      </w:pPr>
      <w:r>
        <w:rPr>
          <w:rFonts w:ascii="Times New Roman" w:hAnsi="Times New Roman"/>
          <w:b/>
        </w:rPr>
        <w:t>PENDAHULUAN</w:t>
      </w:r>
    </w:p>
    <w:p w14:paraId="7C145459" w14:textId="77777777" w:rsidR="00C950A3" w:rsidRDefault="00045D71">
      <w:pPr>
        <w:spacing w:after="240" w:line="240" w:lineRule="auto"/>
        <w:ind w:firstLine="284"/>
        <w:jc w:val="both"/>
        <w:rPr>
          <w:rFonts w:ascii="Times New Roman" w:hAnsi="Times New Roman"/>
        </w:rPr>
      </w:pPr>
      <w:commentRangeStart w:id="3"/>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atribut</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yang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dikelola</w:t>
      </w:r>
      <w:proofErr w:type="spellEnd"/>
      <w:r>
        <w:rPr>
          <w:rFonts w:ascii="Times New Roman" w:hAnsi="Times New Roman"/>
        </w:rPr>
        <w:t xml:space="preserve">, dan </w:t>
      </w:r>
      <w:proofErr w:type="spellStart"/>
      <w:r>
        <w:rPr>
          <w:rFonts w:ascii="Times New Roman" w:hAnsi="Times New Roman"/>
        </w:rPr>
        <w:t>pengelolaannya</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memaksimalkan</w:t>
      </w:r>
      <w:proofErr w:type="spellEnd"/>
      <w:r>
        <w:rPr>
          <w:rFonts w:ascii="Times New Roman" w:hAnsi="Times New Roman"/>
        </w:rPr>
        <w:t xml:space="preserve"> </w:t>
      </w:r>
      <w:proofErr w:type="spellStart"/>
      <w:r>
        <w:rPr>
          <w:rFonts w:ascii="Times New Roman" w:hAnsi="Times New Roman"/>
        </w:rPr>
        <w:t>nutrisi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dan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yang </w:t>
      </w:r>
      <w:proofErr w:type="spellStart"/>
      <w:r>
        <w:rPr>
          <w:rFonts w:ascii="Times New Roman" w:hAnsi="Times New Roman"/>
        </w:rPr>
        <w:t>berkelanjutan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jangka</w:t>
      </w:r>
      <w:proofErr w:type="spellEnd"/>
      <w:r>
        <w:rPr>
          <w:rFonts w:ascii="Times New Roman" w:hAnsi="Times New Roman"/>
        </w:rPr>
        <w:t xml:space="preserve"> </w:t>
      </w:r>
      <w:proofErr w:type="spellStart"/>
      <w:r>
        <w:rPr>
          <w:rFonts w:ascii="Times New Roman" w:hAnsi="Times New Roman"/>
        </w:rPr>
        <w:t>pendek</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jangka</w:t>
      </w:r>
      <w:proofErr w:type="spellEnd"/>
      <w:r>
        <w:rPr>
          <w:rFonts w:ascii="Times New Roman" w:hAnsi="Times New Roman"/>
        </w:rPr>
        <w:t xml:space="preserve"> </w:t>
      </w:r>
      <w:proofErr w:type="spellStart"/>
      <w:r>
        <w:rPr>
          <w:rFonts w:ascii="Times New Roman" w:hAnsi="Times New Roman"/>
        </w:rPr>
        <w:t>panjang</w:t>
      </w:r>
      <w:proofErr w:type="spellEnd"/>
      <w:r>
        <w:rPr>
          <w:rFonts w:ascii="Times New Roman" w:hAnsi="Times New Roman"/>
        </w:rPr>
        <w:t xml:space="preserve">. </w:t>
      </w:r>
      <w:commentRangeEnd w:id="3"/>
      <w:r w:rsidR="00913ACD">
        <w:rPr>
          <w:rStyle w:val="CommentReference"/>
        </w:rPr>
        <w:commentReference w:id="3"/>
      </w:r>
      <w:proofErr w:type="spellStart"/>
      <w:r>
        <w:rPr>
          <w:rFonts w:ascii="Times New Roman" w:hAnsi="Times New Roman"/>
        </w:rPr>
        <w:t>Produktivitas</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kapasitas</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mendukung</w:t>
      </w:r>
      <w:proofErr w:type="spellEnd"/>
      <w:r>
        <w:rPr>
          <w:rFonts w:ascii="Times New Roman" w:hAnsi="Times New Roman"/>
        </w:rPr>
        <w:t xml:space="preserve">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yang </w:t>
      </w:r>
      <w:proofErr w:type="spellStart"/>
      <w:r>
        <w:rPr>
          <w:rFonts w:ascii="Times New Roman" w:hAnsi="Times New Roman"/>
        </w:rPr>
        <w:t>ditentukan</w:t>
      </w:r>
      <w:proofErr w:type="spellEnd"/>
      <w:r>
        <w:rPr>
          <w:rFonts w:ascii="Times New Roman" w:hAnsi="Times New Roman"/>
        </w:rPr>
        <w:t xml:space="preserve"> oleh </w:t>
      </w:r>
      <w:proofErr w:type="spellStart"/>
      <w:r>
        <w:rPr>
          <w:rFonts w:ascii="Times New Roman" w:hAnsi="Times New Roman"/>
        </w:rPr>
        <w:t>berbagai</w:t>
      </w:r>
      <w:proofErr w:type="spellEnd"/>
      <w:r>
        <w:rPr>
          <w:rFonts w:ascii="Times New Roman" w:hAnsi="Times New Roman"/>
        </w:rPr>
        <w:t xml:space="preserve"> </w:t>
      </w:r>
      <w:proofErr w:type="spellStart"/>
      <w:r>
        <w:rPr>
          <w:rFonts w:ascii="Times New Roman" w:hAnsi="Times New Roman"/>
        </w:rPr>
        <w:t>sifat</w:t>
      </w:r>
      <w:proofErr w:type="spellEnd"/>
      <w:r>
        <w:rPr>
          <w:rFonts w:ascii="Times New Roman" w:hAnsi="Times New Roman"/>
        </w:rPr>
        <w:t xml:space="preserve"> </w:t>
      </w:r>
      <w:proofErr w:type="spellStart"/>
      <w:r>
        <w:rPr>
          <w:rFonts w:ascii="Times New Roman" w:hAnsi="Times New Roman"/>
        </w:rPr>
        <w:t>fisik</w:t>
      </w:r>
      <w:proofErr w:type="spellEnd"/>
      <w:r>
        <w:rPr>
          <w:rFonts w:ascii="Times New Roman" w:hAnsi="Times New Roman"/>
        </w:rPr>
        <w:t xml:space="preserve">, </w:t>
      </w:r>
      <w:proofErr w:type="spellStart"/>
      <w:r>
        <w:rPr>
          <w:rFonts w:ascii="Times New Roman" w:hAnsi="Times New Roman"/>
        </w:rPr>
        <w:t>kimia</w:t>
      </w:r>
      <w:proofErr w:type="spellEnd"/>
      <w:r>
        <w:rPr>
          <w:rFonts w:ascii="Times New Roman" w:hAnsi="Times New Roman"/>
        </w:rPr>
        <w:t xml:space="preserve">, dan </w:t>
      </w:r>
      <w:proofErr w:type="spellStart"/>
      <w:r>
        <w:rPr>
          <w:rFonts w:ascii="Times New Roman" w:hAnsi="Times New Roman"/>
        </w:rPr>
        <w:t>biologi</w:t>
      </w:r>
      <w:proofErr w:type="spellEnd"/>
      <w:r>
        <w:rPr>
          <w:rFonts w:ascii="Times New Roman" w:hAnsi="Times New Roman"/>
        </w:rPr>
        <w:t xml:space="preserve">. Pengelolaan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berfokus</w:t>
      </w:r>
      <w:proofErr w:type="spellEnd"/>
      <w:r>
        <w:rPr>
          <w:rFonts w:ascii="Times New Roman" w:hAnsi="Times New Roman"/>
        </w:rPr>
        <w:t xml:space="preserve"> </w:t>
      </w:r>
      <w:proofErr w:type="spellStart"/>
      <w:r>
        <w:rPr>
          <w:rFonts w:ascii="Times New Roman" w:hAnsi="Times New Roman"/>
        </w:rPr>
        <w:t>terutama</w:t>
      </w:r>
      <w:proofErr w:type="spellEnd"/>
      <w:r>
        <w:rPr>
          <w:rFonts w:ascii="Times New Roman" w:hAnsi="Times New Roman"/>
        </w:rPr>
        <w:t xml:space="preserve"> pada </w:t>
      </w:r>
      <w:proofErr w:type="spellStart"/>
      <w:r>
        <w:rPr>
          <w:rFonts w:ascii="Times New Roman" w:hAnsi="Times New Roman"/>
        </w:rPr>
        <w:t>memaksimalkan</w:t>
      </w:r>
      <w:proofErr w:type="spellEnd"/>
      <w:r>
        <w:rPr>
          <w:rFonts w:ascii="Times New Roman" w:hAnsi="Times New Roman"/>
        </w:rPr>
        <w:t xml:space="preserve">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pertanian</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Goenadi</w:t>
      </w:r>
      <w:proofErr w:type="spellEnd"/>
      <w:r>
        <w:rPr>
          <w:rFonts w:ascii="Times New Roman" w:hAnsi="Times New Roman"/>
          <w:color w:val="000000"/>
        </w:rPr>
        <w:t xml:space="preserve"> et al., 2018)</w:t>
      </w:r>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pertanian</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bagian</w:t>
      </w:r>
      <w:proofErr w:type="spellEnd"/>
      <w:r>
        <w:rPr>
          <w:rFonts w:ascii="Times New Roman" w:hAnsi="Times New Roman"/>
        </w:rPr>
        <w:t xml:space="preserve"> yang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terpisahkan</w:t>
      </w:r>
      <w:proofErr w:type="spellEnd"/>
      <w:r>
        <w:rPr>
          <w:rFonts w:ascii="Times New Roman" w:hAnsi="Times New Roman"/>
        </w:rPr>
        <w:t xml:space="preserve">. 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fungsi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dasar</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pertumbuhan</w:t>
      </w:r>
      <w:proofErr w:type="spellEnd"/>
      <w:r>
        <w:rPr>
          <w:rFonts w:ascii="Times New Roman" w:hAnsi="Times New Roman"/>
        </w:rPr>
        <w:t xml:space="preserve"> dan </w:t>
      </w:r>
      <w:proofErr w:type="spellStart"/>
      <w:r>
        <w:rPr>
          <w:rFonts w:ascii="Times New Roman" w:hAnsi="Times New Roman"/>
        </w:rPr>
        <w:t>produktivitas</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Pemupukan</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w:t>
      </w:r>
      <w:proofErr w:type="spellStart"/>
      <w:r>
        <w:rPr>
          <w:rFonts w:ascii="Times New Roman" w:hAnsi="Times New Roman"/>
        </w:rPr>
        <w:t>penambahan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pada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di </w:t>
      </w:r>
      <w:proofErr w:type="spellStart"/>
      <w:r>
        <w:rPr>
          <w:rFonts w:ascii="Times New Roman" w:hAnsi="Times New Roman"/>
        </w:rPr>
        <w:t>tajuk</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di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menambah</w:t>
      </w:r>
      <w:proofErr w:type="spellEnd"/>
      <w:r>
        <w:rPr>
          <w:rFonts w:ascii="Times New Roman" w:hAnsi="Times New Roman"/>
        </w:rPr>
        <w:t xml:space="preserve"> </w:t>
      </w:r>
      <w:proofErr w:type="spellStart"/>
      <w:r>
        <w:rPr>
          <w:rFonts w:ascii="Times New Roman" w:hAnsi="Times New Roman"/>
        </w:rPr>
        <w:t>ketersediaan</w:t>
      </w:r>
      <w:proofErr w:type="spellEnd"/>
      <w:r>
        <w:rPr>
          <w:rFonts w:ascii="Times New Roman" w:hAnsi="Times New Roman"/>
        </w:rPr>
        <w:t xml:space="preserve"> hara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terbagi</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anorganik</w:t>
      </w:r>
      <w:proofErr w:type="spellEnd"/>
      <w:r>
        <w:rPr>
          <w:rFonts w:ascii="Times New Roman" w:hAnsi="Times New Roman"/>
        </w:rPr>
        <w:t xml:space="preserve"> (</w:t>
      </w:r>
      <w:proofErr w:type="spellStart"/>
      <w:r>
        <w:rPr>
          <w:rFonts w:ascii="Times New Roman" w:hAnsi="Times New Roman"/>
        </w:rPr>
        <w:t>sintetik</w:t>
      </w:r>
      <w:proofErr w:type="spellEnd"/>
      <w:r>
        <w:rPr>
          <w:rFonts w:ascii="Times New Roman" w:hAnsi="Times New Roman"/>
        </w:rPr>
        <w:t xml:space="preserve">) dan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anorganik</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kimia</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cepat</w:t>
      </w:r>
      <w:proofErr w:type="spellEnd"/>
      <w:r>
        <w:rPr>
          <w:rFonts w:ascii="Times New Roman" w:hAnsi="Times New Roman"/>
        </w:rPr>
        <w:t xml:space="preserve"> </w:t>
      </w:r>
      <w:proofErr w:type="spellStart"/>
      <w:r>
        <w:rPr>
          <w:rFonts w:ascii="Times New Roman" w:hAnsi="Times New Roman"/>
        </w:rPr>
        <w:t>menyediakan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pertumbuhan</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r>
        <w:rPr>
          <w:rFonts w:ascii="Times New Roman" w:hAnsi="Times New Roman"/>
          <w:color w:val="000000"/>
        </w:rPr>
        <w:t xml:space="preserve">(Kaya, </w:t>
      </w:r>
      <w:r>
        <w:rPr>
          <w:rFonts w:ascii="Times New Roman" w:hAnsi="Times New Roman"/>
          <w:color w:val="000000"/>
        </w:rPr>
        <w:lastRenderedPageBreak/>
        <w:t>2014)</w:t>
      </w:r>
      <w:r>
        <w:rPr>
          <w:rFonts w:ascii="Times New Roman" w:hAnsi="Times New Roman"/>
        </w:rPr>
        <w:t xml:space="preserve">; dan juga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w:t>
      </w:r>
      <w:proofErr w:type="spellStart"/>
      <w:r>
        <w:rPr>
          <w:rFonts w:ascii="Times New Roman" w:hAnsi="Times New Roman"/>
        </w:rPr>
        <w:t>diterapkan</w:t>
      </w:r>
      <w:proofErr w:type="spellEnd"/>
      <w:r>
        <w:rPr>
          <w:rFonts w:ascii="Times New Roman" w:hAnsi="Times New Roman"/>
        </w:rPr>
        <w:t xml:space="preserve"> di </w:t>
      </w:r>
      <w:proofErr w:type="spellStart"/>
      <w:r>
        <w:rPr>
          <w:rFonts w:ascii="Times New Roman" w:hAnsi="Times New Roman"/>
        </w:rPr>
        <w:t>lapangan</w:t>
      </w:r>
      <w:proofErr w:type="spellEnd"/>
      <w:r>
        <w:rPr>
          <w:rFonts w:ascii="Times New Roman" w:hAnsi="Times New Roman"/>
        </w:rPr>
        <w:t xml:space="preserve">. Salah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buatan</w:t>
      </w:r>
      <w:proofErr w:type="spellEnd"/>
      <w:r>
        <w:rPr>
          <w:rFonts w:ascii="Times New Roman" w:hAnsi="Times New Roman"/>
        </w:rPr>
        <w:t xml:space="preserve"> yang </w:t>
      </w:r>
      <w:proofErr w:type="spellStart"/>
      <w:r>
        <w:rPr>
          <w:rFonts w:ascii="Times New Roman" w:hAnsi="Times New Roman"/>
        </w:rPr>
        <w:t>sering</w:t>
      </w:r>
      <w:proofErr w:type="spellEnd"/>
      <w:r>
        <w:rPr>
          <w:rFonts w:ascii="Times New Roman" w:hAnsi="Times New Roman"/>
        </w:rPr>
        <w:t xml:space="preserve"> </w:t>
      </w:r>
      <w:proofErr w:type="spellStart"/>
      <w:r>
        <w:rPr>
          <w:rFonts w:ascii="Times New Roman" w:hAnsi="Times New Roman"/>
        </w:rPr>
        <w:t>dipakai</w:t>
      </w:r>
      <w:proofErr w:type="spellEnd"/>
      <w:r>
        <w:rPr>
          <w:rFonts w:ascii="Times New Roman" w:hAnsi="Times New Roman"/>
        </w:rPr>
        <w:t xml:space="preserve"> oleh </w:t>
      </w:r>
      <w:proofErr w:type="spellStart"/>
      <w:r>
        <w:rPr>
          <w:rFonts w:ascii="Times New Roman" w:hAnsi="Times New Roman"/>
        </w:rPr>
        <w:t>petani</w:t>
      </w:r>
      <w:proofErr w:type="spellEnd"/>
      <w:r>
        <w:rPr>
          <w:rFonts w:ascii="Times New Roman" w:hAnsi="Times New Roman"/>
        </w:rPr>
        <w:t xml:space="preserve">, </w:t>
      </w:r>
      <w:proofErr w:type="spellStart"/>
      <w:r>
        <w:rPr>
          <w:rFonts w:ascii="Times New Roman" w:hAnsi="Times New Roman"/>
        </w:rPr>
        <w:t>yakni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NPK, yang </w:t>
      </w:r>
      <w:proofErr w:type="spellStart"/>
      <w:r>
        <w:rPr>
          <w:rFonts w:ascii="Times New Roman" w:hAnsi="Times New Roman"/>
        </w:rPr>
        <w:t>memuat</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makro</w:t>
      </w:r>
      <w:proofErr w:type="spellEnd"/>
      <w:r>
        <w:rPr>
          <w:rFonts w:ascii="Times New Roman" w:hAnsi="Times New Roman"/>
        </w:rPr>
        <w:t xml:space="preserve"> </w:t>
      </w:r>
      <w:proofErr w:type="spellStart"/>
      <w:r>
        <w:rPr>
          <w:rFonts w:ascii="Times New Roman" w:hAnsi="Times New Roman"/>
        </w:rPr>
        <w:t>esensial</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sekali</w:t>
      </w:r>
      <w:proofErr w:type="spellEnd"/>
      <w:r>
        <w:rPr>
          <w:rFonts w:ascii="Times New Roman" w:hAnsi="Times New Roman"/>
        </w:rPr>
        <w:t xml:space="preserve"> </w:t>
      </w:r>
      <w:proofErr w:type="spellStart"/>
      <w:r>
        <w:rPr>
          <w:rFonts w:ascii="Times New Roman" w:hAnsi="Times New Roman"/>
        </w:rPr>
        <w:t>aplikasi</w:t>
      </w:r>
      <w:proofErr w:type="spellEnd"/>
      <w:r>
        <w:rPr>
          <w:rFonts w:ascii="Times New Roman" w:hAnsi="Times New Roman"/>
        </w:rPr>
        <w:t>.</w:t>
      </w:r>
    </w:p>
    <w:p w14:paraId="32F4CACD" w14:textId="77777777" w:rsidR="00C950A3" w:rsidRDefault="00045D71">
      <w:pPr>
        <w:spacing w:after="240" w:line="240" w:lineRule="auto"/>
        <w:ind w:firstLine="284"/>
        <w:jc w:val="both"/>
        <w:rPr>
          <w:rFonts w:ascii="Times New Roman" w:hAnsi="Times New Roman"/>
        </w:rPr>
      </w:pPr>
      <w:r>
        <w:rPr>
          <w:rFonts w:ascii="Times New Roman" w:hAnsi="Times New Roman"/>
        </w:rPr>
        <w:tab/>
        <w:t xml:space="preserve">Saat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pemupukan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upaya</w:t>
      </w:r>
      <w:proofErr w:type="spellEnd"/>
      <w:r>
        <w:rPr>
          <w:rFonts w:ascii="Times New Roman" w:hAnsi="Times New Roman"/>
        </w:rPr>
        <w:t xml:space="preserve"> </w:t>
      </w:r>
      <w:proofErr w:type="spellStart"/>
      <w:r>
        <w:rPr>
          <w:rFonts w:ascii="Times New Roman" w:hAnsi="Times New Roman"/>
        </w:rPr>
        <w:t>menambah</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Karena </w:t>
      </w:r>
      <w:proofErr w:type="spellStart"/>
      <w:r>
        <w:rPr>
          <w:rFonts w:ascii="Times New Roman" w:hAnsi="Times New Roman"/>
        </w:rPr>
        <w:t>sebagian</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petani</w:t>
      </w:r>
      <w:proofErr w:type="spellEnd"/>
      <w:r>
        <w:rPr>
          <w:rFonts w:ascii="Times New Roman" w:hAnsi="Times New Roman"/>
        </w:rPr>
        <w:t xml:space="preserve"> </w:t>
      </w:r>
      <w:proofErr w:type="spellStart"/>
      <w:r>
        <w:rPr>
          <w:rFonts w:ascii="Times New Roman" w:hAnsi="Times New Roman"/>
        </w:rPr>
        <w:t>terbuang</w:t>
      </w:r>
      <w:proofErr w:type="spellEnd"/>
      <w:r>
        <w:rPr>
          <w:rFonts w:ascii="Times New Roman" w:hAnsi="Times New Roman"/>
        </w:rPr>
        <w:t xml:space="preserve"> </w:t>
      </w:r>
      <w:proofErr w:type="spellStart"/>
      <w:r>
        <w:rPr>
          <w:rFonts w:ascii="Times New Roman" w:hAnsi="Times New Roman"/>
        </w:rPr>
        <w:t>sia-sia</w:t>
      </w:r>
      <w:proofErr w:type="spellEnd"/>
      <w:r>
        <w:rPr>
          <w:rFonts w:ascii="Times New Roman" w:hAnsi="Times New Roman"/>
        </w:rPr>
        <w:t xml:space="preserve">, dan </w:t>
      </w:r>
      <w:proofErr w:type="spellStart"/>
      <w:r>
        <w:rPr>
          <w:rFonts w:ascii="Times New Roman" w:hAnsi="Times New Roman"/>
        </w:rPr>
        <w:t>pemupukan</w:t>
      </w:r>
      <w:proofErr w:type="spellEnd"/>
      <w:r>
        <w:rPr>
          <w:rFonts w:ascii="Times New Roman" w:hAnsi="Times New Roman"/>
        </w:rPr>
        <w:t xml:space="preserve"> yang </w:t>
      </w:r>
      <w:proofErr w:type="spellStart"/>
      <w:r>
        <w:rPr>
          <w:rFonts w:ascii="Times New Roman" w:hAnsi="Times New Roman"/>
        </w:rPr>
        <w:t>berlebihan</w:t>
      </w:r>
      <w:proofErr w:type="spellEnd"/>
      <w:r>
        <w:rPr>
          <w:rFonts w:ascii="Times New Roman" w:hAnsi="Times New Roman"/>
        </w:rPr>
        <w:t xml:space="preserve"> oleh </w:t>
      </w:r>
      <w:proofErr w:type="spellStart"/>
      <w:r>
        <w:rPr>
          <w:rFonts w:ascii="Times New Roman" w:hAnsi="Times New Roman"/>
        </w:rPr>
        <w:t>petani</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optimal dan mahal. </w:t>
      </w:r>
      <w:proofErr w:type="spellStart"/>
      <w:r>
        <w:rPr>
          <w:rFonts w:ascii="Times New Roman" w:hAnsi="Times New Roman"/>
        </w:rPr>
        <w:t>Akibatnya</w:t>
      </w:r>
      <w:proofErr w:type="spellEnd"/>
      <w:r>
        <w:rPr>
          <w:rFonts w:ascii="Times New Roman" w:hAnsi="Times New Roman"/>
        </w:rPr>
        <w:t xml:space="preserve">, </w:t>
      </w:r>
      <w:proofErr w:type="spellStart"/>
      <w:r>
        <w:rPr>
          <w:rFonts w:ascii="Times New Roman" w:hAnsi="Times New Roman"/>
        </w:rPr>
        <w:t>terjadi</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akumulasi</w:t>
      </w:r>
      <w:proofErr w:type="spellEnd"/>
      <w:r>
        <w:rPr>
          <w:rFonts w:ascii="Times New Roman" w:hAnsi="Times New Roman"/>
        </w:rPr>
        <w:t xml:space="preserve"> </w:t>
      </w:r>
      <w:proofErr w:type="spellStart"/>
      <w:r>
        <w:rPr>
          <w:rFonts w:ascii="Times New Roman" w:hAnsi="Times New Roman"/>
        </w:rPr>
        <w:t>nitrat</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sayuran</w:t>
      </w:r>
      <w:proofErr w:type="spellEnd"/>
      <w:r>
        <w:rPr>
          <w:rFonts w:ascii="Times New Roman" w:hAnsi="Times New Roman"/>
        </w:rPr>
        <w:t xml:space="preserve"> dan </w:t>
      </w:r>
      <w:proofErr w:type="spellStart"/>
      <w:r>
        <w:rPr>
          <w:rFonts w:ascii="Times New Roman" w:hAnsi="Times New Roman"/>
        </w:rPr>
        <w:t>peningkatan</w:t>
      </w:r>
      <w:proofErr w:type="spellEnd"/>
      <w:r>
        <w:rPr>
          <w:rFonts w:ascii="Times New Roman" w:hAnsi="Times New Roman"/>
        </w:rPr>
        <w:t xml:space="preserve"> </w:t>
      </w:r>
      <w:proofErr w:type="spellStart"/>
      <w:r>
        <w:rPr>
          <w:rFonts w:ascii="Times New Roman" w:hAnsi="Times New Roman"/>
        </w:rPr>
        <w:t>emisi</w:t>
      </w:r>
      <w:proofErr w:type="spellEnd"/>
      <w:r>
        <w:rPr>
          <w:rFonts w:ascii="Times New Roman" w:hAnsi="Times New Roman"/>
        </w:rPr>
        <w:t xml:space="preserve"> </w:t>
      </w:r>
      <w:proofErr w:type="spellStart"/>
      <w:r>
        <w:rPr>
          <w:rFonts w:ascii="Times New Roman" w:hAnsi="Times New Roman"/>
        </w:rPr>
        <w:t>oksida</w:t>
      </w:r>
      <w:proofErr w:type="spellEnd"/>
      <w:r>
        <w:rPr>
          <w:rFonts w:ascii="Times New Roman" w:hAnsi="Times New Roman"/>
        </w:rPr>
        <w:t xml:space="preserve"> </w:t>
      </w:r>
      <w:proofErr w:type="spellStart"/>
      <w:r>
        <w:rPr>
          <w:rFonts w:ascii="Times New Roman" w:hAnsi="Times New Roman"/>
        </w:rPr>
        <w:t>nitrat</w:t>
      </w:r>
      <w:proofErr w:type="spellEnd"/>
      <w:r>
        <w:rPr>
          <w:rFonts w:ascii="Times New Roman" w:hAnsi="Times New Roman"/>
        </w:rPr>
        <w:t xml:space="preserve"> di </w:t>
      </w:r>
      <w:proofErr w:type="spellStart"/>
      <w:r>
        <w:rPr>
          <w:rFonts w:ascii="Times New Roman" w:hAnsi="Times New Roman"/>
        </w:rPr>
        <w:t>udara</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Efthimiadou</w:t>
      </w:r>
      <w:proofErr w:type="spellEnd"/>
      <w:r>
        <w:rPr>
          <w:rFonts w:ascii="Times New Roman" w:hAnsi="Times New Roman"/>
          <w:color w:val="000000"/>
        </w:rPr>
        <w:t xml:space="preserve"> et al., 2010)</w:t>
      </w:r>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menyebabkan</w:t>
      </w:r>
      <w:proofErr w:type="spellEnd"/>
      <w:r>
        <w:rPr>
          <w:rFonts w:ascii="Times New Roman" w:hAnsi="Times New Roman"/>
        </w:rPr>
        <w:t xml:space="preserve"> </w:t>
      </w:r>
      <w:proofErr w:type="spellStart"/>
      <w:r>
        <w:rPr>
          <w:rFonts w:ascii="Times New Roman" w:hAnsi="Times New Roman"/>
        </w:rPr>
        <w:t>penurunan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Oleh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diperlukan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yang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pelepasan</w:t>
      </w:r>
      <w:proofErr w:type="spellEnd"/>
      <w:r>
        <w:rPr>
          <w:rFonts w:ascii="Times New Roman" w:hAnsi="Times New Roman"/>
        </w:rPr>
        <w:t xml:space="preserve"> </w:t>
      </w:r>
      <w:proofErr w:type="spellStart"/>
      <w:r>
        <w:rPr>
          <w:rFonts w:ascii="Times New Roman" w:hAnsi="Times New Roman"/>
        </w:rPr>
        <w:t>haranya</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serapan</w:t>
      </w:r>
      <w:proofErr w:type="spellEnd"/>
      <w:r>
        <w:rPr>
          <w:rFonts w:ascii="Times New Roman" w:hAnsi="Times New Roman"/>
        </w:rPr>
        <w:t xml:space="preserve"> hara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lepas</w:t>
      </w:r>
      <w:proofErr w:type="spellEnd"/>
      <w:r>
        <w:rPr>
          <w:rFonts w:ascii="Times New Roman" w:hAnsi="Times New Roman"/>
        </w:rPr>
        <w:t xml:space="preserve"> </w:t>
      </w:r>
      <w:proofErr w:type="spellStart"/>
      <w:r>
        <w:rPr>
          <w:rFonts w:ascii="Times New Roman" w:hAnsi="Times New Roman"/>
        </w:rPr>
        <w:t>lambat</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yang </w:t>
      </w:r>
      <w:proofErr w:type="spellStart"/>
      <w:r>
        <w:rPr>
          <w:rFonts w:ascii="Times New Roman" w:hAnsi="Times New Roman"/>
        </w:rPr>
        <w:t>biasa</w:t>
      </w:r>
      <w:proofErr w:type="spellEnd"/>
      <w:r>
        <w:rPr>
          <w:rFonts w:ascii="Times New Roman" w:hAnsi="Times New Roman"/>
        </w:rPr>
        <w:t xml:space="preserve"> </w:t>
      </w:r>
      <w:proofErr w:type="spellStart"/>
      <w:r>
        <w:rPr>
          <w:rFonts w:ascii="Times New Roman" w:hAnsi="Times New Roman"/>
        </w:rPr>
        <w:t>dikenal</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Pr>
          <w:rFonts w:ascii="Times New Roman" w:hAnsi="Times New Roman"/>
          <w:i/>
          <w:iCs/>
        </w:rPr>
        <w:t>slow-release fertilizer</w:t>
      </w:r>
      <w:r>
        <w:rPr>
          <w:rFonts w:ascii="Times New Roman" w:hAnsi="Times New Roman"/>
        </w:rPr>
        <w:t xml:space="preserve"> (SRF)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tipe</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prinsip</w:t>
      </w:r>
      <w:proofErr w:type="spellEnd"/>
      <w:r>
        <w:rPr>
          <w:rFonts w:ascii="Times New Roman" w:hAnsi="Times New Roman"/>
        </w:rPr>
        <w:t xml:space="preserve"> </w:t>
      </w:r>
      <w:proofErr w:type="spellStart"/>
      <w:r>
        <w:rPr>
          <w:rFonts w:ascii="Times New Roman" w:hAnsi="Times New Roman"/>
        </w:rPr>
        <w:t>mengontrol</w:t>
      </w:r>
      <w:proofErr w:type="spellEnd"/>
      <w:r>
        <w:rPr>
          <w:rFonts w:ascii="Times New Roman" w:hAnsi="Times New Roman"/>
        </w:rPr>
        <w:t xml:space="preserve"> dan </w:t>
      </w:r>
      <w:proofErr w:type="spellStart"/>
      <w:r>
        <w:rPr>
          <w:rFonts w:ascii="Times New Roman" w:hAnsi="Times New Roman"/>
        </w:rPr>
        <w:t>melindungi</w:t>
      </w:r>
      <w:proofErr w:type="spellEnd"/>
      <w:r>
        <w:rPr>
          <w:rFonts w:ascii="Times New Roman" w:hAnsi="Times New Roman"/>
        </w:rPr>
        <w:t xml:space="preserve"> </w:t>
      </w:r>
      <w:proofErr w:type="spellStart"/>
      <w:r>
        <w:rPr>
          <w:rFonts w:ascii="Times New Roman" w:hAnsi="Times New Roman"/>
        </w:rPr>
        <w:t>pelepasan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biasanya</w:t>
      </w:r>
      <w:proofErr w:type="spellEnd"/>
      <w:r>
        <w:rPr>
          <w:rFonts w:ascii="Times New Roman" w:hAnsi="Times New Roman"/>
        </w:rPr>
        <w:t xml:space="preserve"> </w:t>
      </w:r>
      <w:proofErr w:type="spellStart"/>
      <w:r>
        <w:rPr>
          <w:rFonts w:ascii="Times New Roman" w:hAnsi="Times New Roman"/>
        </w:rPr>
        <w:t>terbuat</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berpori</w:t>
      </w:r>
      <w:proofErr w:type="spellEnd"/>
      <w:r>
        <w:rPr>
          <w:rFonts w:ascii="Times New Roman" w:hAnsi="Times New Roman"/>
        </w:rPr>
        <w:t xml:space="preserve"> yang </w:t>
      </w:r>
      <w:proofErr w:type="spellStart"/>
      <w:r>
        <w:rPr>
          <w:rFonts w:ascii="Times New Roman" w:hAnsi="Times New Roman"/>
        </w:rPr>
        <w:t>permeabel</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semi permeable dan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larut</w:t>
      </w:r>
      <w:proofErr w:type="spellEnd"/>
      <w:r>
        <w:rPr>
          <w:rFonts w:ascii="Times New Roman" w:hAnsi="Times New Roman"/>
        </w:rPr>
        <w:t xml:space="preserve"> air </w:t>
      </w:r>
      <w:r>
        <w:rPr>
          <w:rFonts w:ascii="Times New Roman" w:hAnsi="Times New Roman"/>
          <w:color w:val="000000"/>
        </w:rPr>
        <w:t>(Saleh et al., 2018)</w:t>
      </w:r>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yang </w:t>
      </w:r>
      <w:proofErr w:type="spellStart"/>
      <w:r>
        <w:rPr>
          <w:rFonts w:ascii="Times New Roman" w:hAnsi="Times New Roman"/>
        </w:rPr>
        <w:t>biasa</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lepas</w:t>
      </w:r>
      <w:proofErr w:type="spellEnd"/>
      <w:r>
        <w:rPr>
          <w:rFonts w:ascii="Times New Roman" w:hAnsi="Times New Roman"/>
        </w:rPr>
        <w:t xml:space="preserve"> </w:t>
      </w:r>
      <w:proofErr w:type="spellStart"/>
      <w:r>
        <w:rPr>
          <w:rFonts w:ascii="Times New Roman" w:hAnsi="Times New Roman"/>
        </w:rPr>
        <w:t>lambat</w:t>
      </w:r>
      <w:proofErr w:type="spellEnd"/>
      <w:r>
        <w:rPr>
          <w:rFonts w:ascii="Times New Roman" w:hAnsi="Times New Roman"/>
        </w:rPr>
        <w:t xml:space="preserve"> </w:t>
      </w:r>
      <w:proofErr w:type="spellStart"/>
      <w:r>
        <w:rPr>
          <w:rFonts w:ascii="Times New Roman" w:hAnsi="Times New Roman"/>
        </w:rPr>
        <w:t>ialah</w:t>
      </w:r>
      <w:proofErr w:type="spellEnd"/>
      <w:r>
        <w:rPr>
          <w:rFonts w:ascii="Times New Roman" w:hAnsi="Times New Roman"/>
        </w:rPr>
        <w:t xml:space="preserve"> mineral </w:t>
      </w:r>
      <w:proofErr w:type="spellStart"/>
      <w:r>
        <w:rPr>
          <w:rFonts w:ascii="Times New Roman" w:hAnsi="Times New Roman"/>
        </w:rPr>
        <w:t>zeolit</w:t>
      </w:r>
      <w:proofErr w:type="spellEnd"/>
      <w:r>
        <w:rPr>
          <w:rFonts w:ascii="Times New Roman" w:hAnsi="Times New Roman"/>
        </w:rPr>
        <w:t xml:space="preserve">, dan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yang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melepaskan</w:t>
      </w:r>
      <w:proofErr w:type="spellEnd"/>
      <w:r>
        <w:rPr>
          <w:rFonts w:ascii="Times New Roman" w:hAnsi="Times New Roman"/>
        </w:rPr>
        <w:t xml:space="preserve"> </w:t>
      </w:r>
      <w:proofErr w:type="spellStart"/>
      <w:r>
        <w:rPr>
          <w:rFonts w:ascii="Times New Roman" w:hAnsi="Times New Roman"/>
        </w:rPr>
        <w:t>nutrisi</w:t>
      </w:r>
      <w:proofErr w:type="spellEnd"/>
      <w:r>
        <w:rPr>
          <w:rFonts w:ascii="Times New Roman" w:hAnsi="Times New Roman"/>
        </w:rPr>
        <w:t xml:space="preserve"> </w:t>
      </w:r>
      <w:proofErr w:type="spellStart"/>
      <w:r>
        <w:rPr>
          <w:rFonts w:ascii="Times New Roman" w:hAnsi="Times New Roman"/>
        </w:rPr>
        <w:t>terikat</w:t>
      </w:r>
      <w:proofErr w:type="spellEnd"/>
      <w:r>
        <w:rPr>
          <w:rFonts w:ascii="Times New Roman" w:hAnsi="Times New Roman"/>
        </w:rPr>
        <w:t xml:space="preserve"> </w:t>
      </w:r>
      <w:proofErr w:type="spellStart"/>
      <w:r>
        <w:rPr>
          <w:rFonts w:ascii="Times New Roman" w:hAnsi="Times New Roman"/>
        </w:rPr>
        <w:t>bila</w:t>
      </w:r>
      <w:proofErr w:type="spellEnd"/>
      <w:r>
        <w:rPr>
          <w:rFonts w:ascii="Times New Roman" w:hAnsi="Times New Roman"/>
        </w:rPr>
        <w:t xml:space="preserve"> </w:t>
      </w:r>
      <w:proofErr w:type="spellStart"/>
      <w:r>
        <w:rPr>
          <w:rFonts w:ascii="Times New Roman" w:hAnsi="Times New Roman"/>
        </w:rPr>
        <w:t>terurai</w:t>
      </w:r>
      <w:proofErr w:type="spellEnd"/>
      <w:r>
        <w:rPr>
          <w:rFonts w:ascii="Times New Roman" w:hAnsi="Times New Roman"/>
        </w:rPr>
        <w:t xml:space="preserve">. </w:t>
      </w:r>
    </w:p>
    <w:p w14:paraId="7414E6AC" w14:textId="77777777" w:rsidR="00C950A3" w:rsidRDefault="00045D71">
      <w:pPr>
        <w:spacing w:after="240" w:line="240" w:lineRule="auto"/>
        <w:ind w:firstLine="284"/>
        <w:jc w:val="both"/>
        <w:rPr>
          <w:rFonts w:ascii="Times New Roman" w:hAnsi="Times New Roman"/>
        </w:rPr>
      </w:pPr>
      <w:r>
        <w:rPr>
          <w:rFonts w:ascii="Times New Roman" w:hAnsi="Times New Roman"/>
        </w:rPr>
        <w:t xml:space="preserve">Langkah yang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diambil</w:t>
      </w:r>
      <w:proofErr w:type="spellEnd"/>
      <w:r>
        <w:rPr>
          <w:rFonts w:ascii="Times New Roman" w:hAnsi="Times New Roman"/>
        </w:rPr>
        <w:t xml:space="preserve"> </w:t>
      </w:r>
      <w:proofErr w:type="spellStart"/>
      <w:r>
        <w:rPr>
          <w:rFonts w:ascii="Times New Roman" w:hAnsi="Times New Roman"/>
        </w:rPr>
        <w:t>guna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Bio organo-mineral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campuran</w:t>
      </w:r>
      <w:proofErr w:type="spellEnd"/>
      <w:r>
        <w:rPr>
          <w:rFonts w:ascii="Times New Roman" w:hAnsi="Times New Roman"/>
        </w:rPr>
        <w:t xml:space="preserve"> mineral,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dan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di </w:t>
      </w:r>
      <w:proofErr w:type="spellStart"/>
      <w:r>
        <w:rPr>
          <w:rFonts w:ascii="Times New Roman" w:hAnsi="Times New Roman"/>
        </w:rPr>
        <w:t>dalamnya</w:t>
      </w:r>
      <w:proofErr w:type="spellEnd"/>
      <w:r>
        <w:rPr>
          <w:rFonts w:ascii="Times New Roman" w:hAnsi="Times New Roman"/>
        </w:rPr>
        <w:t xml:space="preserve">. </w:t>
      </w:r>
      <w:commentRangeStart w:id="4"/>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color w:val="000000"/>
        </w:rPr>
        <w:t>Sudirja</w:t>
      </w:r>
      <w:proofErr w:type="spellEnd"/>
      <w:r>
        <w:rPr>
          <w:rFonts w:ascii="Times New Roman" w:hAnsi="Times New Roman"/>
          <w:color w:val="000000"/>
        </w:rPr>
        <w:t xml:space="preserve"> et al. (2019)</w:t>
      </w:r>
      <w:r>
        <w:rPr>
          <w:rFonts w:ascii="Times New Roman" w:hAnsi="Times New Roman"/>
        </w:rPr>
        <w:t>,</w:t>
      </w:r>
      <w:commentRangeEnd w:id="4"/>
      <w:r w:rsidR="00913ACD">
        <w:rPr>
          <w:rStyle w:val="CommentReference"/>
        </w:rPr>
        <w:commentReference w:id="4"/>
      </w:r>
      <w:r>
        <w:rPr>
          <w:rFonts w:ascii="Times New Roman" w:hAnsi="Times New Roman"/>
        </w:rPr>
        <w:t xml:space="preserve"> </w:t>
      </w:r>
      <w:proofErr w:type="spellStart"/>
      <w:r>
        <w:rPr>
          <w:rFonts w:ascii="Times New Roman" w:hAnsi="Times New Roman"/>
        </w:rPr>
        <w:t>aplikasi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nitrogen organo-mineral yang </w:t>
      </w:r>
      <w:proofErr w:type="spellStart"/>
      <w:r>
        <w:rPr>
          <w:rFonts w:ascii="Times New Roman" w:hAnsi="Times New Roman"/>
        </w:rPr>
        <w:t>ditambahkan</w:t>
      </w:r>
      <w:proofErr w:type="spellEnd"/>
      <w:r>
        <w:rPr>
          <w:rFonts w:ascii="Times New Roman" w:hAnsi="Times New Roman"/>
        </w:rPr>
        <w:t xml:space="preserve">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pada </w:t>
      </w:r>
      <w:proofErr w:type="spellStart"/>
      <w:r>
        <w:rPr>
          <w:rFonts w:ascii="Times New Roman" w:hAnsi="Times New Roman"/>
        </w:rPr>
        <w:t>dosis</w:t>
      </w:r>
      <w:proofErr w:type="spellEnd"/>
      <w:r>
        <w:rPr>
          <w:rFonts w:ascii="Times New Roman" w:hAnsi="Times New Roman"/>
        </w:rPr>
        <w:t xml:space="preserve"> 300 kg ha-1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kelarutan</w:t>
      </w:r>
      <w:proofErr w:type="spellEnd"/>
      <w:r>
        <w:rPr>
          <w:rFonts w:ascii="Times New Roman" w:hAnsi="Times New Roman"/>
        </w:rPr>
        <w:t xml:space="preserve"> Pb dan Cr pada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sementara</w:t>
      </w:r>
      <w:proofErr w:type="spellEnd"/>
      <w:r>
        <w:rPr>
          <w:rFonts w:ascii="Times New Roman" w:hAnsi="Times New Roman"/>
        </w:rPr>
        <w:t xml:space="preserve"> pada </w:t>
      </w:r>
      <w:proofErr w:type="spellStart"/>
      <w:r>
        <w:rPr>
          <w:rFonts w:ascii="Times New Roman" w:hAnsi="Times New Roman"/>
        </w:rPr>
        <w:t>dosis</w:t>
      </w:r>
      <w:proofErr w:type="spellEnd"/>
      <w:r>
        <w:rPr>
          <w:rFonts w:ascii="Times New Roman" w:hAnsi="Times New Roman"/>
        </w:rPr>
        <w:t xml:space="preserve"> 350 kg ha-1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akumulasi</w:t>
      </w:r>
      <w:proofErr w:type="spellEnd"/>
      <w:r>
        <w:rPr>
          <w:rFonts w:ascii="Times New Roman" w:hAnsi="Times New Roman"/>
        </w:rPr>
        <w:t xml:space="preserve"> timbal Pb dan Cr pada </w:t>
      </w:r>
      <w:proofErr w:type="spellStart"/>
      <w:r>
        <w:rPr>
          <w:rFonts w:ascii="Times New Roman" w:hAnsi="Times New Roman"/>
        </w:rPr>
        <w:t>tanaman</w:t>
      </w:r>
      <w:proofErr w:type="spellEnd"/>
      <w:r>
        <w:rPr>
          <w:rFonts w:ascii="Times New Roman" w:hAnsi="Times New Roman"/>
        </w:rPr>
        <w:t xml:space="preserve">. Selain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w:t>
      </w:r>
      <w:proofErr w:type="spellStart"/>
      <w:r>
        <w:rPr>
          <w:rFonts w:ascii="Times New Roman" w:hAnsi="Times New Roman"/>
        </w:rPr>
        <w:t>berpengaruh</w:t>
      </w:r>
      <w:proofErr w:type="spellEnd"/>
      <w:r>
        <w:rPr>
          <w:rFonts w:ascii="Times New Roman" w:hAnsi="Times New Roman"/>
        </w:rPr>
        <w:t xml:space="preserve"> </w:t>
      </w:r>
      <w:proofErr w:type="spellStart"/>
      <w:r>
        <w:rPr>
          <w:rFonts w:ascii="Times New Roman" w:hAnsi="Times New Roman"/>
        </w:rPr>
        <w:t>nyata</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N total, P </w:t>
      </w:r>
      <w:proofErr w:type="spellStart"/>
      <w:r>
        <w:rPr>
          <w:rFonts w:ascii="Times New Roman" w:hAnsi="Times New Roman"/>
        </w:rPr>
        <w:t>potensial</w:t>
      </w:r>
      <w:proofErr w:type="spellEnd"/>
      <w:r>
        <w:rPr>
          <w:rFonts w:ascii="Times New Roman" w:hAnsi="Times New Roman"/>
        </w:rPr>
        <w:t xml:space="preserve">, P </w:t>
      </w:r>
      <w:proofErr w:type="spellStart"/>
      <w:r>
        <w:rPr>
          <w:rFonts w:ascii="Times New Roman" w:hAnsi="Times New Roman"/>
        </w:rPr>
        <w:t>tersedia</w:t>
      </w:r>
      <w:proofErr w:type="spellEnd"/>
      <w:r>
        <w:rPr>
          <w:rFonts w:ascii="Times New Roman" w:hAnsi="Times New Roman"/>
        </w:rPr>
        <w:t xml:space="preserve">, K </w:t>
      </w:r>
      <w:proofErr w:type="spellStart"/>
      <w:r>
        <w:rPr>
          <w:rFonts w:ascii="Times New Roman" w:hAnsi="Times New Roman"/>
        </w:rPr>
        <w:t>potensial</w:t>
      </w:r>
      <w:proofErr w:type="spellEnd"/>
      <w:r>
        <w:rPr>
          <w:rFonts w:ascii="Times New Roman" w:hAnsi="Times New Roman"/>
        </w:rPr>
        <w:t xml:space="preserve">, dan K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ditukarkan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efektif</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ketersediaan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esensial</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jagung</w:t>
      </w:r>
      <w:proofErr w:type="spellEnd"/>
      <w:r>
        <w:rPr>
          <w:rFonts w:ascii="Times New Roman" w:hAnsi="Times New Roman"/>
        </w:rPr>
        <w:t xml:space="preserve"> </w:t>
      </w:r>
      <w:proofErr w:type="spellStart"/>
      <w:r>
        <w:rPr>
          <w:rFonts w:ascii="Times New Roman" w:hAnsi="Times New Roman"/>
        </w:rPr>
        <w:t>manis</w:t>
      </w:r>
      <w:proofErr w:type="spellEnd"/>
      <w:r>
        <w:rPr>
          <w:rFonts w:ascii="Times New Roman" w:hAnsi="Times New Roman"/>
        </w:rPr>
        <w:t xml:space="preserve"> </w:t>
      </w:r>
      <w:r>
        <w:rPr>
          <w:rFonts w:ascii="Times New Roman" w:hAnsi="Times New Roman"/>
          <w:color w:val="000000"/>
        </w:rPr>
        <w:t>(Wulansari et al., 2022)</w:t>
      </w:r>
      <w:r>
        <w:rPr>
          <w:rFonts w:ascii="Times New Roman" w:hAnsi="Times New Roman"/>
        </w:rPr>
        <w:t xml:space="preserve">. </w:t>
      </w:r>
      <w:proofErr w:type="spellStart"/>
      <w:r>
        <w:rPr>
          <w:rFonts w:ascii="Times New Roman" w:hAnsi="Times New Roman"/>
        </w:rPr>
        <w:t>Kelebihan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dikaji</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lanjut</w:t>
      </w:r>
      <w:proofErr w:type="spellEnd"/>
      <w:r>
        <w:rPr>
          <w:rFonts w:ascii="Times New Roman" w:hAnsi="Times New Roman"/>
        </w:rPr>
        <w:t xml:space="preserve">. Tulisan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membahas</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organo-mineral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pemupukan</w:t>
      </w:r>
      <w:proofErr w:type="spellEnd"/>
      <w:r>
        <w:rPr>
          <w:rFonts w:ascii="Times New Roman" w:hAnsi="Times New Roman"/>
        </w:rPr>
        <w:t xml:space="preserve"> yang </w:t>
      </w:r>
      <w:proofErr w:type="spellStart"/>
      <w:r>
        <w:rPr>
          <w:rFonts w:ascii="Times New Roman" w:hAnsi="Times New Roman"/>
        </w:rPr>
        <w:t>berkelanjutan</w:t>
      </w:r>
      <w:proofErr w:type="spellEnd"/>
      <w:r>
        <w:rPr>
          <w:rFonts w:ascii="Times New Roman" w:hAnsi="Times New Roman"/>
        </w:rPr>
        <w:t>.</w:t>
      </w:r>
      <w:commentRangeStart w:id="5"/>
    </w:p>
    <w:p w14:paraId="60E24A45" w14:textId="77777777" w:rsidR="00C950A3" w:rsidRDefault="00045D71">
      <w:pPr>
        <w:spacing w:before="120" w:after="0" w:line="240" w:lineRule="auto"/>
        <w:rPr>
          <w:rFonts w:ascii="Times New Roman" w:hAnsi="Times New Roman"/>
          <w:b/>
          <w:sz w:val="18"/>
          <w:szCs w:val="20"/>
          <w:lang w:eastAsia="ja-JP"/>
        </w:rPr>
      </w:pPr>
      <w:r>
        <w:rPr>
          <w:rFonts w:ascii="Times New Roman" w:hAnsi="Times New Roman"/>
          <w:noProof/>
          <w:color w:val="000000"/>
          <w:sz w:val="24"/>
          <w:szCs w:val="24"/>
        </w:rPr>
        <w:drawing>
          <wp:inline distT="0" distB="0" distL="0" distR="0" wp14:anchorId="7C4FA5D7" wp14:editId="169A34C6">
            <wp:extent cx="2299970" cy="1297940"/>
            <wp:effectExtent l="0" t="0" r="0" b="0"/>
            <wp:docPr id="9" name="Gambar 1" descr="Sebuah gambar berisi diagram&#10;&#10;Deskripsi dibuat secara otomatis"/>
            <wp:cNvGraphicFramePr/>
            <a:graphic xmlns:a="http://schemas.openxmlformats.org/drawingml/2006/main">
              <a:graphicData uri="http://schemas.openxmlformats.org/drawingml/2006/picture">
                <pic:pic xmlns:pic="http://schemas.openxmlformats.org/drawingml/2006/picture">
                  <pic:nvPicPr>
                    <pic:cNvPr id="9" name="Gambar 1" descr="Sebuah gambar berisi diagram&#10;&#10;Deskripsi dibuat secara otomatis"/>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99970" cy="1297940"/>
                    </a:xfrm>
                    <a:prstGeom prst="rect">
                      <a:avLst/>
                    </a:prstGeom>
                    <a:noFill/>
                    <a:ln>
                      <a:noFill/>
                    </a:ln>
                  </pic:spPr>
                </pic:pic>
              </a:graphicData>
            </a:graphic>
          </wp:inline>
        </w:drawing>
      </w:r>
    </w:p>
    <w:p w14:paraId="64482795" w14:textId="77777777" w:rsidR="00C950A3" w:rsidRDefault="00045D71">
      <w:pPr>
        <w:spacing w:after="240" w:line="240" w:lineRule="auto"/>
        <w:jc w:val="both"/>
        <w:rPr>
          <w:rFonts w:ascii="Times New Roman" w:hAnsi="Times New Roman"/>
        </w:rPr>
      </w:pPr>
      <w:r>
        <w:rPr>
          <w:rFonts w:ascii="Times New Roman" w:hAnsi="Times New Roman"/>
          <w:b/>
          <w:szCs w:val="24"/>
          <w:lang w:eastAsia="ja-JP"/>
        </w:rPr>
        <w:t>Gambar 1.</w:t>
      </w:r>
      <w:r>
        <w:rPr>
          <w:rFonts w:ascii="Times New Roman" w:hAnsi="Times New Roman"/>
          <w:szCs w:val="24"/>
          <w:lang w:eastAsia="ja-JP"/>
        </w:rPr>
        <w:t xml:space="preserve"> Alur </w:t>
      </w:r>
      <w:proofErr w:type="spellStart"/>
      <w:r>
        <w:rPr>
          <w:rFonts w:ascii="Times New Roman" w:hAnsi="Times New Roman"/>
          <w:szCs w:val="24"/>
          <w:lang w:eastAsia="ja-JP"/>
        </w:rPr>
        <w:t>produksi</w:t>
      </w:r>
      <w:proofErr w:type="spellEnd"/>
      <w:r>
        <w:rPr>
          <w:rFonts w:ascii="Times New Roman" w:hAnsi="Times New Roman"/>
          <w:szCs w:val="24"/>
          <w:lang w:eastAsia="ja-JP"/>
        </w:rPr>
        <w:t xml:space="preserve"> </w:t>
      </w:r>
      <w:proofErr w:type="spellStart"/>
      <w:r>
        <w:rPr>
          <w:rFonts w:ascii="Times New Roman" w:hAnsi="Times New Roman"/>
          <w:szCs w:val="24"/>
          <w:lang w:eastAsia="ja-JP"/>
        </w:rPr>
        <w:t>pupuk</w:t>
      </w:r>
      <w:proofErr w:type="spellEnd"/>
      <w:r>
        <w:rPr>
          <w:rFonts w:ascii="Times New Roman" w:hAnsi="Times New Roman"/>
          <w:szCs w:val="24"/>
          <w:lang w:eastAsia="ja-JP"/>
        </w:rPr>
        <w:t xml:space="preserve"> bio organo-mineral </w:t>
      </w:r>
      <w:r>
        <w:rPr>
          <w:rFonts w:ascii="Times New Roman" w:hAnsi="Times New Roman"/>
          <w:color w:val="000000"/>
          <w:szCs w:val="24"/>
          <w:lang w:eastAsia="ja-JP"/>
        </w:rPr>
        <w:t>(</w:t>
      </w:r>
      <w:proofErr w:type="spellStart"/>
      <w:r>
        <w:rPr>
          <w:rFonts w:ascii="Times New Roman" w:hAnsi="Times New Roman"/>
          <w:color w:val="000000"/>
          <w:szCs w:val="24"/>
          <w:lang w:eastAsia="ja-JP"/>
        </w:rPr>
        <w:t>Bouhia</w:t>
      </w:r>
      <w:proofErr w:type="spellEnd"/>
      <w:r>
        <w:rPr>
          <w:rFonts w:ascii="Times New Roman" w:hAnsi="Times New Roman"/>
          <w:color w:val="000000"/>
          <w:szCs w:val="24"/>
          <w:lang w:eastAsia="ja-JP"/>
        </w:rPr>
        <w:t xml:space="preserve"> et al., 2022)</w:t>
      </w:r>
      <w:commentRangeEnd w:id="5"/>
      <w:r w:rsidR="00913ACD">
        <w:rPr>
          <w:rStyle w:val="CommentReference"/>
        </w:rPr>
        <w:commentReference w:id="5"/>
      </w:r>
    </w:p>
    <w:p w14:paraId="3F237C42" w14:textId="77777777" w:rsidR="00C950A3" w:rsidRDefault="00045D71">
      <w:pPr>
        <w:spacing w:after="240" w:line="240" w:lineRule="auto"/>
        <w:jc w:val="center"/>
        <w:rPr>
          <w:rFonts w:ascii="Times New Roman" w:hAnsi="Times New Roman"/>
          <w:b/>
        </w:rPr>
      </w:pPr>
      <w:r>
        <w:rPr>
          <w:rFonts w:ascii="Times New Roman" w:hAnsi="Times New Roman"/>
          <w:b/>
        </w:rPr>
        <w:t>METODE</w:t>
      </w:r>
    </w:p>
    <w:p w14:paraId="4F62D6DA" w14:textId="77777777" w:rsidR="00C950A3" w:rsidRDefault="00045D71">
      <w:pPr>
        <w:spacing w:after="240" w:line="240" w:lineRule="auto"/>
        <w:ind w:firstLine="284"/>
        <w:jc w:val="both"/>
        <w:rPr>
          <w:rFonts w:ascii="Times New Roman" w:hAnsi="Times New Roman"/>
        </w:rPr>
      </w:pPr>
      <w:r>
        <w:rPr>
          <w:rFonts w:ascii="Times New Roman" w:hAnsi="Times New Roman"/>
        </w:rPr>
        <w:t xml:space="preserve">Dalam </w:t>
      </w:r>
      <w:proofErr w:type="spellStart"/>
      <w:r>
        <w:rPr>
          <w:rFonts w:ascii="Times New Roman" w:hAnsi="Times New Roman"/>
        </w:rPr>
        <w:t>penyusunan</w:t>
      </w:r>
      <w:proofErr w:type="spellEnd"/>
      <w:r>
        <w:rPr>
          <w:rFonts w:ascii="Times New Roman" w:hAnsi="Times New Roman"/>
        </w:rPr>
        <w:t xml:space="preserve"> </w:t>
      </w:r>
      <w:proofErr w:type="spellStart"/>
      <w:r>
        <w:rPr>
          <w:rFonts w:ascii="Times New Roman" w:hAnsi="Times New Roman"/>
        </w:rPr>
        <w:t>kajian</w:t>
      </w:r>
      <w:proofErr w:type="spellEnd"/>
      <w:r>
        <w:rPr>
          <w:rFonts w:ascii="Times New Roman" w:hAnsi="Times New Roman"/>
        </w:rPr>
        <w:t xml:space="preserve"> </w:t>
      </w:r>
      <w:proofErr w:type="spellStart"/>
      <w:r>
        <w:rPr>
          <w:rFonts w:ascii="Times New Roman" w:hAnsi="Times New Roman"/>
        </w:rPr>
        <w:t>pustaka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literatur</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cara</w:t>
      </w:r>
      <w:proofErr w:type="spellEnd"/>
      <w:r>
        <w:rPr>
          <w:rFonts w:ascii="Times New Roman" w:hAnsi="Times New Roman"/>
        </w:rPr>
        <w:t xml:space="preserve"> </w:t>
      </w:r>
      <w:proofErr w:type="spellStart"/>
      <w:r>
        <w:rPr>
          <w:rFonts w:ascii="Times New Roman" w:hAnsi="Times New Roman"/>
        </w:rPr>
        <w:t>mencari</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literatur</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bentuk</w:t>
      </w:r>
      <w:proofErr w:type="spellEnd"/>
      <w:r>
        <w:rPr>
          <w:rFonts w:ascii="Times New Roman" w:hAnsi="Times New Roman"/>
        </w:rPr>
        <w:t xml:space="preserve"> data primer </w:t>
      </w:r>
      <w:proofErr w:type="spellStart"/>
      <w:r>
        <w:rPr>
          <w:rFonts w:ascii="Times New Roman" w:hAnsi="Times New Roman"/>
        </w:rPr>
        <w:t>berupa</w:t>
      </w:r>
      <w:proofErr w:type="spellEnd"/>
      <w:r>
        <w:rPr>
          <w:rFonts w:ascii="Times New Roman" w:hAnsi="Times New Roman"/>
        </w:rPr>
        <w:t xml:space="preserve"> </w:t>
      </w:r>
      <w:proofErr w:type="spellStart"/>
      <w:r>
        <w:rPr>
          <w:rFonts w:ascii="Times New Roman" w:hAnsi="Times New Roman"/>
        </w:rPr>
        <w:t>jurnal</w:t>
      </w:r>
      <w:proofErr w:type="spellEnd"/>
      <w:r>
        <w:rPr>
          <w:rFonts w:ascii="Times New Roman" w:hAnsi="Times New Roman"/>
        </w:rPr>
        <w:t xml:space="preserve"> dan </w:t>
      </w:r>
      <w:proofErr w:type="spellStart"/>
      <w:r>
        <w:rPr>
          <w:rFonts w:ascii="Times New Roman" w:hAnsi="Times New Roman"/>
        </w:rPr>
        <w:t>prosiding</w:t>
      </w:r>
      <w:proofErr w:type="spellEnd"/>
      <w:r>
        <w:rPr>
          <w:rFonts w:ascii="Times New Roman" w:hAnsi="Times New Roman"/>
        </w:rPr>
        <w:t xml:space="preserve"> </w:t>
      </w:r>
      <w:proofErr w:type="spellStart"/>
      <w:r>
        <w:rPr>
          <w:rFonts w:ascii="Times New Roman" w:hAnsi="Times New Roman"/>
        </w:rPr>
        <w:t>nasional</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internasional</w:t>
      </w:r>
      <w:proofErr w:type="spellEnd"/>
      <w:r>
        <w:rPr>
          <w:rFonts w:ascii="Times New Roman" w:hAnsi="Times New Roman"/>
        </w:rPr>
        <w:t xml:space="preserve">. Selain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kajian</w:t>
      </w:r>
      <w:proofErr w:type="spellEnd"/>
      <w:r>
        <w:rPr>
          <w:rFonts w:ascii="Times New Roman" w:hAnsi="Times New Roman"/>
        </w:rPr>
        <w:t xml:space="preserve"> </w:t>
      </w:r>
      <w:proofErr w:type="spellStart"/>
      <w:r>
        <w:rPr>
          <w:rFonts w:ascii="Times New Roman" w:hAnsi="Times New Roman"/>
        </w:rPr>
        <w:t>pustaka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juga </w:t>
      </w:r>
      <w:proofErr w:type="spellStart"/>
      <w:r>
        <w:rPr>
          <w:rFonts w:ascii="Times New Roman" w:hAnsi="Times New Roman"/>
        </w:rPr>
        <w:t>mencari</w:t>
      </w:r>
      <w:proofErr w:type="spellEnd"/>
      <w:r>
        <w:rPr>
          <w:rFonts w:ascii="Times New Roman" w:hAnsi="Times New Roman"/>
        </w:rPr>
        <w:t xml:space="preserve"> data </w:t>
      </w:r>
      <w:proofErr w:type="spellStart"/>
      <w:r>
        <w:rPr>
          <w:rFonts w:ascii="Times New Roman" w:hAnsi="Times New Roman"/>
        </w:rPr>
        <w:t>secara</w:t>
      </w:r>
      <w:proofErr w:type="spellEnd"/>
      <w:r>
        <w:rPr>
          <w:rFonts w:ascii="Times New Roman" w:hAnsi="Times New Roman"/>
        </w:rPr>
        <w:t xml:space="preserve"> online </w:t>
      </w:r>
      <w:proofErr w:type="spellStart"/>
      <w:r>
        <w:rPr>
          <w:rFonts w:ascii="Times New Roman" w:hAnsi="Times New Roman"/>
        </w:rPr>
        <w:t>menggunakan</w:t>
      </w:r>
      <w:proofErr w:type="spellEnd"/>
      <w:r>
        <w:rPr>
          <w:rFonts w:ascii="Times New Roman" w:hAnsi="Times New Roman"/>
        </w:rPr>
        <w:t xml:space="preserve"> Google Scholar dan </w:t>
      </w:r>
      <w:proofErr w:type="spellStart"/>
      <w:r>
        <w:rPr>
          <w:rFonts w:ascii="Times New Roman" w:hAnsi="Times New Roman"/>
        </w:rPr>
        <w:t>situr</w:t>
      </w:r>
      <w:proofErr w:type="spellEnd"/>
      <w:r>
        <w:rPr>
          <w:rFonts w:ascii="Times New Roman" w:hAnsi="Times New Roman"/>
        </w:rPr>
        <w:t xml:space="preserve"> </w:t>
      </w:r>
      <w:proofErr w:type="spellStart"/>
      <w:r>
        <w:rPr>
          <w:rFonts w:ascii="Times New Roman" w:hAnsi="Times New Roman"/>
        </w:rPr>
        <w:t>jurnal</w:t>
      </w:r>
      <w:proofErr w:type="spellEnd"/>
      <w:r>
        <w:rPr>
          <w:rFonts w:ascii="Times New Roman" w:hAnsi="Times New Roman"/>
        </w:rPr>
        <w:t xml:space="preserve"> Science Direct.</w:t>
      </w:r>
    </w:p>
    <w:p w14:paraId="1DD95219" w14:textId="77777777" w:rsidR="00C950A3" w:rsidRDefault="00045D71">
      <w:pPr>
        <w:spacing w:after="240" w:line="240" w:lineRule="auto"/>
        <w:jc w:val="center"/>
        <w:rPr>
          <w:rFonts w:ascii="Times New Roman" w:hAnsi="Times New Roman"/>
          <w:b/>
        </w:rPr>
      </w:pPr>
      <w:r>
        <w:rPr>
          <w:rFonts w:ascii="Times New Roman" w:hAnsi="Times New Roman"/>
          <w:b/>
        </w:rPr>
        <w:t>MINERAL</w:t>
      </w:r>
    </w:p>
    <w:p w14:paraId="352F47F3" w14:textId="77777777" w:rsidR="00C950A3" w:rsidRDefault="00045D71">
      <w:pPr>
        <w:spacing w:after="240" w:line="240" w:lineRule="auto"/>
        <w:ind w:firstLine="284"/>
        <w:jc w:val="both"/>
        <w:rPr>
          <w:rFonts w:ascii="Times New Roman" w:hAnsi="Times New Roman"/>
        </w:rPr>
      </w:pP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upaya</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nitrogen </w:t>
      </w:r>
      <w:proofErr w:type="spellStart"/>
      <w:r>
        <w:rPr>
          <w:rFonts w:ascii="Times New Roman" w:hAnsi="Times New Roman"/>
        </w:rPr>
        <w:t>lepas</w:t>
      </w:r>
      <w:proofErr w:type="spellEnd"/>
      <w:r>
        <w:rPr>
          <w:rFonts w:ascii="Times New Roman" w:hAnsi="Times New Roman"/>
        </w:rPr>
        <w:t xml:space="preserve"> </w:t>
      </w:r>
      <w:proofErr w:type="spellStart"/>
      <w:r>
        <w:rPr>
          <w:rFonts w:ascii="Times New Roman" w:hAnsi="Times New Roman"/>
        </w:rPr>
        <w:t>lambat</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efisiensi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nitrogen. Tren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alami</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SRF. Mineral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salah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jenis</w:t>
      </w:r>
      <w:proofErr w:type="spellEnd"/>
      <w:r>
        <w:rPr>
          <w:rFonts w:ascii="Times New Roman" w:hAnsi="Times New Roman"/>
        </w:rPr>
        <w:t xml:space="preserve"> mineral </w:t>
      </w:r>
      <w:proofErr w:type="spellStart"/>
      <w:r>
        <w:rPr>
          <w:rFonts w:ascii="Times New Roman" w:hAnsi="Times New Roman"/>
        </w:rPr>
        <w:t>tektosilikat</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hidroksi</w:t>
      </w:r>
      <w:proofErr w:type="spellEnd"/>
      <w:r>
        <w:rPr>
          <w:rFonts w:ascii="Times New Roman" w:hAnsi="Times New Roman"/>
        </w:rPr>
        <w:t xml:space="preserve"> alumina </w:t>
      </w:r>
      <w:proofErr w:type="spellStart"/>
      <w:r>
        <w:rPr>
          <w:rFonts w:ascii="Times New Roman" w:hAnsi="Times New Roman"/>
        </w:rPr>
        <w:t>silika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atom </w:t>
      </w:r>
      <w:proofErr w:type="spellStart"/>
      <w:r>
        <w:rPr>
          <w:rFonts w:ascii="Times New Roman" w:hAnsi="Times New Roman"/>
        </w:rPr>
        <w:t>oksigen</w:t>
      </w:r>
      <w:proofErr w:type="spellEnd"/>
      <w:r>
        <w:rPr>
          <w:rFonts w:ascii="Times New Roman" w:hAnsi="Times New Roman"/>
        </w:rPr>
        <w:t xml:space="preserve"> yang </w:t>
      </w:r>
      <w:proofErr w:type="spellStart"/>
      <w:r>
        <w:rPr>
          <w:rFonts w:ascii="Times New Roman" w:hAnsi="Times New Roman"/>
        </w:rPr>
        <w:t>mengelilingi</w:t>
      </w:r>
      <w:proofErr w:type="spellEnd"/>
      <w:r>
        <w:rPr>
          <w:rFonts w:ascii="Times New Roman" w:hAnsi="Times New Roman"/>
        </w:rPr>
        <w:t xml:space="preserve"> atom Si </w:t>
      </w:r>
      <w:proofErr w:type="spellStart"/>
      <w:r>
        <w:rPr>
          <w:rFonts w:ascii="Times New Roman" w:hAnsi="Times New Roman"/>
        </w:rPr>
        <w:t>atau</w:t>
      </w:r>
      <w:proofErr w:type="spellEnd"/>
      <w:r>
        <w:rPr>
          <w:rFonts w:ascii="Times New Roman" w:hAnsi="Times New Roman"/>
        </w:rPr>
        <w:t xml:space="preserve"> Al, </w:t>
      </w:r>
      <w:proofErr w:type="spellStart"/>
      <w:r>
        <w:rPr>
          <w:rFonts w:ascii="Times New Roman" w:hAnsi="Times New Roman"/>
        </w:rPr>
        <w:t>membentuk</w:t>
      </w:r>
      <w:proofErr w:type="spellEnd"/>
      <w:r>
        <w:rPr>
          <w:rFonts w:ascii="Times New Roman" w:hAnsi="Times New Roman"/>
        </w:rPr>
        <w:t xml:space="preserve"> </w:t>
      </w:r>
      <w:proofErr w:type="spellStart"/>
      <w:r>
        <w:rPr>
          <w:rFonts w:ascii="Times New Roman" w:hAnsi="Times New Roman"/>
        </w:rPr>
        <w:t>jaringan</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w:t>
      </w:r>
      <w:proofErr w:type="spellStart"/>
      <w:r>
        <w:rPr>
          <w:rFonts w:ascii="Times New Roman" w:hAnsi="Times New Roman"/>
        </w:rPr>
        <w:t>dimensi</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Mumpton</w:t>
      </w:r>
      <w:proofErr w:type="spellEnd"/>
      <w:r>
        <w:rPr>
          <w:rFonts w:ascii="Times New Roman" w:hAnsi="Times New Roman"/>
          <w:color w:val="000000"/>
        </w:rPr>
        <w:t>, 1984)</w:t>
      </w:r>
      <w:r>
        <w:rPr>
          <w:rFonts w:ascii="Times New Roman" w:hAnsi="Times New Roman"/>
        </w:rPr>
        <w:t xml:space="preserve">. </w:t>
      </w:r>
      <w:proofErr w:type="spellStart"/>
      <w:r>
        <w:rPr>
          <w:rFonts w:ascii="Times New Roman" w:hAnsi="Times New Roman"/>
        </w:rPr>
        <w:t>Karakteristik</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meliputi</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adsorpsi</w:t>
      </w:r>
      <w:proofErr w:type="spellEnd"/>
      <w:r>
        <w:rPr>
          <w:rFonts w:ascii="Times New Roman" w:hAnsi="Times New Roman"/>
        </w:rPr>
        <w:t xml:space="preserve"> dan </w:t>
      </w:r>
      <w:proofErr w:type="spellStart"/>
      <w:r>
        <w:rPr>
          <w:rFonts w:ascii="Times New Roman" w:hAnsi="Times New Roman"/>
        </w:rPr>
        <w:t>filtrasi</w:t>
      </w:r>
      <w:proofErr w:type="spellEnd"/>
      <w:r>
        <w:rPr>
          <w:rFonts w:ascii="Times New Roman" w:hAnsi="Times New Roman"/>
        </w:rPr>
        <w:t xml:space="preserve"> </w:t>
      </w:r>
      <w:proofErr w:type="spellStart"/>
      <w:r>
        <w:rPr>
          <w:rFonts w:ascii="Times New Roman" w:hAnsi="Times New Roman"/>
        </w:rPr>
        <w:t>molekuler</w:t>
      </w:r>
      <w:proofErr w:type="spellEnd"/>
      <w:r>
        <w:rPr>
          <w:rFonts w:ascii="Times New Roman" w:hAnsi="Times New Roman"/>
        </w:rPr>
        <w:t xml:space="preserve">, </w:t>
      </w:r>
      <w:proofErr w:type="spellStart"/>
      <w:r>
        <w:rPr>
          <w:rFonts w:ascii="Times New Roman" w:hAnsi="Times New Roman"/>
        </w:rPr>
        <w:t>pertukaran</w:t>
      </w:r>
      <w:proofErr w:type="spellEnd"/>
      <w:r>
        <w:rPr>
          <w:rFonts w:ascii="Times New Roman" w:hAnsi="Times New Roman"/>
        </w:rPr>
        <w:t xml:space="preserve"> ion, </w:t>
      </w:r>
      <w:proofErr w:type="spellStart"/>
      <w:r>
        <w:rPr>
          <w:rFonts w:ascii="Times New Roman" w:hAnsi="Times New Roman"/>
        </w:rPr>
        <w:t>pertukaran</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selektivitas</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kation</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Sastiono</w:t>
      </w:r>
      <w:proofErr w:type="spellEnd"/>
      <w:r>
        <w:rPr>
          <w:rFonts w:ascii="Times New Roman" w:hAnsi="Times New Roman"/>
          <w:color w:val="000000"/>
        </w:rPr>
        <w:t>, 2004)</w:t>
      </w:r>
      <w:r>
        <w:rPr>
          <w:rFonts w:ascii="Times New Roman" w:hAnsi="Times New Roman"/>
        </w:rPr>
        <w:t xml:space="preserve">. </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kristal</w:t>
      </w:r>
      <w:proofErr w:type="spellEnd"/>
      <w:r>
        <w:rPr>
          <w:rFonts w:ascii="Times New Roman" w:hAnsi="Times New Roman"/>
        </w:rPr>
        <w:t xml:space="preserve"> mineral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menentukan</w:t>
      </w:r>
      <w:proofErr w:type="spellEnd"/>
      <w:r>
        <w:rPr>
          <w:rFonts w:ascii="Times New Roman" w:hAnsi="Times New Roman"/>
        </w:rPr>
        <w:t xml:space="preserve"> </w:t>
      </w:r>
      <w:proofErr w:type="spellStart"/>
      <w:r>
        <w:rPr>
          <w:rFonts w:ascii="Times New Roman" w:hAnsi="Times New Roman"/>
        </w:rPr>
        <w:t>sifat</w:t>
      </w:r>
      <w:proofErr w:type="spellEnd"/>
      <w:r>
        <w:rPr>
          <w:rFonts w:ascii="Times New Roman" w:hAnsi="Times New Roman"/>
        </w:rPr>
        <w:t xml:space="preserve"> </w:t>
      </w:r>
      <w:proofErr w:type="spellStart"/>
      <w:r>
        <w:rPr>
          <w:rFonts w:ascii="Times New Roman" w:hAnsi="Times New Roman"/>
        </w:rPr>
        <w:t>pertukaran</w:t>
      </w:r>
      <w:proofErr w:type="spellEnd"/>
      <w:r>
        <w:rPr>
          <w:rFonts w:ascii="Times New Roman" w:hAnsi="Times New Roman"/>
        </w:rPr>
        <w:t xml:space="preserve"> </w:t>
      </w:r>
      <w:proofErr w:type="spellStart"/>
      <w:r>
        <w:rPr>
          <w:rFonts w:ascii="Times New Roman" w:hAnsi="Times New Roman"/>
        </w:rPr>
        <w:t>kationnya</w:t>
      </w:r>
      <w:proofErr w:type="spellEnd"/>
      <w:r>
        <w:rPr>
          <w:rFonts w:ascii="Times New Roman" w:hAnsi="Times New Roman"/>
        </w:rPr>
        <w:t xml:space="preserve">, </w:t>
      </w:r>
      <w:proofErr w:type="spellStart"/>
      <w:r>
        <w:rPr>
          <w:rFonts w:ascii="Times New Roman" w:hAnsi="Times New Roman"/>
        </w:rPr>
        <w:t>terutama</w:t>
      </w:r>
      <w:proofErr w:type="spellEnd"/>
      <w:r>
        <w:rPr>
          <w:rFonts w:ascii="Times New Roman" w:hAnsi="Times New Roman"/>
        </w:rPr>
        <w:t xml:space="preserve"> </w:t>
      </w:r>
      <w:proofErr w:type="spellStart"/>
      <w:r>
        <w:rPr>
          <w:rFonts w:ascii="Times New Roman" w:hAnsi="Times New Roman"/>
        </w:rPr>
        <w:t>selektivitas</w:t>
      </w:r>
      <w:proofErr w:type="spellEnd"/>
      <w:r>
        <w:rPr>
          <w:rFonts w:ascii="Times New Roman" w:hAnsi="Times New Roman"/>
        </w:rPr>
        <w:t xml:space="preserve"> dan </w:t>
      </w:r>
      <w:proofErr w:type="spellStart"/>
      <w:r>
        <w:rPr>
          <w:rFonts w:ascii="Times New Roman" w:hAnsi="Times New Roman"/>
        </w:rPr>
        <w:t>kapasitas</w:t>
      </w:r>
      <w:proofErr w:type="spellEnd"/>
      <w:r>
        <w:rPr>
          <w:rFonts w:ascii="Times New Roman" w:hAnsi="Times New Roman"/>
        </w:rPr>
        <w:t xml:space="preserve"> </w:t>
      </w:r>
      <w:proofErr w:type="spellStart"/>
      <w:r>
        <w:rPr>
          <w:rFonts w:ascii="Times New Roman" w:hAnsi="Times New Roman"/>
        </w:rPr>
        <w:t>pertukarannya</w:t>
      </w:r>
      <w:proofErr w:type="spellEnd"/>
      <w:r>
        <w:rPr>
          <w:rFonts w:ascii="Times New Roman" w:hAnsi="Times New Roman"/>
        </w:rPr>
        <w:t xml:space="preserve">. </w:t>
      </w:r>
      <w:proofErr w:type="spellStart"/>
      <w:r>
        <w:rPr>
          <w:rFonts w:ascii="Times New Roman" w:hAnsi="Times New Roman"/>
        </w:rPr>
        <w:t>Kation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mudah</w:t>
      </w:r>
      <w:proofErr w:type="spellEnd"/>
      <w:r>
        <w:rPr>
          <w:rFonts w:ascii="Times New Roman" w:hAnsi="Times New Roman"/>
        </w:rPr>
        <w:t xml:space="preserve"> </w:t>
      </w:r>
      <w:proofErr w:type="spellStart"/>
      <w:r>
        <w:rPr>
          <w:rFonts w:ascii="Times New Roman" w:hAnsi="Times New Roman"/>
        </w:rPr>
        <w:t>dipertukarkan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terikat</w:t>
      </w:r>
      <w:proofErr w:type="spellEnd"/>
      <w:r>
        <w:rPr>
          <w:rFonts w:ascii="Times New Roman" w:hAnsi="Times New Roman"/>
        </w:rPr>
        <w:t xml:space="preserve"> </w:t>
      </w:r>
      <w:proofErr w:type="spellStart"/>
      <w:r>
        <w:rPr>
          <w:rFonts w:ascii="Times New Roman" w:hAnsi="Times New Roman"/>
        </w:rPr>
        <w:t>erat</w:t>
      </w:r>
      <w:proofErr w:type="spellEnd"/>
      <w:r>
        <w:rPr>
          <w:rFonts w:ascii="Times New Roman" w:hAnsi="Times New Roman"/>
        </w:rPr>
        <w:t xml:space="preserve"> </w:t>
      </w:r>
      <w:proofErr w:type="spellStart"/>
      <w:r>
        <w:rPr>
          <w:rFonts w:ascii="Times New Roman" w:hAnsi="Times New Roman"/>
        </w:rPr>
        <w:lastRenderedPageBreak/>
        <w:t>dalam</w:t>
      </w:r>
      <w:proofErr w:type="spellEnd"/>
      <w:r>
        <w:rPr>
          <w:rFonts w:ascii="Times New Roman" w:hAnsi="Times New Roman"/>
        </w:rPr>
        <w:t xml:space="preserve"> </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kristal</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KTK mineral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relatif</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w:t>
      </w:r>
    </w:p>
    <w:p w14:paraId="71E7F7F6" w14:textId="77777777" w:rsidR="00C950A3" w:rsidRDefault="00045D71">
      <w:pPr>
        <w:spacing w:after="240" w:line="240" w:lineRule="auto"/>
        <w:ind w:firstLine="284"/>
        <w:jc w:val="both"/>
        <w:rPr>
          <w:rFonts w:ascii="Times New Roman" w:hAnsi="Times New Roman"/>
        </w:rPr>
      </w:pP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alami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kandungan</w:t>
      </w:r>
      <w:proofErr w:type="spellEnd"/>
      <w:r>
        <w:rPr>
          <w:rFonts w:ascii="Times New Roman" w:hAnsi="Times New Roman"/>
        </w:rPr>
        <w:t xml:space="preserve"> KTK </w:t>
      </w:r>
      <w:proofErr w:type="spellStart"/>
      <w:r>
        <w:rPr>
          <w:rFonts w:ascii="Times New Roman" w:hAnsi="Times New Roman"/>
        </w:rPr>
        <w:t>tinggi</w:t>
      </w:r>
      <w:proofErr w:type="spellEnd"/>
      <w:r>
        <w:rPr>
          <w:rFonts w:ascii="Times New Roman" w:hAnsi="Times New Roman"/>
        </w:rPr>
        <w:t xml:space="preserve"> (120-180 </w:t>
      </w:r>
      <w:proofErr w:type="spellStart"/>
      <w:r>
        <w:rPr>
          <w:rFonts w:ascii="Times New Roman" w:hAnsi="Times New Roman"/>
        </w:rPr>
        <w:t>meq</w:t>
      </w:r>
      <w:proofErr w:type="spellEnd"/>
      <w:r>
        <w:rPr>
          <w:rFonts w:ascii="Times New Roman" w:hAnsi="Times New Roman"/>
        </w:rPr>
        <w:t xml:space="preserve">/100g)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berpori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ukuran</w:t>
      </w:r>
      <w:proofErr w:type="spellEnd"/>
      <w:r>
        <w:rPr>
          <w:rFonts w:ascii="Times New Roman" w:hAnsi="Times New Roman"/>
        </w:rPr>
        <w:t xml:space="preserve"> yang </w:t>
      </w:r>
      <w:proofErr w:type="spellStart"/>
      <w:r>
        <w:rPr>
          <w:rFonts w:ascii="Times New Roman" w:hAnsi="Times New Roman"/>
        </w:rPr>
        <w:t>tepat</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menjerap</w:t>
      </w:r>
      <w:proofErr w:type="spellEnd"/>
      <w:r>
        <w:rPr>
          <w:rFonts w:ascii="Times New Roman" w:hAnsi="Times New Roman"/>
        </w:rPr>
        <w:t xml:space="preserve"> ion ammonium. 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memungkinan</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mengikat</w:t>
      </w:r>
      <w:proofErr w:type="spellEnd"/>
      <w:r>
        <w:rPr>
          <w:rFonts w:ascii="Times New Roman" w:hAnsi="Times New Roman"/>
        </w:rPr>
        <w:t xml:space="preserve"> ion </w:t>
      </w:r>
      <w:proofErr w:type="spellStart"/>
      <w:r>
        <w:rPr>
          <w:rFonts w:ascii="Times New Roman" w:hAnsi="Times New Roman"/>
        </w:rPr>
        <w:t>amonium</w:t>
      </w:r>
      <w:proofErr w:type="spellEnd"/>
      <w:r>
        <w:rPr>
          <w:rFonts w:ascii="Times New Roman" w:hAnsi="Times New Roman"/>
        </w:rPr>
        <w:t xml:space="preserve"> </w:t>
      </w:r>
      <w:proofErr w:type="spellStart"/>
      <w:r>
        <w:rPr>
          <w:rFonts w:ascii="Times New Roman" w:hAnsi="Times New Roman"/>
        </w:rPr>
        <w:t>sebelum</w:t>
      </w:r>
      <w:proofErr w:type="spellEnd"/>
      <w:r>
        <w:rPr>
          <w:rFonts w:ascii="Times New Roman" w:hAnsi="Times New Roman"/>
        </w:rPr>
        <w:t xml:space="preserve"> </w:t>
      </w:r>
      <w:proofErr w:type="spellStart"/>
      <w:r>
        <w:rPr>
          <w:rFonts w:ascii="Times New Roman" w:hAnsi="Times New Roman"/>
        </w:rPr>
        <w:t>berubah</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nitrat</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Suwardi</w:t>
      </w:r>
      <w:proofErr w:type="spellEnd"/>
      <w:r>
        <w:rPr>
          <w:rFonts w:ascii="Times New Roman" w:hAnsi="Times New Roman"/>
          <w:color w:val="000000"/>
        </w:rPr>
        <w:t>, 2009)</w:t>
      </w:r>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menjerap</w:t>
      </w:r>
      <w:proofErr w:type="spellEnd"/>
      <w:r>
        <w:rPr>
          <w:rFonts w:ascii="Times New Roman" w:hAnsi="Times New Roman"/>
        </w:rPr>
        <w:t xml:space="preserve"> ammonium di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dan </w:t>
      </w:r>
      <w:proofErr w:type="spellStart"/>
      <w:r>
        <w:rPr>
          <w:rFonts w:ascii="Times New Roman" w:hAnsi="Times New Roman"/>
        </w:rPr>
        <w:t>mengembalikannya</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jika</w:t>
      </w:r>
      <w:proofErr w:type="spellEnd"/>
      <w:r>
        <w:rPr>
          <w:rFonts w:ascii="Times New Roman" w:hAnsi="Times New Roman"/>
        </w:rPr>
        <w:t xml:space="preserve"> </w:t>
      </w:r>
      <w:proofErr w:type="spellStart"/>
      <w:r>
        <w:rPr>
          <w:rFonts w:ascii="Times New Roman" w:hAnsi="Times New Roman"/>
        </w:rPr>
        <w:t>kandungan</w:t>
      </w:r>
      <w:proofErr w:type="spellEnd"/>
      <w:r>
        <w:rPr>
          <w:rFonts w:ascii="Times New Roman" w:hAnsi="Times New Roman"/>
        </w:rPr>
        <w:t xml:space="preserve"> ammonium di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berkurang</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memungkinkan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mempertahankan</w:t>
      </w:r>
      <w:proofErr w:type="spellEnd"/>
      <w:r>
        <w:rPr>
          <w:rFonts w:ascii="Times New Roman" w:hAnsi="Times New Roman"/>
        </w:rPr>
        <w:t xml:space="preserve"> nitrogen yang </w:t>
      </w:r>
      <w:proofErr w:type="spellStart"/>
      <w:r>
        <w:rPr>
          <w:rFonts w:ascii="Times New Roman" w:hAnsi="Times New Roman"/>
        </w:rPr>
        <w:t>tersedia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Sudirja</w:t>
      </w:r>
      <w:proofErr w:type="spellEnd"/>
      <w:r>
        <w:rPr>
          <w:rFonts w:ascii="Times New Roman" w:hAnsi="Times New Roman"/>
          <w:color w:val="000000"/>
        </w:rPr>
        <w:t xml:space="preserve"> et al., 2016)</w:t>
      </w:r>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sendiri</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banyak</w:t>
      </w:r>
      <w:proofErr w:type="spellEnd"/>
      <w:r>
        <w:rPr>
          <w:rFonts w:ascii="Times New Roman" w:hAnsi="Times New Roman"/>
        </w:rPr>
        <w:t xml:space="preserve"> </w:t>
      </w:r>
      <w:proofErr w:type="spellStart"/>
      <w:r>
        <w:rPr>
          <w:rFonts w:ascii="Times New Roman" w:hAnsi="Times New Roman"/>
        </w:rPr>
        <w:t>fungsi</w:t>
      </w:r>
      <w:proofErr w:type="spellEnd"/>
      <w:r>
        <w:rPr>
          <w:rFonts w:ascii="Times New Roman" w:hAnsi="Times New Roman"/>
        </w:rPr>
        <w:t xml:space="preserve">, di </w:t>
      </w:r>
      <w:proofErr w:type="spellStart"/>
      <w:r>
        <w:rPr>
          <w:rFonts w:ascii="Times New Roman" w:hAnsi="Times New Roman"/>
        </w:rPr>
        <w:t>antaranya</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pembenah</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pemantap</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r>
        <w:rPr>
          <w:rFonts w:ascii="Times New Roman" w:hAnsi="Times New Roman"/>
          <w:i/>
          <w:iCs/>
        </w:rPr>
        <w:t>carrier</w:t>
      </w:r>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pelepas</w:t>
      </w:r>
      <w:proofErr w:type="spellEnd"/>
      <w:r>
        <w:rPr>
          <w:rFonts w:ascii="Times New Roman" w:hAnsi="Times New Roman"/>
        </w:rPr>
        <w:t xml:space="preserve"> ion NH</w:t>
      </w:r>
      <w:r>
        <w:rPr>
          <w:rFonts w:ascii="Times New Roman" w:hAnsi="Times New Roman"/>
          <w:vertAlign w:val="superscript"/>
        </w:rPr>
        <w:t>4+</w:t>
      </w:r>
      <w:r>
        <w:rPr>
          <w:rFonts w:ascii="Times New Roman" w:hAnsi="Times New Roman"/>
        </w:rPr>
        <w:t xml:space="preserve"> dan K</w:t>
      </w:r>
      <w:r>
        <w:rPr>
          <w:rFonts w:ascii="Times New Roman" w:hAnsi="Times New Roman"/>
          <w:vertAlign w:val="superscript"/>
        </w:rPr>
        <w:t>+</w:t>
      </w:r>
      <w:r>
        <w:rPr>
          <w:rFonts w:ascii="Times New Roman" w:hAnsi="Times New Roman"/>
        </w:rPr>
        <w:t xml:space="preserve"> yang </w:t>
      </w:r>
      <w:proofErr w:type="spellStart"/>
      <w:r>
        <w:rPr>
          <w:rFonts w:ascii="Times New Roman" w:hAnsi="Times New Roman"/>
        </w:rPr>
        <w:t>terkendali</w:t>
      </w:r>
      <w:proofErr w:type="spellEnd"/>
      <w:r>
        <w:rPr>
          <w:rFonts w:ascii="Times New Roman" w:hAnsi="Times New Roman"/>
        </w:rPr>
        <w:t xml:space="preserve">, dan </w:t>
      </w:r>
      <w:proofErr w:type="spellStart"/>
      <w:r>
        <w:rPr>
          <w:rFonts w:ascii="Times New Roman" w:hAnsi="Times New Roman"/>
        </w:rPr>
        <w:t>menjaga</w:t>
      </w:r>
      <w:proofErr w:type="spellEnd"/>
      <w:r>
        <w:rPr>
          <w:rFonts w:ascii="Times New Roman" w:hAnsi="Times New Roman"/>
        </w:rPr>
        <w:t xml:space="preserve"> </w:t>
      </w:r>
      <w:proofErr w:type="spellStart"/>
      <w:r>
        <w:rPr>
          <w:rFonts w:ascii="Times New Roman" w:hAnsi="Times New Roman"/>
        </w:rPr>
        <w:t>kelembaban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r>
        <w:rPr>
          <w:rFonts w:ascii="Times New Roman" w:hAnsi="Times New Roman"/>
          <w:b/>
          <w:bCs/>
        </w:rPr>
        <w:t>Gambar 2</w:t>
      </w:r>
      <w:r>
        <w:rPr>
          <w:rFonts w:ascii="Times New Roman" w:hAnsi="Times New Roman"/>
        </w:rPr>
        <w:t xml:space="preserve"> </w:t>
      </w:r>
      <w:proofErr w:type="spellStart"/>
      <w:r>
        <w:rPr>
          <w:rFonts w:ascii="Times New Roman" w:hAnsi="Times New Roman"/>
        </w:rPr>
        <w:t>menampilkan</w:t>
      </w:r>
      <w:proofErr w:type="spellEnd"/>
      <w:r>
        <w:rPr>
          <w:rFonts w:ascii="Times New Roman" w:hAnsi="Times New Roman"/>
        </w:rPr>
        <w:t xml:space="preserve"> </w:t>
      </w:r>
      <w:proofErr w:type="spellStart"/>
      <w:r>
        <w:rPr>
          <w:rFonts w:ascii="Times New Roman" w:hAnsi="Times New Roman"/>
        </w:rPr>
        <w:t>komponen</w:t>
      </w:r>
      <w:proofErr w:type="spellEnd"/>
      <w:r>
        <w:rPr>
          <w:rFonts w:ascii="Times New Roman" w:hAnsi="Times New Roman"/>
        </w:rPr>
        <w:t xml:space="preserve"> </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w:t>
      </w:r>
    </w:p>
    <w:p w14:paraId="6B208B88" w14:textId="77777777" w:rsidR="00C950A3" w:rsidRDefault="00045D71">
      <w:pPr>
        <w:spacing w:before="120" w:after="0" w:line="240" w:lineRule="auto"/>
        <w:rPr>
          <w:rFonts w:ascii="Times New Roman" w:hAnsi="Times New Roman"/>
          <w:b/>
          <w:sz w:val="18"/>
          <w:szCs w:val="20"/>
          <w:lang w:eastAsia="ja-JP"/>
        </w:rPr>
      </w:pPr>
      <w:r>
        <w:rPr>
          <w:rFonts w:ascii="Times New Roman" w:hAnsi="Times New Roman"/>
          <w:noProof/>
          <w:color w:val="000000"/>
          <w:sz w:val="24"/>
          <w:szCs w:val="24"/>
        </w:rPr>
        <w:drawing>
          <wp:inline distT="0" distB="0" distL="0" distR="0" wp14:anchorId="34E75996" wp14:editId="2A64982D">
            <wp:extent cx="2263775" cy="1233170"/>
            <wp:effectExtent l="0" t="0" r="0" b="0"/>
            <wp:docPr id="8" name="Gambar 1" descr="Sebuah gambar berisi sketsa, lingkaran, diagram&#10;&#10;Deskripsi dibuat secara otomatis"/>
            <wp:cNvGraphicFramePr/>
            <a:graphic xmlns:a="http://schemas.openxmlformats.org/drawingml/2006/main">
              <a:graphicData uri="http://schemas.openxmlformats.org/drawingml/2006/picture">
                <pic:pic xmlns:pic="http://schemas.openxmlformats.org/drawingml/2006/picture">
                  <pic:nvPicPr>
                    <pic:cNvPr id="8" name="Gambar 1" descr="Sebuah gambar berisi sketsa, lingkaran, diagram&#10;&#10;Deskripsi dibuat secara otomatis"/>
                    <pic:cNvPicPr/>
                  </pic:nvPicPr>
                  <pic:blipFill>
                    <a:blip r:embed="rId18">
                      <a:extLst>
                        <a:ext uri="{28A0092B-C50C-407E-A947-70E740481C1C}">
                          <a14:useLocalDpi xmlns:a14="http://schemas.microsoft.com/office/drawing/2010/main" val="0"/>
                        </a:ext>
                      </a:extLst>
                    </a:blip>
                    <a:srcRect/>
                    <a:stretch>
                      <a:fillRect/>
                    </a:stretch>
                  </pic:blipFill>
                  <pic:spPr>
                    <a:xfrm>
                      <a:off x="0" y="0"/>
                      <a:ext cx="2263775" cy="1233170"/>
                    </a:xfrm>
                    <a:prstGeom prst="rect">
                      <a:avLst/>
                    </a:prstGeom>
                    <a:noFill/>
                    <a:ln>
                      <a:noFill/>
                    </a:ln>
                  </pic:spPr>
                </pic:pic>
              </a:graphicData>
            </a:graphic>
          </wp:inline>
        </w:drawing>
      </w:r>
    </w:p>
    <w:p w14:paraId="5A95C14A" w14:textId="77777777" w:rsidR="00C950A3" w:rsidRDefault="00045D71">
      <w:pPr>
        <w:spacing w:after="240" w:line="240" w:lineRule="auto"/>
        <w:jc w:val="both"/>
        <w:rPr>
          <w:rFonts w:ascii="Times New Roman" w:hAnsi="Times New Roman"/>
        </w:rPr>
      </w:pPr>
      <w:r>
        <w:rPr>
          <w:rFonts w:ascii="Times New Roman" w:hAnsi="Times New Roman"/>
          <w:b/>
          <w:szCs w:val="24"/>
          <w:lang w:eastAsia="ja-JP"/>
        </w:rPr>
        <w:t>Gambar 2.</w:t>
      </w:r>
      <w:r>
        <w:rPr>
          <w:rFonts w:ascii="Times New Roman" w:hAnsi="Times New Roman"/>
          <w:szCs w:val="24"/>
          <w:lang w:eastAsia="ja-JP"/>
        </w:rPr>
        <w:t xml:space="preserve"> </w:t>
      </w:r>
      <w:proofErr w:type="spellStart"/>
      <w:r>
        <w:rPr>
          <w:rFonts w:ascii="Times New Roman" w:hAnsi="Times New Roman"/>
          <w:szCs w:val="24"/>
          <w:lang w:eastAsia="ja-JP"/>
        </w:rPr>
        <w:t>Struktur</w:t>
      </w:r>
      <w:proofErr w:type="spellEnd"/>
      <w:r>
        <w:rPr>
          <w:rFonts w:ascii="Times New Roman" w:hAnsi="Times New Roman"/>
          <w:szCs w:val="24"/>
          <w:lang w:eastAsia="ja-JP"/>
        </w:rPr>
        <w:t xml:space="preserve"> </w:t>
      </w:r>
      <w:proofErr w:type="spellStart"/>
      <w:r>
        <w:rPr>
          <w:rFonts w:ascii="Times New Roman" w:hAnsi="Times New Roman"/>
          <w:szCs w:val="24"/>
          <w:lang w:eastAsia="ja-JP"/>
        </w:rPr>
        <w:t>zeolit</w:t>
      </w:r>
      <w:proofErr w:type="spellEnd"/>
      <w:r>
        <w:rPr>
          <w:rFonts w:ascii="Times New Roman" w:hAnsi="Times New Roman"/>
          <w:szCs w:val="24"/>
          <w:lang w:eastAsia="ja-JP"/>
        </w:rPr>
        <w:t xml:space="preserve"> (Georgiev et al., 2009)</w:t>
      </w:r>
    </w:p>
    <w:p w14:paraId="3E25087A" w14:textId="77777777" w:rsidR="00C950A3" w:rsidRDefault="00045D71">
      <w:pPr>
        <w:spacing w:after="240" w:line="240" w:lineRule="auto"/>
        <w:jc w:val="center"/>
        <w:rPr>
          <w:rFonts w:ascii="Times New Roman" w:hAnsi="Times New Roman"/>
          <w:b/>
        </w:rPr>
      </w:pPr>
      <w:r>
        <w:rPr>
          <w:rFonts w:ascii="Times New Roman" w:hAnsi="Times New Roman"/>
          <w:b/>
        </w:rPr>
        <w:t>BAHAN ORGANIK</w:t>
      </w:r>
    </w:p>
    <w:p w14:paraId="2DC30CEF" w14:textId="77777777" w:rsidR="00C950A3" w:rsidRDefault="00045D71">
      <w:pPr>
        <w:spacing w:after="240" w:line="240" w:lineRule="auto"/>
        <w:ind w:firstLine="284"/>
        <w:jc w:val="both"/>
        <w:rPr>
          <w:rFonts w:ascii="Times New Roman" w:hAnsi="Times New Roman"/>
        </w:rPr>
      </w:pPr>
      <w:r>
        <w:rPr>
          <w:rFonts w:ascii="Times New Roman" w:hAnsi="Times New Roman"/>
        </w:rPr>
        <w:t xml:space="preserve">Bahan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salah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pembenah</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yang </w:t>
      </w:r>
      <w:proofErr w:type="spellStart"/>
      <w:r>
        <w:rPr>
          <w:rFonts w:ascii="Times New Roman" w:hAnsi="Times New Roman"/>
        </w:rPr>
        <w:t>berguna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memperbaiki</w:t>
      </w:r>
      <w:proofErr w:type="spellEnd"/>
      <w:r>
        <w:rPr>
          <w:rFonts w:ascii="Times New Roman" w:hAnsi="Times New Roman"/>
        </w:rPr>
        <w:t xml:space="preserve"> </w:t>
      </w:r>
      <w:proofErr w:type="spellStart"/>
      <w:r>
        <w:rPr>
          <w:rFonts w:ascii="Times New Roman" w:hAnsi="Times New Roman"/>
        </w:rPr>
        <w:t>kualitas</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segi</w:t>
      </w:r>
      <w:proofErr w:type="spellEnd"/>
      <w:r>
        <w:rPr>
          <w:rFonts w:ascii="Times New Roman" w:hAnsi="Times New Roman"/>
        </w:rPr>
        <w:t xml:space="preserve"> </w:t>
      </w:r>
      <w:proofErr w:type="spellStart"/>
      <w:r>
        <w:rPr>
          <w:rFonts w:ascii="Times New Roman" w:hAnsi="Times New Roman"/>
        </w:rPr>
        <w:t>fisik</w:t>
      </w:r>
      <w:proofErr w:type="spellEnd"/>
      <w:r>
        <w:rPr>
          <w:rFonts w:ascii="Times New Roman" w:hAnsi="Times New Roman"/>
        </w:rPr>
        <w:t xml:space="preserve">, </w:t>
      </w:r>
      <w:proofErr w:type="spellStart"/>
      <w:r>
        <w:rPr>
          <w:rFonts w:ascii="Times New Roman" w:hAnsi="Times New Roman"/>
        </w:rPr>
        <w:t>kimia</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biologi</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Hasibuan</w:t>
      </w:r>
      <w:proofErr w:type="spellEnd"/>
      <w:r>
        <w:rPr>
          <w:rFonts w:ascii="Times New Roman" w:hAnsi="Times New Roman"/>
          <w:color w:val="000000"/>
        </w:rPr>
        <w:t>, 2015)</w:t>
      </w:r>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fisik</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daya</w:t>
      </w:r>
      <w:proofErr w:type="spellEnd"/>
      <w:r>
        <w:rPr>
          <w:rFonts w:ascii="Times New Roman" w:hAnsi="Times New Roman"/>
        </w:rPr>
        <w:t xml:space="preserve"> </w:t>
      </w:r>
      <w:proofErr w:type="spellStart"/>
      <w:r>
        <w:rPr>
          <w:rFonts w:ascii="Times New Roman" w:hAnsi="Times New Roman"/>
        </w:rPr>
        <w:t>simpan</w:t>
      </w:r>
      <w:proofErr w:type="spellEnd"/>
      <w:r>
        <w:rPr>
          <w:rFonts w:ascii="Times New Roman" w:hAnsi="Times New Roman"/>
        </w:rPr>
        <w:t xml:space="preserve"> air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berperan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memperbaiki</w:t>
      </w:r>
      <w:proofErr w:type="spellEnd"/>
      <w:r>
        <w:rPr>
          <w:rFonts w:ascii="Times New Roman" w:hAnsi="Times New Roman"/>
        </w:rPr>
        <w:t xml:space="preserve"> </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menentukan</w:t>
      </w:r>
      <w:proofErr w:type="spellEnd"/>
      <w:r>
        <w:rPr>
          <w:rFonts w:ascii="Times New Roman" w:hAnsi="Times New Roman"/>
        </w:rPr>
        <w:t xml:space="preserve"> </w:t>
      </w:r>
      <w:proofErr w:type="spellStart"/>
      <w:r>
        <w:rPr>
          <w:rFonts w:ascii="Times New Roman" w:hAnsi="Times New Roman"/>
        </w:rPr>
        <w:t>tahapan</w:t>
      </w:r>
      <w:proofErr w:type="spellEnd"/>
      <w:r>
        <w:rPr>
          <w:rFonts w:ascii="Times New Roman" w:hAnsi="Times New Roman"/>
        </w:rPr>
        <w:t xml:space="preserve"> </w:t>
      </w:r>
      <w:proofErr w:type="spellStart"/>
      <w:r>
        <w:rPr>
          <w:rFonts w:ascii="Times New Roman" w:hAnsi="Times New Roman"/>
        </w:rPr>
        <w:t>perkembangan</w:t>
      </w:r>
      <w:proofErr w:type="spellEnd"/>
      <w:r>
        <w:rPr>
          <w:rFonts w:ascii="Times New Roman" w:hAnsi="Times New Roman"/>
        </w:rPr>
        <w:t xml:space="preserve"> </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membentuk</w:t>
      </w:r>
      <w:proofErr w:type="spellEnd"/>
      <w:r>
        <w:rPr>
          <w:rFonts w:ascii="Times New Roman" w:hAnsi="Times New Roman"/>
        </w:rPr>
        <w:t xml:space="preserve"> </w:t>
      </w:r>
      <w:proofErr w:type="spellStart"/>
      <w:r>
        <w:rPr>
          <w:rFonts w:ascii="Times New Roman" w:hAnsi="Times New Roman"/>
        </w:rPr>
        <w:t>agregat</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color w:val="000000"/>
        </w:rPr>
        <w:t>Wigati</w:t>
      </w:r>
      <w:proofErr w:type="spellEnd"/>
      <w:r>
        <w:rPr>
          <w:rFonts w:ascii="Times New Roman" w:hAnsi="Times New Roman"/>
          <w:color w:val="000000"/>
        </w:rPr>
        <w:t xml:space="preserve"> et al. (2006)</w:t>
      </w:r>
      <w:r>
        <w:rPr>
          <w:rFonts w:ascii="Times New Roman" w:hAnsi="Times New Roman"/>
        </w:rPr>
        <w:t xml:space="preserve"> </w:t>
      </w:r>
      <w:proofErr w:type="spellStart"/>
      <w:r>
        <w:rPr>
          <w:rFonts w:ascii="Times New Roman" w:hAnsi="Times New Roman"/>
        </w:rPr>
        <w:t>menyatakan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pengaplikasian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kandang</w:t>
      </w:r>
      <w:proofErr w:type="spellEnd"/>
      <w:r>
        <w:rPr>
          <w:rFonts w:ascii="Times New Roman" w:hAnsi="Times New Roman"/>
        </w:rPr>
        <w:t xml:space="preserve"> </w:t>
      </w:r>
      <w:proofErr w:type="spellStart"/>
      <w:r>
        <w:rPr>
          <w:rFonts w:ascii="Times New Roman" w:hAnsi="Times New Roman"/>
        </w:rPr>
        <w:t>ayam</w:t>
      </w:r>
      <w:proofErr w:type="spellEnd"/>
      <w:r>
        <w:rPr>
          <w:rFonts w:ascii="Times New Roman" w:hAnsi="Times New Roman"/>
        </w:rPr>
        <w:t xml:space="preserve"> </w:t>
      </w:r>
      <w:proofErr w:type="spellStart"/>
      <w:r>
        <w:rPr>
          <w:rFonts w:ascii="Times New Roman" w:hAnsi="Times New Roman"/>
        </w:rPr>
        <w:t>hingga</w:t>
      </w:r>
      <w:proofErr w:type="spellEnd"/>
      <w:r>
        <w:rPr>
          <w:rFonts w:ascii="Times New Roman" w:hAnsi="Times New Roman"/>
        </w:rPr>
        <w:t xml:space="preserve"> 20 ton per </w:t>
      </w:r>
      <w:proofErr w:type="spellStart"/>
      <w:r>
        <w:rPr>
          <w:rFonts w:ascii="Times New Roman" w:hAnsi="Times New Roman"/>
        </w:rPr>
        <w:t>hektar</w:t>
      </w:r>
      <w:proofErr w:type="spellEnd"/>
      <w:r>
        <w:rPr>
          <w:rFonts w:ascii="Times New Roman" w:hAnsi="Times New Roman"/>
        </w:rPr>
        <w:t xml:space="preserve"> </w:t>
      </w:r>
      <w:proofErr w:type="spellStart"/>
      <w:r>
        <w:rPr>
          <w:rFonts w:ascii="Times New Roman" w:hAnsi="Times New Roman"/>
        </w:rPr>
        <w:t>nyata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kualitas</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berupa</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dan KTK,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dan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sebagian</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lahan</w:t>
      </w:r>
      <w:proofErr w:type="spellEnd"/>
      <w:r>
        <w:rPr>
          <w:rFonts w:ascii="Times New Roman" w:hAnsi="Times New Roman"/>
        </w:rPr>
        <w:t xml:space="preserve">. Bahan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berperan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menciptakan</w:t>
      </w:r>
      <w:proofErr w:type="spellEnd"/>
      <w:r>
        <w:rPr>
          <w:rFonts w:ascii="Times New Roman" w:hAnsi="Times New Roman"/>
        </w:rPr>
        <w:t xml:space="preserve"> </w:t>
      </w:r>
      <w:proofErr w:type="spellStart"/>
      <w:r>
        <w:rPr>
          <w:rFonts w:ascii="Times New Roman" w:hAnsi="Times New Roman"/>
        </w:rPr>
        <w:t>daya</w:t>
      </w:r>
      <w:proofErr w:type="spellEnd"/>
      <w:r>
        <w:rPr>
          <w:rFonts w:ascii="Times New Roman" w:hAnsi="Times New Roman"/>
        </w:rPr>
        <w:t xml:space="preserve"> ikat air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porositas</w:t>
      </w:r>
      <w:proofErr w:type="spellEnd"/>
      <w:r>
        <w:rPr>
          <w:rFonts w:ascii="Times New Roman" w:hAnsi="Times New Roman"/>
        </w:rPr>
        <w:t xml:space="preserve"> total </w:t>
      </w:r>
      <w:proofErr w:type="spellStart"/>
      <w:r>
        <w:rPr>
          <w:rFonts w:ascii="Times New Roman" w:hAnsi="Times New Roman"/>
        </w:rPr>
        <w:t>tanah</w:t>
      </w:r>
      <w:proofErr w:type="spellEnd"/>
      <w:r>
        <w:rPr>
          <w:rFonts w:ascii="Times New Roman" w:hAnsi="Times New Roman"/>
        </w:rPr>
        <w:t xml:space="preserve">, dan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fisik</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r>
        <w:rPr>
          <w:rFonts w:ascii="Times New Roman" w:eastAsia="Times New Roman" w:hAnsi="Times New Roman"/>
        </w:rPr>
        <w:t>(</w:t>
      </w:r>
      <w:proofErr w:type="spellStart"/>
      <w:r>
        <w:rPr>
          <w:rFonts w:ascii="Times New Roman" w:eastAsia="Times New Roman" w:hAnsi="Times New Roman"/>
        </w:rPr>
        <w:t>Hasibuan</w:t>
      </w:r>
      <w:proofErr w:type="spellEnd"/>
      <w:r>
        <w:rPr>
          <w:rFonts w:ascii="Times New Roman" w:eastAsia="Times New Roman" w:hAnsi="Times New Roman"/>
        </w:rPr>
        <w:t xml:space="preserve">, 2015; </w:t>
      </w:r>
      <w:proofErr w:type="spellStart"/>
      <w:r>
        <w:rPr>
          <w:rFonts w:ascii="Times New Roman" w:eastAsia="Times New Roman" w:hAnsi="Times New Roman"/>
        </w:rPr>
        <w:t>Syukur</w:t>
      </w:r>
      <w:proofErr w:type="spellEnd"/>
      <w:r>
        <w:rPr>
          <w:rFonts w:ascii="Times New Roman" w:eastAsia="Times New Roman" w:hAnsi="Times New Roman"/>
        </w:rPr>
        <w:t xml:space="preserve"> &amp; Indah, 2006)</w:t>
      </w:r>
      <w:r>
        <w:rPr>
          <w:rFonts w:ascii="Times New Roman" w:hAnsi="Times New Roman"/>
        </w:rPr>
        <w:t>.</w:t>
      </w:r>
    </w:p>
    <w:p w14:paraId="2ED3F3C8" w14:textId="77777777" w:rsidR="00C950A3" w:rsidRDefault="00045D71">
      <w:pPr>
        <w:spacing w:after="240" w:line="240" w:lineRule="auto"/>
        <w:ind w:firstLine="284"/>
        <w:jc w:val="both"/>
        <w:rPr>
          <w:rFonts w:ascii="Times New Roman" w:hAnsi="Times New Roman"/>
        </w:rPr>
      </w:pPr>
      <w:proofErr w:type="spellStart"/>
      <w:r>
        <w:rPr>
          <w:rFonts w:ascii="Times New Roman" w:hAnsi="Times New Roman"/>
        </w:rPr>
        <w:t>Kompos</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limbah</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mengalami</w:t>
      </w:r>
      <w:proofErr w:type="spellEnd"/>
      <w:r>
        <w:rPr>
          <w:rFonts w:ascii="Times New Roman" w:hAnsi="Times New Roman"/>
        </w:rPr>
        <w:t xml:space="preserve"> proses </w:t>
      </w:r>
      <w:proofErr w:type="spellStart"/>
      <w:r>
        <w:rPr>
          <w:rFonts w:ascii="Times New Roman" w:hAnsi="Times New Roman"/>
        </w:rPr>
        <w:t>penguraian</w:t>
      </w:r>
      <w:proofErr w:type="spellEnd"/>
      <w:r>
        <w:rPr>
          <w:rFonts w:ascii="Times New Roman" w:hAnsi="Times New Roman"/>
        </w:rPr>
        <w:t xml:space="preserve"> </w:t>
      </w:r>
      <w:proofErr w:type="spellStart"/>
      <w:r>
        <w:rPr>
          <w:rFonts w:ascii="Times New Roman" w:hAnsi="Times New Roman"/>
        </w:rPr>
        <w:t>akibat</w:t>
      </w:r>
      <w:proofErr w:type="spellEnd"/>
      <w:r>
        <w:rPr>
          <w:rFonts w:ascii="Times New Roman" w:hAnsi="Times New Roman"/>
        </w:rPr>
        <w:t xml:space="preserve"> </w:t>
      </w:r>
      <w:proofErr w:type="spellStart"/>
      <w:r>
        <w:rPr>
          <w:rFonts w:ascii="Times New Roman" w:hAnsi="Times New Roman"/>
        </w:rPr>
        <w:t>interaksi</w:t>
      </w:r>
      <w:proofErr w:type="spellEnd"/>
      <w:r>
        <w:rPr>
          <w:rFonts w:ascii="Times New Roman" w:hAnsi="Times New Roman"/>
        </w:rPr>
        <w:t xml:space="preserve"> </w:t>
      </w:r>
      <w:proofErr w:type="spellStart"/>
      <w:r>
        <w:rPr>
          <w:rFonts w:ascii="Times New Roman" w:hAnsi="Times New Roman"/>
        </w:rPr>
        <w:t>mikroba</w:t>
      </w:r>
      <w:proofErr w:type="spellEnd"/>
      <w:r>
        <w:rPr>
          <w:rFonts w:ascii="Times New Roman" w:hAnsi="Times New Roman"/>
        </w:rPr>
        <w:t xml:space="preserve"> (</w:t>
      </w:r>
      <w:proofErr w:type="spellStart"/>
      <w:r>
        <w:rPr>
          <w:rFonts w:ascii="Times New Roman" w:hAnsi="Times New Roman"/>
        </w:rPr>
        <w:t>bakteri</w:t>
      </w:r>
      <w:proofErr w:type="spellEnd"/>
      <w:r>
        <w:rPr>
          <w:rFonts w:ascii="Times New Roman" w:hAnsi="Times New Roman"/>
        </w:rPr>
        <w:t xml:space="preserve"> </w:t>
      </w:r>
      <w:proofErr w:type="spellStart"/>
      <w:r>
        <w:rPr>
          <w:rFonts w:ascii="Times New Roman" w:hAnsi="Times New Roman"/>
        </w:rPr>
        <w:t>pendegradasi</w:t>
      </w:r>
      <w:proofErr w:type="spellEnd"/>
      <w:r>
        <w:rPr>
          <w:rFonts w:ascii="Times New Roman" w:hAnsi="Times New Roman"/>
        </w:rPr>
        <w:t xml:space="preserve">) yang </w:t>
      </w:r>
      <w:proofErr w:type="spellStart"/>
      <w:r>
        <w:rPr>
          <w:rFonts w:ascii="Times New Roman" w:hAnsi="Times New Roman"/>
        </w:rPr>
        <w:t>beraksi</w:t>
      </w:r>
      <w:proofErr w:type="spellEnd"/>
      <w:r>
        <w:rPr>
          <w:rFonts w:ascii="Times New Roman" w:hAnsi="Times New Roman"/>
        </w:rPr>
        <w:t xml:space="preserve"> di </w:t>
      </w:r>
      <w:proofErr w:type="spellStart"/>
      <w:r>
        <w:rPr>
          <w:rFonts w:ascii="Times New Roman" w:hAnsi="Times New Roman"/>
        </w:rPr>
        <w:t>dalamnya</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Murbandono</w:t>
      </w:r>
      <w:proofErr w:type="spellEnd"/>
      <w:r>
        <w:rPr>
          <w:rFonts w:ascii="Times New Roman" w:hAnsi="Times New Roman"/>
          <w:color w:val="000000"/>
        </w:rPr>
        <w:t>, 2007)</w:t>
      </w:r>
      <w:r>
        <w:rPr>
          <w:rFonts w:ascii="Times New Roman" w:hAnsi="Times New Roman"/>
        </w:rPr>
        <w:t xml:space="preserve">. </w:t>
      </w:r>
      <w:proofErr w:type="spellStart"/>
      <w:r>
        <w:rPr>
          <w:rFonts w:ascii="Times New Roman" w:hAnsi="Times New Roman"/>
        </w:rPr>
        <w:t>Kompos</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bagus</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dimanfaatkan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ramah</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murah</w:t>
      </w:r>
      <w:proofErr w:type="spellEnd"/>
      <w:r>
        <w:rPr>
          <w:rFonts w:ascii="Times New Roman" w:hAnsi="Times New Roman"/>
        </w:rPr>
        <w:t xml:space="preserve">, </w:t>
      </w:r>
      <w:proofErr w:type="spellStart"/>
      <w:r>
        <w:rPr>
          <w:rFonts w:ascii="Times New Roman" w:hAnsi="Times New Roman"/>
        </w:rPr>
        <w:t>mudah</w:t>
      </w:r>
      <w:proofErr w:type="spellEnd"/>
      <w:r>
        <w:rPr>
          <w:rFonts w:ascii="Times New Roman" w:hAnsi="Times New Roman"/>
        </w:rPr>
        <w:t xml:space="preserve"> </w:t>
      </w:r>
      <w:proofErr w:type="spellStart"/>
      <w:r>
        <w:rPr>
          <w:rFonts w:ascii="Times New Roman" w:hAnsi="Times New Roman"/>
        </w:rPr>
        <w:t>diproduksi</w:t>
      </w:r>
      <w:proofErr w:type="spellEnd"/>
      <w:r>
        <w:rPr>
          <w:rFonts w:ascii="Times New Roman" w:hAnsi="Times New Roman"/>
        </w:rPr>
        <w:t xml:space="preserve">, dan </w:t>
      </w:r>
      <w:proofErr w:type="spellStart"/>
      <w:r>
        <w:rPr>
          <w:rFonts w:ascii="Times New Roman" w:hAnsi="Times New Roman"/>
        </w:rPr>
        <w:t>mudah</w:t>
      </w:r>
      <w:proofErr w:type="spellEnd"/>
      <w:r>
        <w:rPr>
          <w:rFonts w:ascii="Times New Roman" w:hAnsi="Times New Roman"/>
        </w:rPr>
        <w:t xml:space="preserve"> </w:t>
      </w:r>
      <w:proofErr w:type="spellStart"/>
      <w:r>
        <w:rPr>
          <w:rFonts w:ascii="Times New Roman" w:hAnsi="Times New Roman"/>
        </w:rPr>
        <w:t>ditemukan</w:t>
      </w:r>
      <w:proofErr w:type="spellEnd"/>
      <w:r>
        <w:rPr>
          <w:rFonts w:ascii="Times New Roman" w:hAnsi="Times New Roman"/>
        </w:rPr>
        <w:t xml:space="preserve"> </w:t>
      </w:r>
      <w:proofErr w:type="spellStart"/>
      <w:r>
        <w:rPr>
          <w:rFonts w:ascii="Times New Roman" w:hAnsi="Times New Roman"/>
        </w:rPr>
        <w:t>bahannya</w:t>
      </w:r>
      <w:proofErr w:type="spellEnd"/>
      <w:r>
        <w:rPr>
          <w:rFonts w:ascii="Times New Roman" w:hAnsi="Times New Roman"/>
        </w:rPr>
        <w:t xml:space="preserve">. </w:t>
      </w:r>
      <w:proofErr w:type="spellStart"/>
      <w:r>
        <w:rPr>
          <w:rFonts w:ascii="Times New Roman" w:hAnsi="Times New Roman"/>
        </w:rPr>
        <w:t>Kompos</w:t>
      </w:r>
      <w:proofErr w:type="spellEnd"/>
      <w:r>
        <w:rPr>
          <w:rFonts w:ascii="Times New Roman" w:hAnsi="Times New Roman"/>
        </w:rPr>
        <w:t xml:space="preserve"> yang </w:t>
      </w:r>
      <w:proofErr w:type="spellStart"/>
      <w:r>
        <w:rPr>
          <w:rFonts w:ascii="Times New Roman" w:hAnsi="Times New Roman"/>
        </w:rPr>
        <w:t>umum</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oleh </w:t>
      </w:r>
      <w:proofErr w:type="spellStart"/>
      <w:r>
        <w:rPr>
          <w:rFonts w:ascii="Times New Roman" w:hAnsi="Times New Roman"/>
        </w:rPr>
        <w:t>petani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kandang</w:t>
      </w:r>
      <w:proofErr w:type="spellEnd"/>
      <w:r>
        <w:rPr>
          <w:rFonts w:ascii="Times New Roman" w:hAnsi="Times New Roman"/>
        </w:rPr>
        <w:t xml:space="preserve"> dan </w:t>
      </w:r>
      <w:proofErr w:type="spellStart"/>
      <w:r>
        <w:rPr>
          <w:rFonts w:ascii="Times New Roman" w:hAnsi="Times New Roman"/>
        </w:rPr>
        <w:t>kompos</w:t>
      </w:r>
      <w:proofErr w:type="spellEnd"/>
      <w:r>
        <w:rPr>
          <w:rFonts w:ascii="Times New Roman" w:hAnsi="Times New Roman"/>
        </w:rPr>
        <w:t xml:space="preserve"> tandan </w:t>
      </w:r>
      <w:proofErr w:type="spellStart"/>
      <w:r>
        <w:rPr>
          <w:rFonts w:ascii="Times New Roman" w:hAnsi="Times New Roman"/>
        </w:rPr>
        <w:t>kosong</w:t>
      </w:r>
      <w:proofErr w:type="spellEnd"/>
      <w:r>
        <w:rPr>
          <w:rFonts w:ascii="Times New Roman" w:hAnsi="Times New Roman"/>
        </w:rPr>
        <w:t xml:space="preserve"> </w:t>
      </w:r>
      <w:proofErr w:type="spellStart"/>
      <w:r>
        <w:rPr>
          <w:rFonts w:ascii="Times New Roman" w:hAnsi="Times New Roman"/>
        </w:rPr>
        <w:t>kelapa</w:t>
      </w:r>
      <w:proofErr w:type="spellEnd"/>
      <w:r>
        <w:rPr>
          <w:rFonts w:ascii="Times New Roman" w:hAnsi="Times New Roman"/>
        </w:rPr>
        <w:t xml:space="preserve"> </w:t>
      </w:r>
      <w:proofErr w:type="spellStart"/>
      <w:r>
        <w:rPr>
          <w:rFonts w:ascii="Times New Roman" w:hAnsi="Times New Roman"/>
        </w:rPr>
        <w:t>sawit</w:t>
      </w:r>
      <w:proofErr w:type="spellEnd"/>
      <w:r>
        <w:rPr>
          <w:rFonts w:ascii="Times New Roman" w:hAnsi="Times New Roman"/>
        </w:rPr>
        <w:t xml:space="preserve"> (TKKS). </w:t>
      </w:r>
      <w:proofErr w:type="spellStart"/>
      <w:r>
        <w:rPr>
          <w:rFonts w:ascii="Times New Roman" w:hAnsi="Times New Roman"/>
        </w:rPr>
        <w:t>Menurut</w:t>
      </w:r>
      <w:proofErr w:type="spellEnd"/>
      <w:r>
        <w:rPr>
          <w:rFonts w:ascii="Times New Roman" w:hAnsi="Times New Roman"/>
        </w:rPr>
        <w:t xml:space="preserve"> </w:t>
      </w:r>
      <w:r>
        <w:rPr>
          <w:rFonts w:ascii="Times New Roman" w:hAnsi="Times New Roman"/>
          <w:color w:val="000000"/>
        </w:rPr>
        <w:t>Said (1996)</w:t>
      </w:r>
      <w:r>
        <w:rPr>
          <w:rFonts w:ascii="Times New Roman" w:hAnsi="Times New Roman"/>
        </w:rPr>
        <w:t xml:space="preserve">, </w:t>
      </w:r>
      <w:proofErr w:type="spellStart"/>
      <w:r>
        <w:rPr>
          <w:rFonts w:ascii="Times New Roman" w:hAnsi="Times New Roman"/>
        </w:rPr>
        <w:t>karakteristik</w:t>
      </w:r>
      <w:proofErr w:type="spellEnd"/>
      <w:r>
        <w:rPr>
          <w:rFonts w:ascii="Times New Roman" w:hAnsi="Times New Roman"/>
        </w:rPr>
        <w:t xml:space="preserve"> </w:t>
      </w:r>
      <w:proofErr w:type="spellStart"/>
      <w:r>
        <w:rPr>
          <w:rFonts w:ascii="Times New Roman" w:hAnsi="Times New Roman"/>
        </w:rPr>
        <w:t>kompos</w:t>
      </w:r>
      <w:proofErr w:type="spellEnd"/>
      <w:r>
        <w:rPr>
          <w:rFonts w:ascii="Times New Roman" w:hAnsi="Times New Roman"/>
        </w:rPr>
        <w:t xml:space="preserve"> TKKS </w:t>
      </w:r>
      <w:proofErr w:type="spellStart"/>
      <w:r>
        <w:rPr>
          <w:rFonts w:ascii="Times New Roman" w:hAnsi="Times New Roman"/>
        </w:rPr>
        <w:t>bersifat</w:t>
      </w:r>
      <w:proofErr w:type="spellEnd"/>
      <w:r>
        <w:rPr>
          <w:rFonts w:ascii="Times New Roman" w:hAnsi="Times New Roman"/>
        </w:rPr>
        <w:t xml:space="preserve"> </w:t>
      </w:r>
      <w:proofErr w:type="spellStart"/>
      <w:r>
        <w:rPr>
          <w:rFonts w:ascii="Times New Roman" w:hAnsi="Times New Roman"/>
        </w:rPr>
        <w:t>kasar</w:t>
      </w:r>
      <w:proofErr w:type="spellEnd"/>
      <w:r>
        <w:rPr>
          <w:rFonts w:ascii="Times New Roman" w:hAnsi="Times New Roman"/>
        </w:rPr>
        <w:t xml:space="preserve"> dan </w:t>
      </w:r>
      <w:proofErr w:type="spellStart"/>
      <w:r>
        <w:rPr>
          <w:rFonts w:ascii="Times New Roman" w:hAnsi="Times New Roman"/>
        </w:rPr>
        <w:t>homogen</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kepadatan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dan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risiko</w:t>
      </w:r>
      <w:proofErr w:type="spellEnd"/>
      <w:r>
        <w:rPr>
          <w:rFonts w:ascii="Times New Roman" w:hAnsi="Times New Roman"/>
        </w:rPr>
        <w:t xml:space="preserve"> </w:t>
      </w:r>
      <w:proofErr w:type="spellStart"/>
      <w:r>
        <w:rPr>
          <w:rFonts w:ascii="Times New Roman" w:hAnsi="Times New Roman"/>
        </w:rPr>
        <w:t>serangan</w:t>
      </w:r>
      <w:proofErr w:type="spellEnd"/>
      <w:r>
        <w:rPr>
          <w:rFonts w:ascii="Times New Roman" w:hAnsi="Times New Roman"/>
        </w:rPr>
        <w:t xml:space="preserve"> </w:t>
      </w:r>
      <w:proofErr w:type="spellStart"/>
      <w:r>
        <w:rPr>
          <w:rFonts w:ascii="Times New Roman" w:hAnsi="Times New Roman"/>
        </w:rPr>
        <w:t>hama</w:t>
      </w:r>
      <w:proofErr w:type="spellEnd"/>
      <w:r>
        <w:rPr>
          <w:rFonts w:ascii="Times New Roman" w:hAnsi="Times New Roman"/>
        </w:rPr>
        <w:t xml:space="preserve"> dan </w:t>
      </w:r>
      <w:proofErr w:type="spellStart"/>
      <w:r>
        <w:rPr>
          <w:rFonts w:ascii="Times New Roman" w:hAnsi="Times New Roman"/>
        </w:rPr>
        <w:t>penyakit</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pH normal (6-7),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membantu</w:t>
      </w:r>
      <w:proofErr w:type="spellEnd"/>
      <w:r>
        <w:rPr>
          <w:rFonts w:ascii="Times New Roman" w:hAnsi="Times New Roman"/>
        </w:rPr>
        <w:t xml:space="preserve"> </w:t>
      </w:r>
      <w:proofErr w:type="spellStart"/>
      <w:r>
        <w:rPr>
          <w:rFonts w:ascii="Times New Roman" w:hAnsi="Times New Roman"/>
        </w:rPr>
        <w:t>melarutkan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commentRangeStart w:id="6"/>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color w:val="000000"/>
        </w:rPr>
        <w:t>Yoseva</w:t>
      </w:r>
      <w:proofErr w:type="spellEnd"/>
      <w:r>
        <w:rPr>
          <w:rFonts w:ascii="Times New Roman" w:hAnsi="Times New Roman"/>
          <w:color w:val="000000"/>
        </w:rPr>
        <w:t xml:space="preserve"> et al. (2021)</w:t>
      </w:r>
      <w:r>
        <w:rPr>
          <w:rFonts w:ascii="Times New Roman" w:hAnsi="Times New Roman"/>
        </w:rPr>
        <w:t xml:space="preserve">, </w:t>
      </w:r>
      <w:proofErr w:type="spellStart"/>
      <w:r>
        <w:rPr>
          <w:rFonts w:ascii="Times New Roman" w:hAnsi="Times New Roman"/>
        </w:rPr>
        <w:t>disimpulkan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kompos</w:t>
      </w:r>
      <w:proofErr w:type="spellEnd"/>
      <w:r>
        <w:rPr>
          <w:rFonts w:ascii="Times New Roman" w:hAnsi="Times New Roman"/>
        </w:rPr>
        <w:t xml:space="preserve"> TKKS </w:t>
      </w:r>
      <w:proofErr w:type="spellStart"/>
      <w:r>
        <w:rPr>
          <w:rFonts w:ascii="Times New Roman" w:hAnsi="Times New Roman"/>
        </w:rPr>
        <w:t>nyata</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sebesar</w:t>
      </w:r>
      <w:proofErr w:type="spellEnd"/>
      <w:r>
        <w:rPr>
          <w:rFonts w:ascii="Times New Roman" w:hAnsi="Times New Roman"/>
        </w:rPr>
        <w:t xml:space="preserve"> 23,24 cm, </w:t>
      </w:r>
      <w:proofErr w:type="spellStart"/>
      <w:r>
        <w:rPr>
          <w:rFonts w:ascii="Times New Roman" w:hAnsi="Times New Roman"/>
        </w:rPr>
        <w:t>jumlah</w:t>
      </w:r>
      <w:proofErr w:type="spellEnd"/>
      <w:r>
        <w:rPr>
          <w:rFonts w:ascii="Times New Roman" w:hAnsi="Times New Roman"/>
        </w:rPr>
        <w:t xml:space="preserve"> </w:t>
      </w:r>
      <w:proofErr w:type="spellStart"/>
      <w:r>
        <w:rPr>
          <w:rFonts w:ascii="Times New Roman" w:hAnsi="Times New Roman"/>
        </w:rPr>
        <w:t>daun</w:t>
      </w:r>
      <w:proofErr w:type="spellEnd"/>
      <w:r>
        <w:rPr>
          <w:rFonts w:ascii="Times New Roman" w:hAnsi="Times New Roman"/>
        </w:rPr>
        <w:t xml:space="preserve"> </w:t>
      </w:r>
      <w:proofErr w:type="spellStart"/>
      <w:r>
        <w:rPr>
          <w:rFonts w:ascii="Times New Roman" w:hAnsi="Times New Roman"/>
        </w:rPr>
        <w:t>sebanyak</w:t>
      </w:r>
      <w:proofErr w:type="spellEnd"/>
      <w:r>
        <w:rPr>
          <w:rFonts w:ascii="Times New Roman" w:hAnsi="Times New Roman"/>
        </w:rPr>
        <w:t xml:space="preserve"> 5,30 </w:t>
      </w:r>
      <w:proofErr w:type="spellStart"/>
      <w:r>
        <w:rPr>
          <w:rFonts w:ascii="Times New Roman" w:hAnsi="Times New Roman"/>
        </w:rPr>
        <w:t>helai</w:t>
      </w:r>
      <w:proofErr w:type="spellEnd"/>
      <w:r>
        <w:rPr>
          <w:rFonts w:ascii="Times New Roman" w:hAnsi="Times New Roman"/>
        </w:rPr>
        <w:t xml:space="preserve">, </w:t>
      </w:r>
      <w:proofErr w:type="spellStart"/>
      <w:r>
        <w:rPr>
          <w:rFonts w:ascii="Times New Roman" w:hAnsi="Times New Roman"/>
        </w:rPr>
        <w:t>berat</w:t>
      </w:r>
      <w:proofErr w:type="spellEnd"/>
      <w:r>
        <w:rPr>
          <w:rFonts w:ascii="Times New Roman" w:hAnsi="Times New Roman"/>
        </w:rPr>
        <w:t xml:space="preserve"> segar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sebesar</w:t>
      </w:r>
      <w:proofErr w:type="spellEnd"/>
      <w:r>
        <w:rPr>
          <w:rFonts w:ascii="Times New Roman" w:hAnsi="Times New Roman"/>
        </w:rPr>
        <w:t xml:space="preserve"> 26,02 g, </w:t>
      </w:r>
      <w:proofErr w:type="spellStart"/>
      <w:r>
        <w:rPr>
          <w:rFonts w:ascii="Times New Roman" w:hAnsi="Times New Roman"/>
        </w:rPr>
        <w:t>berat</w:t>
      </w:r>
      <w:proofErr w:type="spellEnd"/>
      <w:r>
        <w:rPr>
          <w:rFonts w:ascii="Times New Roman" w:hAnsi="Times New Roman"/>
        </w:rPr>
        <w:t xml:space="preserve"> </w:t>
      </w:r>
      <w:proofErr w:type="spellStart"/>
      <w:r>
        <w:rPr>
          <w:rFonts w:ascii="Times New Roman" w:hAnsi="Times New Roman"/>
        </w:rPr>
        <w:t>layak</w:t>
      </w:r>
      <w:proofErr w:type="spellEnd"/>
      <w:r>
        <w:rPr>
          <w:rFonts w:ascii="Times New Roman" w:hAnsi="Times New Roman"/>
        </w:rPr>
        <w:t xml:space="preserve"> </w:t>
      </w:r>
      <w:proofErr w:type="spellStart"/>
      <w:r>
        <w:rPr>
          <w:rFonts w:ascii="Times New Roman" w:hAnsi="Times New Roman"/>
        </w:rPr>
        <w:t>konsumsi</w:t>
      </w:r>
      <w:proofErr w:type="spellEnd"/>
      <w:r>
        <w:rPr>
          <w:rFonts w:ascii="Times New Roman" w:hAnsi="Times New Roman"/>
        </w:rPr>
        <w:t xml:space="preserve"> </w:t>
      </w:r>
      <w:proofErr w:type="spellStart"/>
      <w:r>
        <w:rPr>
          <w:rFonts w:ascii="Times New Roman" w:hAnsi="Times New Roman"/>
        </w:rPr>
        <w:t>sebesar</w:t>
      </w:r>
      <w:proofErr w:type="spellEnd"/>
      <w:r>
        <w:rPr>
          <w:rFonts w:ascii="Times New Roman" w:hAnsi="Times New Roman"/>
        </w:rPr>
        <w:t xml:space="preserve"> 23,80 g, dan volume </w:t>
      </w:r>
      <w:proofErr w:type="spellStart"/>
      <w:r>
        <w:rPr>
          <w:rFonts w:ascii="Times New Roman" w:hAnsi="Times New Roman"/>
        </w:rPr>
        <w:t>akar</w:t>
      </w:r>
      <w:proofErr w:type="spellEnd"/>
      <w:r>
        <w:rPr>
          <w:rFonts w:ascii="Times New Roman" w:hAnsi="Times New Roman"/>
        </w:rPr>
        <w:t xml:space="preserve"> </w:t>
      </w:r>
      <w:proofErr w:type="spellStart"/>
      <w:r>
        <w:rPr>
          <w:rFonts w:ascii="Times New Roman" w:hAnsi="Times New Roman"/>
        </w:rPr>
        <w:t>sebanyak</w:t>
      </w:r>
      <w:proofErr w:type="spellEnd"/>
      <w:r>
        <w:rPr>
          <w:rFonts w:ascii="Times New Roman" w:hAnsi="Times New Roman"/>
        </w:rPr>
        <w:t xml:space="preserve"> 0,77 ml </w:t>
      </w:r>
      <w:proofErr w:type="spellStart"/>
      <w:r>
        <w:rPr>
          <w:rFonts w:ascii="Times New Roman" w:hAnsi="Times New Roman"/>
        </w:rPr>
        <w:t>dibandingkan</w:t>
      </w:r>
      <w:proofErr w:type="spellEnd"/>
      <w:r>
        <w:rPr>
          <w:rFonts w:ascii="Times New Roman" w:hAnsi="Times New Roman"/>
        </w:rPr>
        <w:t xml:space="preserve"> </w:t>
      </w:r>
      <w:proofErr w:type="spellStart"/>
      <w:r>
        <w:rPr>
          <w:rFonts w:ascii="Times New Roman" w:hAnsi="Times New Roman"/>
        </w:rPr>
        <w:t>perlakuan</w:t>
      </w:r>
      <w:proofErr w:type="spellEnd"/>
      <w:r>
        <w:rPr>
          <w:rFonts w:ascii="Times New Roman" w:hAnsi="Times New Roman"/>
        </w:rPr>
        <w:t xml:space="preserve"> </w:t>
      </w:r>
      <w:proofErr w:type="spellStart"/>
      <w:r>
        <w:rPr>
          <w:rFonts w:ascii="Times New Roman" w:hAnsi="Times New Roman"/>
        </w:rPr>
        <w:t>lainnya</w:t>
      </w:r>
      <w:proofErr w:type="spellEnd"/>
      <w:r>
        <w:rPr>
          <w:rFonts w:ascii="Times New Roman" w:hAnsi="Times New Roman"/>
        </w:rPr>
        <w:t>.</w:t>
      </w:r>
      <w:commentRangeEnd w:id="6"/>
      <w:r w:rsidR="00913ACD">
        <w:rPr>
          <w:rStyle w:val="CommentReference"/>
        </w:rPr>
        <w:commentReference w:id="6"/>
      </w:r>
    </w:p>
    <w:p w14:paraId="143C1A06" w14:textId="77777777" w:rsidR="00C950A3" w:rsidRDefault="00045D71">
      <w:pPr>
        <w:spacing w:after="240" w:line="240" w:lineRule="auto"/>
        <w:ind w:firstLine="284"/>
        <w:jc w:val="both"/>
        <w:rPr>
          <w:rFonts w:ascii="Times New Roman" w:hAnsi="Times New Roman"/>
        </w:rPr>
      </w:pPr>
      <w:r>
        <w:rPr>
          <w:rFonts w:ascii="Times New Roman" w:hAnsi="Times New Roman"/>
        </w:rPr>
        <w:t xml:space="preserve">Selain </w:t>
      </w:r>
      <w:proofErr w:type="spellStart"/>
      <w:r>
        <w:rPr>
          <w:rFonts w:ascii="Times New Roman" w:hAnsi="Times New Roman"/>
        </w:rPr>
        <w:t>kompos</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yang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r>
        <w:rPr>
          <w:rFonts w:ascii="Times New Roman" w:hAnsi="Times New Roman"/>
          <w:i/>
          <w:iCs/>
        </w:rPr>
        <w:t>vinasse</w:t>
      </w:r>
      <w:r>
        <w:rPr>
          <w:rFonts w:ascii="Times New Roman" w:hAnsi="Times New Roman"/>
        </w:rPr>
        <w:t xml:space="preserve">. </w:t>
      </w:r>
      <w:r>
        <w:rPr>
          <w:rFonts w:ascii="Times New Roman" w:hAnsi="Times New Roman"/>
          <w:i/>
          <w:iCs/>
        </w:rPr>
        <w:t>Vinasse</w:t>
      </w:r>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bawah</w:t>
      </w:r>
      <w:proofErr w:type="spellEnd"/>
      <w:r>
        <w:rPr>
          <w:rFonts w:ascii="Times New Roman" w:hAnsi="Times New Roman"/>
        </w:rPr>
        <w:t xml:space="preserve"> </w:t>
      </w:r>
      <w:proofErr w:type="spellStart"/>
      <w:r>
        <w:rPr>
          <w:rFonts w:ascii="Times New Roman" w:hAnsi="Times New Roman"/>
        </w:rPr>
        <w:t>kolam</w:t>
      </w:r>
      <w:proofErr w:type="spellEnd"/>
      <w:r>
        <w:rPr>
          <w:rFonts w:ascii="Times New Roman" w:hAnsi="Times New Roman"/>
        </w:rPr>
        <w:t xml:space="preserve"> </w:t>
      </w:r>
      <w:proofErr w:type="spellStart"/>
      <w:r>
        <w:rPr>
          <w:rFonts w:ascii="Times New Roman" w:hAnsi="Times New Roman"/>
        </w:rPr>
        <w:t>distilasi</w:t>
      </w:r>
      <w:proofErr w:type="spellEnd"/>
      <w:r>
        <w:rPr>
          <w:rFonts w:ascii="Times New Roman" w:hAnsi="Times New Roman"/>
        </w:rPr>
        <w:t xml:space="preserve"> </w:t>
      </w:r>
      <w:proofErr w:type="spellStart"/>
      <w:r>
        <w:rPr>
          <w:rFonts w:ascii="Times New Roman" w:hAnsi="Times New Roman"/>
        </w:rPr>
        <w:t>kasar</w:t>
      </w:r>
      <w:proofErr w:type="spellEnd"/>
      <w:r>
        <w:rPr>
          <w:rFonts w:ascii="Times New Roman" w:hAnsi="Times New Roman"/>
        </w:rPr>
        <w:t xml:space="preserve"> (</w:t>
      </w:r>
      <w:proofErr w:type="spellStart"/>
      <w:r>
        <w:rPr>
          <w:rFonts w:ascii="Times New Roman" w:hAnsi="Times New Roman"/>
          <w:i/>
          <w:iCs/>
        </w:rPr>
        <w:t>maische</w:t>
      </w:r>
      <w:proofErr w:type="spellEnd"/>
      <w:r>
        <w:rPr>
          <w:rFonts w:ascii="Times New Roman" w:hAnsi="Times New Roman"/>
          <w:i/>
          <w:iCs/>
        </w:rPr>
        <w:t xml:space="preserve"> column</w:t>
      </w:r>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industri</w:t>
      </w:r>
      <w:proofErr w:type="spellEnd"/>
      <w:r>
        <w:rPr>
          <w:rFonts w:ascii="Times New Roman" w:hAnsi="Times New Roman"/>
        </w:rPr>
        <w:t xml:space="preserve"> bioethanol </w:t>
      </w:r>
      <w:proofErr w:type="spellStart"/>
      <w:r>
        <w:rPr>
          <w:rFonts w:ascii="Times New Roman" w:hAnsi="Times New Roman"/>
        </w:rPr>
        <w:t>berbasis</w:t>
      </w:r>
      <w:proofErr w:type="spellEnd"/>
      <w:r>
        <w:rPr>
          <w:rFonts w:ascii="Times New Roman" w:hAnsi="Times New Roman"/>
        </w:rPr>
        <w:t xml:space="preserve"> </w:t>
      </w:r>
      <w:proofErr w:type="spellStart"/>
      <w:r>
        <w:rPr>
          <w:rFonts w:ascii="Times New Roman" w:hAnsi="Times New Roman"/>
        </w:rPr>
        <w:t>tebu</w:t>
      </w:r>
      <w:proofErr w:type="spellEnd"/>
      <w:r>
        <w:rPr>
          <w:rFonts w:ascii="Times New Roman" w:hAnsi="Times New Roman"/>
        </w:rPr>
        <w:t xml:space="preserve">. </w:t>
      </w:r>
      <w:r>
        <w:rPr>
          <w:rFonts w:ascii="Times New Roman" w:hAnsi="Times New Roman"/>
          <w:i/>
          <w:iCs/>
        </w:rPr>
        <w:t>Vinasse</w:t>
      </w:r>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ciri</w:t>
      </w:r>
      <w:proofErr w:type="spellEnd"/>
      <w:r>
        <w:rPr>
          <w:rFonts w:ascii="Times New Roman" w:hAnsi="Times New Roman"/>
        </w:rPr>
        <w:t xml:space="preserve"> </w:t>
      </w:r>
      <w:proofErr w:type="spellStart"/>
      <w:r>
        <w:rPr>
          <w:rFonts w:ascii="Times New Roman" w:hAnsi="Times New Roman"/>
        </w:rPr>
        <w:t>berwarna</w:t>
      </w:r>
      <w:proofErr w:type="spellEnd"/>
      <w:r>
        <w:rPr>
          <w:rFonts w:ascii="Times New Roman" w:hAnsi="Times New Roman"/>
        </w:rPr>
        <w:t xml:space="preserve"> </w:t>
      </w:r>
      <w:proofErr w:type="spellStart"/>
      <w:r>
        <w:rPr>
          <w:rFonts w:ascii="Times New Roman" w:hAnsi="Times New Roman"/>
        </w:rPr>
        <w:t>hitam</w:t>
      </w:r>
      <w:proofErr w:type="spellEnd"/>
      <w:r>
        <w:rPr>
          <w:rFonts w:ascii="Times New Roman" w:hAnsi="Times New Roman"/>
        </w:rPr>
        <w:t xml:space="preserve">, </w:t>
      </w:r>
      <w:proofErr w:type="spellStart"/>
      <w:r>
        <w:rPr>
          <w:rFonts w:ascii="Times New Roman" w:hAnsi="Times New Roman"/>
        </w:rPr>
        <w:t>berbau</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asam</w:t>
      </w:r>
      <w:proofErr w:type="spellEnd"/>
      <w:r>
        <w:rPr>
          <w:rFonts w:ascii="Times New Roman" w:hAnsi="Times New Roman"/>
        </w:rPr>
        <w:t xml:space="preserve">, </w:t>
      </w:r>
      <w:proofErr w:type="spellStart"/>
      <w:r>
        <w:rPr>
          <w:rFonts w:ascii="Times New Roman" w:hAnsi="Times New Roman"/>
        </w:rPr>
        <w:t>korosif</w:t>
      </w:r>
      <w:proofErr w:type="spellEnd"/>
      <w:r>
        <w:rPr>
          <w:rFonts w:ascii="Times New Roman" w:hAnsi="Times New Roman"/>
        </w:rPr>
        <w:t xml:space="preserve">, dan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berpotensi</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polutan</w:t>
      </w:r>
      <w:proofErr w:type="spellEnd"/>
      <w:r>
        <w:rPr>
          <w:rFonts w:ascii="Times New Roman" w:hAnsi="Times New Roman"/>
        </w:rPr>
        <w:t xml:space="preserve"> </w:t>
      </w:r>
      <w:proofErr w:type="spellStart"/>
      <w:r>
        <w:rPr>
          <w:rFonts w:ascii="Times New Roman" w:hAnsi="Times New Roman"/>
        </w:rPr>
        <w:t>jika</w:t>
      </w:r>
      <w:proofErr w:type="spellEnd"/>
      <w:r>
        <w:rPr>
          <w:rFonts w:ascii="Times New Roman" w:hAnsi="Times New Roman"/>
        </w:rPr>
        <w:t xml:space="preserve"> </w:t>
      </w:r>
      <w:proofErr w:type="spellStart"/>
      <w:r>
        <w:rPr>
          <w:rFonts w:ascii="Times New Roman" w:hAnsi="Times New Roman"/>
        </w:rPr>
        <w:t>dibuang</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Namun</w:t>
      </w:r>
      <w:proofErr w:type="spellEnd"/>
      <w:r>
        <w:rPr>
          <w:rFonts w:ascii="Times New Roman" w:hAnsi="Times New Roman"/>
        </w:rPr>
        <w:t xml:space="preserve"> </w:t>
      </w:r>
      <w:proofErr w:type="spellStart"/>
      <w:r>
        <w:rPr>
          <w:rFonts w:ascii="Times New Roman" w:hAnsi="Times New Roman"/>
        </w:rPr>
        <w:t>demikian</w:t>
      </w:r>
      <w:proofErr w:type="spellEnd"/>
      <w:r>
        <w:rPr>
          <w:rFonts w:ascii="Times New Roman" w:hAnsi="Times New Roman"/>
        </w:rPr>
        <w:t xml:space="preserve">, </w:t>
      </w:r>
      <w:r>
        <w:rPr>
          <w:rFonts w:ascii="Times New Roman" w:hAnsi="Times New Roman"/>
          <w:i/>
          <w:iCs/>
        </w:rPr>
        <w:t>vinasse</w:t>
      </w:r>
      <w:r>
        <w:rPr>
          <w:rFonts w:ascii="Times New Roman" w:hAnsi="Times New Roman"/>
        </w:rPr>
        <w:t xml:space="preserve"> </w:t>
      </w:r>
      <w:proofErr w:type="spellStart"/>
      <w:r>
        <w:rPr>
          <w:rFonts w:ascii="Times New Roman" w:hAnsi="Times New Roman"/>
        </w:rPr>
        <w:t>mengandung</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N, P, S, Fe, Mg, Ca, dan Na yang </w:t>
      </w:r>
      <w:proofErr w:type="spellStart"/>
      <w:r>
        <w:rPr>
          <w:rFonts w:ascii="Times New Roman" w:hAnsi="Times New Roman"/>
        </w:rPr>
        <w:t>berguna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remediasi</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biologis</w:t>
      </w:r>
      <w:proofErr w:type="spellEnd"/>
      <w:r>
        <w:rPr>
          <w:rFonts w:ascii="Times New Roman" w:hAnsi="Times New Roman"/>
        </w:rPr>
        <w:t xml:space="preserve">. </w:t>
      </w:r>
      <w:proofErr w:type="spellStart"/>
      <w:r>
        <w:rPr>
          <w:rFonts w:ascii="Times New Roman" w:hAnsi="Times New Roman"/>
        </w:rPr>
        <w:t>Umumnya</w:t>
      </w:r>
      <w:proofErr w:type="spellEnd"/>
      <w:r>
        <w:rPr>
          <w:rFonts w:ascii="Times New Roman" w:hAnsi="Times New Roman"/>
        </w:rPr>
        <w:t xml:space="preserve">, </w:t>
      </w:r>
      <w:r>
        <w:rPr>
          <w:rFonts w:ascii="Times New Roman" w:hAnsi="Times New Roman"/>
          <w:i/>
          <w:iCs/>
        </w:rPr>
        <w:t>vinasse</w:t>
      </w:r>
      <w:r>
        <w:rPr>
          <w:rFonts w:ascii="Times New Roman" w:hAnsi="Times New Roman"/>
        </w:rPr>
        <w:t xml:space="preserve"> </w:t>
      </w:r>
      <w:proofErr w:type="spellStart"/>
      <w:r>
        <w:rPr>
          <w:rFonts w:ascii="Times New Roman" w:hAnsi="Times New Roman"/>
        </w:rPr>
        <w:t>dijadikan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bentuk</w:t>
      </w:r>
      <w:proofErr w:type="spellEnd"/>
      <w:r>
        <w:rPr>
          <w:rFonts w:ascii="Times New Roman" w:hAnsi="Times New Roman"/>
        </w:rPr>
        <w:t xml:space="preserve"> </w:t>
      </w:r>
      <w:proofErr w:type="spellStart"/>
      <w:r>
        <w:rPr>
          <w:rFonts w:ascii="Times New Roman" w:hAnsi="Times New Roman"/>
        </w:rPr>
        <w:t>cair</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lanjut</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padat</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dibuat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cara</w:t>
      </w:r>
      <w:proofErr w:type="spellEnd"/>
      <w:r>
        <w:rPr>
          <w:rFonts w:ascii="Times New Roman" w:hAnsi="Times New Roman"/>
        </w:rPr>
        <w:t xml:space="preserve"> </w:t>
      </w:r>
      <w:proofErr w:type="spellStart"/>
      <w:r>
        <w:rPr>
          <w:rFonts w:ascii="Times New Roman" w:hAnsi="Times New Roman"/>
        </w:rPr>
        <w:lastRenderedPageBreak/>
        <w:t>mencampurkan</w:t>
      </w:r>
      <w:proofErr w:type="spellEnd"/>
      <w:r>
        <w:rPr>
          <w:rFonts w:ascii="Times New Roman" w:hAnsi="Times New Roman"/>
        </w:rPr>
        <w:t xml:space="preserve"> </w:t>
      </w:r>
      <w:r>
        <w:rPr>
          <w:rFonts w:ascii="Times New Roman" w:hAnsi="Times New Roman"/>
          <w:i/>
          <w:iCs/>
        </w:rPr>
        <w:t>vinasse</w:t>
      </w:r>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blotong</w:t>
      </w:r>
      <w:proofErr w:type="spellEnd"/>
      <w:r>
        <w:rPr>
          <w:rFonts w:ascii="Times New Roman" w:hAnsi="Times New Roman"/>
        </w:rPr>
        <w:t xml:space="preserve"> (</w:t>
      </w:r>
      <w:r>
        <w:rPr>
          <w:rFonts w:ascii="Times New Roman" w:hAnsi="Times New Roman"/>
          <w:i/>
          <w:iCs/>
        </w:rPr>
        <w:t>filter cake</w:t>
      </w:r>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tebu</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limbah</w:t>
      </w:r>
      <w:proofErr w:type="spellEnd"/>
      <w:r>
        <w:rPr>
          <w:rFonts w:ascii="Times New Roman" w:hAnsi="Times New Roman"/>
        </w:rPr>
        <w:t xml:space="preserve"> </w:t>
      </w:r>
      <w:proofErr w:type="spellStart"/>
      <w:r>
        <w:rPr>
          <w:rFonts w:ascii="Times New Roman" w:hAnsi="Times New Roman"/>
        </w:rPr>
        <w:t>pabrik</w:t>
      </w:r>
      <w:proofErr w:type="spellEnd"/>
      <w:r>
        <w:rPr>
          <w:rFonts w:ascii="Times New Roman" w:hAnsi="Times New Roman"/>
        </w:rPr>
        <w:t xml:space="preserve"> gula dan </w:t>
      </w:r>
      <w:proofErr w:type="spellStart"/>
      <w:r>
        <w:rPr>
          <w:rFonts w:ascii="Times New Roman" w:hAnsi="Times New Roman"/>
        </w:rPr>
        <w:t>abu</w:t>
      </w:r>
      <w:proofErr w:type="spellEnd"/>
      <w:r>
        <w:rPr>
          <w:rFonts w:ascii="Times New Roman" w:hAnsi="Times New Roman"/>
        </w:rPr>
        <w:t xml:space="preserve"> boiler </w:t>
      </w:r>
      <w:r>
        <w:rPr>
          <w:rFonts w:ascii="Times New Roman" w:hAnsi="Times New Roman"/>
          <w:color w:val="000000"/>
        </w:rPr>
        <w:t>(</w:t>
      </w:r>
      <w:proofErr w:type="spellStart"/>
      <w:r>
        <w:rPr>
          <w:rFonts w:ascii="Times New Roman" w:hAnsi="Times New Roman"/>
          <w:color w:val="000000"/>
        </w:rPr>
        <w:t>Kusumaningtyas</w:t>
      </w:r>
      <w:proofErr w:type="spellEnd"/>
      <w:r>
        <w:rPr>
          <w:rFonts w:ascii="Times New Roman" w:hAnsi="Times New Roman"/>
          <w:color w:val="000000"/>
        </w:rPr>
        <w:t xml:space="preserve"> et al., 2015)</w:t>
      </w:r>
      <w:r>
        <w:rPr>
          <w:rFonts w:ascii="Times New Roman" w:hAnsi="Times New Roman"/>
        </w:rPr>
        <w:t xml:space="preserve">. </w:t>
      </w:r>
      <w:proofErr w:type="spellStart"/>
      <w:r>
        <w:rPr>
          <w:rFonts w:ascii="Times New Roman" w:hAnsi="Times New Roman"/>
        </w:rPr>
        <w:t>Blotong</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kotoran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limbah</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baku</w:t>
      </w:r>
      <w:proofErr w:type="spellEnd"/>
      <w:r>
        <w:rPr>
          <w:rFonts w:ascii="Times New Roman" w:hAnsi="Times New Roman"/>
        </w:rPr>
        <w:t xml:space="preserve"> dan </w:t>
      </w:r>
      <w:proofErr w:type="spellStart"/>
      <w:r>
        <w:rPr>
          <w:rFonts w:ascii="Times New Roman" w:hAnsi="Times New Roman"/>
        </w:rPr>
        <w:t>terkandung</w:t>
      </w:r>
      <w:proofErr w:type="spellEnd"/>
      <w:r>
        <w:rPr>
          <w:rFonts w:ascii="Times New Roman" w:hAnsi="Times New Roman"/>
        </w:rPr>
        <w:t xml:space="preserve"> di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getahnya</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memuat</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karbon</w:t>
      </w:r>
      <w:proofErr w:type="spellEnd"/>
      <w:r>
        <w:rPr>
          <w:rFonts w:ascii="Times New Roman" w:hAnsi="Times New Roman"/>
        </w:rPr>
        <w:t xml:space="preserve"> dan nitrogen yang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cocok</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Abu boiler, </w:t>
      </w:r>
      <w:proofErr w:type="spellStart"/>
      <w:r>
        <w:rPr>
          <w:rFonts w:ascii="Times New Roman" w:hAnsi="Times New Roman"/>
        </w:rPr>
        <w:t>sebaliknya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abu</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boiler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ketel</w:t>
      </w:r>
      <w:proofErr w:type="spellEnd"/>
      <w:r>
        <w:rPr>
          <w:rFonts w:ascii="Times New Roman" w:hAnsi="Times New Roman"/>
        </w:rPr>
        <w:t xml:space="preserve"> </w:t>
      </w:r>
      <w:proofErr w:type="spellStart"/>
      <w:r>
        <w:rPr>
          <w:rFonts w:ascii="Times New Roman" w:hAnsi="Times New Roman"/>
        </w:rPr>
        <w:t>uap</w:t>
      </w:r>
      <w:proofErr w:type="spellEnd"/>
      <w:r>
        <w:rPr>
          <w:rFonts w:ascii="Times New Roman" w:hAnsi="Times New Roman"/>
        </w:rPr>
        <w:t xml:space="preserve"> yang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ampas</w:t>
      </w:r>
      <w:proofErr w:type="spellEnd"/>
      <w:r>
        <w:rPr>
          <w:rFonts w:ascii="Times New Roman" w:hAnsi="Times New Roman"/>
        </w:rPr>
        <w:t xml:space="preserve"> </w:t>
      </w:r>
      <w:proofErr w:type="spellStart"/>
      <w:r>
        <w:rPr>
          <w:rFonts w:ascii="Times New Roman" w:hAnsi="Times New Roman"/>
        </w:rPr>
        <w:t>tebu</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bakar</w:t>
      </w:r>
      <w:proofErr w:type="spellEnd"/>
      <w:r>
        <w:rPr>
          <w:rFonts w:ascii="Times New Roman" w:hAnsi="Times New Roman"/>
        </w:rPr>
        <w:t xml:space="preserve"> </w:t>
      </w:r>
      <w:proofErr w:type="spellStart"/>
      <w:r>
        <w:rPr>
          <w:rFonts w:ascii="Times New Roman" w:hAnsi="Times New Roman"/>
        </w:rPr>
        <w:t>minyak</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kayu</w:t>
      </w:r>
      <w:proofErr w:type="spellEnd"/>
      <w:r>
        <w:rPr>
          <w:rFonts w:ascii="Times New Roman" w:hAnsi="Times New Roman"/>
        </w:rPr>
        <w:t xml:space="preserve"> </w:t>
      </w:r>
      <w:proofErr w:type="spellStart"/>
      <w:r>
        <w:rPr>
          <w:rFonts w:ascii="Times New Roman" w:hAnsi="Times New Roman"/>
        </w:rPr>
        <w:t>bakar</w:t>
      </w:r>
      <w:proofErr w:type="spellEnd"/>
      <w:r>
        <w:rPr>
          <w:rFonts w:ascii="Times New Roman" w:hAnsi="Times New Roman"/>
        </w:rPr>
        <w:t xml:space="preserve"> </w:t>
      </w:r>
      <w:r>
        <w:rPr>
          <w:rFonts w:eastAsia="Times New Roman"/>
        </w:rPr>
        <w:t>(</w:t>
      </w:r>
      <w:proofErr w:type="spellStart"/>
      <w:r>
        <w:rPr>
          <w:rFonts w:eastAsia="Times New Roman"/>
        </w:rPr>
        <w:t>Hutasoit</w:t>
      </w:r>
      <w:proofErr w:type="spellEnd"/>
      <w:r>
        <w:rPr>
          <w:rFonts w:eastAsia="Times New Roman"/>
        </w:rPr>
        <w:t xml:space="preserve"> &amp; </w:t>
      </w:r>
      <w:proofErr w:type="spellStart"/>
      <w:r>
        <w:rPr>
          <w:rFonts w:eastAsia="Times New Roman"/>
        </w:rPr>
        <w:t>Toharisman</w:t>
      </w:r>
      <w:proofErr w:type="spellEnd"/>
      <w:r>
        <w:rPr>
          <w:rFonts w:eastAsia="Times New Roman"/>
        </w:rPr>
        <w:t>, 1994)</w:t>
      </w:r>
      <w:r>
        <w:rPr>
          <w:rFonts w:ascii="Times New Roman" w:hAnsi="Times New Roman"/>
        </w:rPr>
        <w:t xml:space="preserve">. Abu boiler </w:t>
      </w:r>
      <w:proofErr w:type="spellStart"/>
      <w:r>
        <w:rPr>
          <w:rFonts w:ascii="Times New Roman" w:hAnsi="Times New Roman"/>
        </w:rPr>
        <w:t>mengandung</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di </w:t>
      </w:r>
      <w:proofErr w:type="spellStart"/>
      <w:r>
        <w:rPr>
          <w:rFonts w:ascii="Times New Roman" w:hAnsi="Times New Roman"/>
        </w:rPr>
        <w:t>antaranya</w:t>
      </w:r>
      <w:proofErr w:type="spellEnd"/>
      <w:r>
        <w:rPr>
          <w:rFonts w:ascii="Times New Roman" w:hAnsi="Times New Roman"/>
        </w:rPr>
        <w:t xml:space="preserve"> N 0,74%, P</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 xml:space="preserve"> 0,84%, K</w:t>
      </w:r>
      <w:r>
        <w:rPr>
          <w:rFonts w:ascii="Times New Roman" w:hAnsi="Times New Roman"/>
          <w:vertAlign w:val="subscript"/>
        </w:rPr>
        <w:t>2</w:t>
      </w:r>
      <w:r>
        <w:rPr>
          <w:rFonts w:ascii="Times New Roman" w:hAnsi="Times New Roman"/>
        </w:rPr>
        <w:t xml:space="preserve">O 2,07%, Mg 0,62% </w:t>
      </w:r>
      <w:r>
        <w:rPr>
          <w:rFonts w:ascii="Times New Roman" w:eastAsia="Times New Roman" w:hAnsi="Times New Roman"/>
        </w:rPr>
        <w:t>(</w:t>
      </w:r>
      <w:proofErr w:type="spellStart"/>
      <w:r>
        <w:rPr>
          <w:rFonts w:ascii="Times New Roman" w:eastAsia="Times New Roman" w:hAnsi="Times New Roman"/>
        </w:rPr>
        <w:t>Hidayati</w:t>
      </w:r>
      <w:proofErr w:type="spellEnd"/>
      <w:r>
        <w:rPr>
          <w:rFonts w:ascii="Times New Roman" w:eastAsia="Times New Roman" w:hAnsi="Times New Roman"/>
        </w:rPr>
        <w:t xml:space="preserve"> &amp; </w:t>
      </w:r>
      <w:proofErr w:type="spellStart"/>
      <w:r>
        <w:rPr>
          <w:rFonts w:ascii="Times New Roman" w:eastAsia="Times New Roman" w:hAnsi="Times New Roman"/>
        </w:rPr>
        <w:t>Indrayanti</w:t>
      </w:r>
      <w:proofErr w:type="spellEnd"/>
      <w:r>
        <w:rPr>
          <w:rFonts w:ascii="Times New Roman" w:eastAsia="Times New Roman" w:hAnsi="Times New Roman"/>
        </w:rPr>
        <w:t>, 2016)</w:t>
      </w:r>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organo-mineral </w:t>
      </w:r>
      <w:proofErr w:type="spellStart"/>
      <w:r>
        <w:rPr>
          <w:rFonts w:ascii="Times New Roman" w:hAnsi="Times New Roman"/>
        </w:rPr>
        <w:t>padat</w:t>
      </w:r>
      <w:proofErr w:type="spellEnd"/>
      <w:r>
        <w:rPr>
          <w:rFonts w:ascii="Times New Roman" w:hAnsi="Times New Roman"/>
        </w:rPr>
        <w:t xml:space="preserve"> </w:t>
      </w:r>
      <w:proofErr w:type="spellStart"/>
      <w:r>
        <w:rPr>
          <w:rFonts w:ascii="Times New Roman" w:hAnsi="Times New Roman"/>
        </w:rPr>
        <w:t>dibuat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cara</w:t>
      </w:r>
      <w:proofErr w:type="spellEnd"/>
      <w:r>
        <w:rPr>
          <w:rFonts w:ascii="Times New Roman" w:hAnsi="Times New Roman"/>
        </w:rPr>
        <w:t xml:space="preserve"> </w:t>
      </w:r>
      <w:proofErr w:type="spellStart"/>
      <w:r>
        <w:rPr>
          <w:rFonts w:ascii="Times New Roman" w:hAnsi="Times New Roman"/>
        </w:rPr>
        <w:t>mengevaporasi</w:t>
      </w:r>
      <w:proofErr w:type="spellEnd"/>
      <w:r>
        <w:rPr>
          <w:rFonts w:ascii="Times New Roman" w:hAnsi="Times New Roman"/>
        </w:rPr>
        <w:t xml:space="preserve"> </w:t>
      </w:r>
      <w:r>
        <w:rPr>
          <w:rFonts w:ascii="Times New Roman" w:hAnsi="Times New Roman"/>
          <w:i/>
          <w:iCs/>
        </w:rPr>
        <w:t>vinasse</w:t>
      </w:r>
      <w:r>
        <w:rPr>
          <w:rFonts w:ascii="Times New Roman" w:hAnsi="Times New Roman"/>
        </w:rPr>
        <w:t xml:space="preserve"> agar air yang </w:t>
      </w:r>
      <w:proofErr w:type="spellStart"/>
      <w:r>
        <w:rPr>
          <w:rFonts w:ascii="Times New Roman" w:hAnsi="Times New Roman"/>
        </w:rPr>
        <w:t>terkandung</w:t>
      </w:r>
      <w:proofErr w:type="spellEnd"/>
      <w:r>
        <w:rPr>
          <w:rFonts w:ascii="Times New Roman" w:hAnsi="Times New Roman"/>
        </w:rPr>
        <w:t xml:space="preserve"> di </w:t>
      </w:r>
      <w:proofErr w:type="spellStart"/>
      <w:r>
        <w:rPr>
          <w:rFonts w:ascii="Times New Roman" w:hAnsi="Times New Roman"/>
        </w:rPr>
        <w:t>dalamnya</w:t>
      </w:r>
      <w:proofErr w:type="spellEnd"/>
      <w:r>
        <w:rPr>
          <w:rFonts w:ascii="Times New Roman" w:hAnsi="Times New Roman"/>
        </w:rPr>
        <w:t xml:space="preserve"> </w:t>
      </w:r>
      <w:proofErr w:type="spellStart"/>
      <w:r>
        <w:rPr>
          <w:rFonts w:ascii="Times New Roman" w:hAnsi="Times New Roman"/>
        </w:rPr>
        <w:t>menguap</w:t>
      </w:r>
      <w:proofErr w:type="spellEnd"/>
      <w:r>
        <w:rPr>
          <w:rFonts w:ascii="Times New Roman" w:hAnsi="Times New Roman"/>
        </w:rPr>
        <w:t>.</w:t>
      </w:r>
    </w:p>
    <w:p w14:paraId="60BF0DE7" w14:textId="77777777" w:rsidR="00C950A3" w:rsidRDefault="00045D71">
      <w:pPr>
        <w:spacing w:after="240" w:line="240" w:lineRule="auto"/>
        <w:jc w:val="center"/>
        <w:rPr>
          <w:rFonts w:ascii="Times New Roman" w:hAnsi="Times New Roman"/>
          <w:b/>
        </w:rPr>
      </w:pPr>
      <w:r>
        <w:rPr>
          <w:rFonts w:ascii="Times New Roman" w:hAnsi="Times New Roman"/>
          <w:b/>
        </w:rPr>
        <w:t>AGEN HAYATI</w:t>
      </w:r>
    </w:p>
    <w:p w14:paraId="1C8539D3" w14:textId="77777777" w:rsidR="00C950A3" w:rsidRDefault="00045D71">
      <w:pPr>
        <w:spacing w:after="240" w:line="240" w:lineRule="auto"/>
        <w:ind w:firstLine="284"/>
        <w:jc w:val="both"/>
        <w:rPr>
          <w:rFonts w:ascii="Times New Roman" w:hAnsi="Times New Roman"/>
        </w:rPr>
      </w:pPr>
      <w:r>
        <w:rPr>
          <w:rFonts w:ascii="Times New Roman" w:hAnsi="Times New Roman"/>
          <w:i/>
          <w:iCs/>
        </w:rPr>
        <w:t>Bio-agent added organo-mineral nitrogen</w:t>
      </w:r>
      <w:r>
        <w:rPr>
          <w:rFonts w:ascii="Times New Roman" w:hAnsi="Times New Roman"/>
        </w:rPr>
        <w:t xml:space="preserve"> (</w:t>
      </w:r>
      <w:proofErr w:type="spellStart"/>
      <w:r>
        <w:rPr>
          <w:rFonts w:ascii="Times New Roman" w:hAnsi="Times New Roman"/>
        </w:rPr>
        <w:t>BaON</w:t>
      </w:r>
      <w:proofErr w:type="spellEnd"/>
      <w:r>
        <w:rPr>
          <w:rFonts w:ascii="Times New Roman" w:hAnsi="Times New Roman"/>
        </w:rPr>
        <w:t xml:space="preserve">) </w:t>
      </w:r>
      <w:r>
        <w:rPr>
          <w:rFonts w:ascii="Times New Roman" w:hAnsi="Times New Roman"/>
          <w:i/>
          <w:iCs/>
        </w:rPr>
        <w:t>fertilizer</w:t>
      </w:r>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nitrogen organo-mineral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penambahan</w:t>
      </w:r>
      <w:proofErr w:type="spellEnd"/>
      <w:r>
        <w:rPr>
          <w:rFonts w:ascii="Times New Roman" w:hAnsi="Times New Roman"/>
        </w:rPr>
        <w:t xml:space="preserve">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modifikasi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nitrogen </w:t>
      </w:r>
      <w:proofErr w:type="spellStart"/>
      <w:r>
        <w:rPr>
          <w:rFonts w:ascii="Times New Roman" w:hAnsi="Times New Roman"/>
        </w:rPr>
        <w:t>berbasis</w:t>
      </w:r>
      <w:proofErr w:type="spellEnd"/>
      <w:r>
        <w:rPr>
          <w:rFonts w:ascii="Times New Roman" w:hAnsi="Times New Roman"/>
        </w:rPr>
        <w:t xml:space="preserve"> urea, </w:t>
      </w:r>
      <w:proofErr w:type="spellStart"/>
      <w:r>
        <w:rPr>
          <w:rFonts w:ascii="Times New Roman" w:hAnsi="Times New Roman"/>
        </w:rPr>
        <w:t>zeolit</w:t>
      </w:r>
      <w:proofErr w:type="spellEnd"/>
      <w:r>
        <w:rPr>
          <w:rFonts w:ascii="Times New Roman" w:hAnsi="Times New Roman"/>
        </w:rPr>
        <w:t xml:space="preserve">, </w:t>
      </w:r>
      <w:proofErr w:type="spellStart"/>
      <w:r>
        <w:rPr>
          <w:rFonts w:ascii="Times New Roman" w:hAnsi="Times New Roman"/>
        </w:rPr>
        <w:t>arang</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dan </w:t>
      </w:r>
      <w:proofErr w:type="spellStart"/>
      <w:r>
        <w:rPr>
          <w:rFonts w:ascii="Times New Roman" w:hAnsi="Times New Roman"/>
        </w:rPr>
        <w:t>kompos</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bio-agent yang </w:t>
      </w:r>
      <w:proofErr w:type="spellStart"/>
      <w:r>
        <w:rPr>
          <w:rFonts w:ascii="Times New Roman" w:hAnsi="Times New Roman"/>
        </w:rPr>
        <w:t>berperan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slow release dan </w:t>
      </w:r>
      <w:proofErr w:type="spellStart"/>
      <w:r>
        <w:rPr>
          <w:rFonts w:ascii="Times New Roman" w:hAnsi="Times New Roman"/>
        </w:rPr>
        <w:t>penyerap</w:t>
      </w:r>
      <w:proofErr w:type="spellEnd"/>
      <w:r>
        <w:rPr>
          <w:rFonts w:ascii="Times New Roman" w:hAnsi="Times New Roman"/>
        </w:rPr>
        <w:t xml:space="preserve"> </w:t>
      </w:r>
      <w:proofErr w:type="spellStart"/>
      <w:r>
        <w:rPr>
          <w:rFonts w:ascii="Times New Roman" w:hAnsi="Times New Roman"/>
        </w:rPr>
        <w:t>logam</w:t>
      </w:r>
      <w:proofErr w:type="spellEnd"/>
      <w:r>
        <w:rPr>
          <w:rFonts w:ascii="Times New Roman" w:hAnsi="Times New Roman"/>
        </w:rPr>
        <w:t xml:space="preserve"> </w:t>
      </w:r>
      <w:proofErr w:type="spellStart"/>
      <w:r>
        <w:rPr>
          <w:rFonts w:ascii="Times New Roman" w:hAnsi="Times New Roman"/>
        </w:rPr>
        <w:t>berat</w:t>
      </w:r>
      <w:proofErr w:type="spellEnd"/>
      <w:r>
        <w:rPr>
          <w:rFonts w:ascii="Times New Roman" w:hAnsi="Times New Roman"/>
        </w:rPr>
        <w:t xml:space="preserve"> </w:t>
      </w:r>
      <w:r>
        <w:rPr>
          <w:rFonts w:ascii="Times New Roman" w:hAnsi="Times New Roman"/>
          <w:color w:val="000000"/>
        </w:rPr>
        <w:t>(</w:t>
      </w:r>
      <w:proofErr w:type="spellStart"/>
      <w:r>
        <w:rPr>
          <w:rFonts w:ascii="Times New Roman" w:hAnsi="Times New Roman"/>
          <w:color w:val="000000"/>
        </w:rPr>
        <w:t>Sudirja</w:t>
      </w:r>
      <w:proofErr w:type="spellEnd"/>
      <w:r>
        <w:rPr>
          <w:rFonts w:ascii="Times New Roman" w:hAnsi="Times New Roman"/>
          <w:color w:val="000000"/>
        </w:rPr>
        <w:t xml:space="preserve"> et al., 2021)</w:t>
      </w:r>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w:t>
      </w:r>
      <w:proofErr w:type="spellStart"/>
      <w:r>
        <w:rPr>
          <w:rFonts w:ascii="Times New Roman" w:hAnsi="Times New Roman"/>
        </w:rPr>
        <w:t>mengandung</w:t>
      </w:r>
      <w:proofErr w:type="spellEnd"/>
      <w:r>
        <w:rPr>
          <w:rFonts w:ascii="Times New Roman" w:hAnsi="Times New Roman"/>
        </w:rPr>
        <w:t xml:space="preserve"> </w:t>
      </w:r>
      <w:proofErr w:type="spellStart"/>
      <w:r>
        <w:rPr>
          <w:rFonts w:ascii="Times New Roman" w:hAnsi="Times New Roman"/>
        </w:rPr>
        <w:t>dua</w:t>
      </w:r>
      <w:proofErr w:type="spellEnd"/>
      <w:r>
        <w:rPr>
          <w:rFonts w:ascii="Times New Roman" w:hAnsi="Times New Roman"/>
        </w:rPr>
        <w:t xml:space="preserve">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r>
        <w:rPr>
          <w:rFonts w:ascii="Times New Roman" w:hAnsi="Times New Roman"/>
          <w:i/>
          <w:iCs/>
        </w:rPr>
        <w:t>Bacillus subtilis</w:t>
      </w:r>
      <w:r>
        <w:rPr>
          <w:rFonts w:ascii="Times New Roman" w:hAnsi="Times New Roman"/>
        </w:rPr>
        <w:t xml:space="preserve"> dan </w:t>
      </w:r>
      <w:r>
        <w:rPr>
          <w:rFonts w:ascii="Times New Roman" w:hAnsi="Times New Roman"/>
          <w:i/>
          <w:iCs/>
        </w:rPr>
        <w:t xml:space="preserve">Pseudomonas </w:t>
      </w:r>
      <w:proofErr w:type="spellStart"/>
      <w:r>
        <w:rPr>
          <w:rFonts w:ascii="Times New Roman" w:hAnsi="Times New Roman"/>
          <w:i/>
          <w:iCs/>
        </w:rPr>
        <w:t>cepacia</w:t>
      </w:r>
      <w:proofErr w:type="spellEnd"/>
      <w:r>
        <w:rPr>
          <w:rFonts w:ascii="Times New Roman" w:hAnsi="Times New Roman"/>
        </w:rPr>
        <w:t xml:space="preserve"> (</w:t>
      </w:r>
      <w:proofErr w:type="spellStart"/>
      <w:r>
        <w:rPr>
          <w:rFonts w:ascii="Times New Roman" w:hAnsi="Times New Roman"/>
        </w:rPr>
        <w:t>Sudirja</w:t>
      </w:r>
      <w:proofErr w:type="spellEnd"/>
      <w:r>
        <w:rPr>
          <w:rFonts w:ascii="Times New Roman" w:hAnsi="Times New Roman"/>
        </w:rPr>
        <w:t xml:space="preserve"> et al., 2019). </w:t>
      </w:r>
      <w:proofErr w:type="spellStart"/>
      <w:r>
        <w:rPr>
          <w:rFonts w:ascii="Times New Roman" w:hAnsi="Times New Roman"/>
        </w:rPr>
        <w:t>Penambahan</w:t>
      </w:r>
      <w:proofErr w:type="spellEnd"/>
      <w:r>
        <w:rPr>
          <w:rFonts w:ascii="Times New Roman" w:hAnsi="Times New Roman"/>
        </w:rPr>
        <w:t xml:space="preserve">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efektif</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menyediakan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dan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logam</w:t>
      </w:r>
      <w:proofErr w:type="spellEnd"/>
      <w:r>
        <w:rPr>
          <w:rFonts w:ascii="Times New Roman" w:hAnsi="Times New Roman"/>
        </w:rPr>
        <w:t xml:space="preserve"> </w:t>
      </w:r>
      <w:proofErr w:type="spellStart"/>
      <w:r>
        <w:rPr>
          <w:rFonts w:ascii="Times New Roman" w:hAnsi="Times New Roman"/>
        </w:rPr>
        <w:t>berat</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cara</w:t>
      </w:r>
      <w:proofErr w:type="spellEnd"/>
      <w:r>
        <w:rPr>
          <w:rFonts w:ascii="Times New Roman" w:hAnsi="Times New Roman"/>
        </w:rPr>
        <w:t xml:space="preserve"> </w:t>
      </w:r>
      <w:proofErr w:type="spellStart"/>
      <w:r>
        <w:rPr>
          <w:rFonts w:ascii="Times New Roman" w:hAnsi="Times New Roman"/>
        </w:rPr>
        <w:t>mendegradasi</w:t>
      </w:r>
      <w:proofErr w:type="spellEnd"/>
      <w:r>
        <w:rPr>
          <w:rFonts w:ascii="Times New Roman" w:hAnsi="Times New Roman"/>
        </w:rPr>
        <w:t xml:space="preserve"> </w:t>
      </w:r>
      <w:proofErr w:type="spellStart"/>
      <w:r>
        <w:rPr>
          <w:rFonts w:ascii="Times New Roman" w:hAnsi="Times New Roman"/>
        </w:rPr>
        <w:t>racun</w:t>
      </w:r>
      <w:proofErr w:type="spellEnd"/>
      <w:r>
        <w:rPr>
          <w:rFonts w:ascii="Times New Roman" w:hAnsi="Times New Roman"/>
        </w:rPr>
        <w:t xml:space="preserve"> </w:t>
      </w:r>
      <w:proofErr w:type="spellStart"/>
      <w:r>
        <w:rPr>
          <w:rFonts w:ascii="Times New Roman" w:hAnsi="Times New Roman"/>
        </w:rPr>
        <w:t>berbahaya</w:t>
      </w:r>
      <w:proofErr w:type="spellEnd"/>
      <w:r>
        <w:rPr>
          <w:rFonts w:ascii="Times New Roman" w:hAnsi="Times New Roman"/>
        </w:rPr>
        <w:t xml:space="preserve">. </w:t>
      </w:r>
      <w:proofErr w:type="spellStart"/>
      <w:r>
        <w:rPr>
          <w:rFonts w:ascii="Times New Roman" w:hAnsi="Times New Roman"/>
        </w:rPr>
        <w:t>Menurut</w:t>
      </w:r>
      <w:proofErr w:type="spellEnd"/>
      <w:r>
        <w:rPr>
          <w:rFonts w:ascii="Times New Roman" w:hAnsi="Times New Roman"/>
        </w:rPr>
        <w:t xml:space="preserve"> (Gouda et al., 2018), </w:t>
      </w:r>
      <w:r>
        <w:rPr>
          <w:rFonts w:ascii="Times New Roman" w:hAnsi="Times New Roman"/>
          <w:i/>
          <w:iCs/>
        </w:rPr>
        <w:t>Bacillus subtilis</w:t>
      </w:r>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memfiksasi</w:t>
      </w:r>
      <w:proofErr w:type="spellEnd"/>
      <w:r>
        <w:rPr>
          <w:rFonts w:ascii="Times New Roman" w:hAnsi="Times New Roman"/>
        </w:rPr>
        <w:t xml:space="preserve"> N</w:t>
      </w:r>
      <w:r>
        <w:rPr>
          <w:rFonts w:ascii="Times New Roman" w:hAnsi="Times New Roman"/>
          <w:vertAlign w:val="subscript"/>
        </w:rPr>
        <w:t>2</w:t>
      </w:r>
      <w:r>
        <w:rPr>
          <w:rFonts w:ascii="Times New Roman" w:hAnsi="Times New Roman"/>
        </w:rPr>
        <w:t xml:space="preserve"> di </w:t>
      </w:r>
      <w:proofErr w:type="spellStart"/>
      <w:r>
        <w:rPr>
          <w:rFonts w:ascii="Times New Roman" w:hAnsi="Times New Roman"/>
        </w:rPr>
        <w:t>atmosfer</w:t>
      </w:r>
      <w:proofErr w:type="spellEnd"/>
      <w:r>
        <w:rPr>
          <w:rFonts w:ascii="Times New Roman" w:hAnsi="Times New Roman"/>
        </w:rPr>
        <w:t xml:space="preserve">, </w:t>
      </w:r>
      <w:proofErr w:type="spellStart"/>
      <w:r>
        <w:rPr>
          <w:rFonts w:ascii="Times New Roman" w:hAnsi="Times New Roman"/>
        </w:rPr>
        <w:t>memperlambat</w:t>
      </w:r>
      <w:proofErr w:type="spellEnd"/>
      <w:r>
        <w:rPr>
          <w:rFonts w:ascii="Times New Roman" w:hAnsi="Times New Roman"/>
        </w:rPr>
        <w:t xml:space="preserve"> </w:t>
      </w:r>
      <w:proofErr w:type="spellStart"/>
      <w:r>
        <w:rPr>
          <w:rFonts w:ascii="Times New Roman" w:hAnsi="Times New Roman"/>
        </w:rPr>
        <w:t>remobilisasi</w:t>
      </w:r>
      <w:proofErr w:type="spellEnd"/>
      <w:r>
        <w:rPr>
          <w:rFonts w:ascii="Times New Roman" w:hAnsi="Times New Roman"/>
        </w:rPr>
        <w:t xml:space="preserve"> N, dan </w:t>
      </w:r>
      <w:proofErr w:type="spellStart"/>
      <w:r>
        <w:rPr>
          <w:rFonts w:ascii="Times New Roman" w:hAnsi="Times New Roman"/>
        </w:rPr>
        <w:t>meningkatkan</w:t>
      </w:r>
      <w:proofErr w:type="spellEnd"/>
      <w:r>
        <w:rPr>
          <w:rFonts w:ascii="Times New Roman" w:hAnsi="Times New Roman"/>
        </w:rPr>
        <w:t xml:space="preserve"> area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potensial</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fikasasi</w:t>
      </w:r>
      <w:proofErr w:type="spellEnd"/>
      <w:r>
        <w:rPr>
          <w:rFonts w:ascii="Times New Roman" w:hAnsi="Times New Roman"/>
        </w:rPr>
        <w:t xml:space="preserve"> </w:t>
      </w:r>
      <w:proofErr w:type="spellStart"/>
      <w:r>
        <w:rPr>
          <w:rFonts w:ascii="Times New Roman" w:hAnsi="Times New Roman"/>
        </w:rPr>
        <w:t>nutrisi</w:t>
      </w:r>
      <w:proofErr w:type="spellEnd"/>
      <w:r>
        <w:rPr>
          <w:rFonts w:ascii="Times New Roman" w:hAnsi="Times New Roman"/>
        </w:rPr>
        <w:t xml:space="preserve">. Wang et al. (2010) </w:t>
      </w:r>
      <w:proofErr w:type="spellStart"/>
      <w:r>
        <w:rPr>
          <w:rFonts w:ascii="Times New Roman" w:hAnsi="Times New Roman"/>
        </w:rPr>
        <w:t>melaporkan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bakteri</w:t>
      </w:r>
      <w:proofErr w:type="spellEnd"/>
      <w:r>
        <w:rPr>
          <w:rFonts w:ascii="Times New Roman" w:hAnsi="Times New Roman"/>
        </w:rPr>
        <w:t xml:space="preserve"> </w:t>
      </w:r>
      <w:r>
        <w:rPr>
          <w:rFonts w:ascii="Times New Roman" w:hAnsi="Times New Roman"/>
          <w:i/>
          <w:iCs/>
        </w:rPr>
        <w:t>Pseudomonas fluorescens</w:t>
      </w:r>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mereduksi</w:t>
      </w:r>
      <w:proofErr w:type="spellEnd"/>
      <w:r>
        <w:rPr>
          <w:rFonts w:ascii="Times New Roman" w:hAnsi="Times New Roman"/>
        </w:rPr>
        <w:t xml:space="preserve"> CrO</w:t>
      </w:r>
      <w:r>
        <w:rPr>
          <w:rFonts w:ascii="Times New Roman" w:hAnsi="Times New Roman"/>
          <w:vertAlign w:val="subscript"/>
        </w:rPr>
        <w:t>4</w:t>
      </w:r>
      <w:r>
        <w:rPr>
          <w:rFonts w:ascii="Times New Roman" w:hAnsi="Times New Roman"/>
          <w:vertAlign w:val="superscript"/>
        </w:rPr>
        <w:t>2-</w:t>
      </w:r>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gramStart"/>
      <w:r>
        <w:rPr>
          <w:rFonts w:ascii="Times New Roman" w:hAnsi="Times New Roman"/>
        </w:rPr>
        <w:t>Cr(</w:t>
      </w:r>
      <w:proofErr w:type="gramEnd"/>
      <w:r>
        <w:rPr>
          <w:rFonts w:ascii="Times New Roman" w:hAnsi="Times New Roman"/>
        </w:rPr>
        <w:t>OH)</w:t>
      </w:r>
      <w:r>
        <w:rPr>
          <w:rFonts w:ascii="Times New Roman" w:hAnsi="Times New Roman"/>
          <w:vertAlign w:val="subscript"/>
        </w:rPr>
        <w:t>3</w:t>
      </w:r>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reaksi</w:t>
      </w:r>
      <w:proofErr w:type="spellEnd"/>
      <w:r>
        <w:rPr>
          <w:rFonts w:ascii="Times New Roman" w:hAnsi="Times New Roman"/>
        </w:rPr>
        <w:t xml:space="preserve"> </w:t>
      </w:r>
      <w:proofErr w:type="spellStart"/>
      <w:r>
        <w:rPr>
          <w:rFonts w:ascii="Times New Roman" w:hAnsi="Times New Roman"/>
        </w:rPr>
        <w:t>redoks</w:t>
      </w:r>
      <w:proofErr w:type="spellEnd"/>
      <w:r>
        <w:rPr>
          <w:rFonts w:ascii="Times New Roman" w:hAnsi="Times New Roman"/>
        </w:rPr>
        <w:t xml:space="preserve"> yang </w:t>
      </w:r>
      <w:proofErr w:type="spellStart"/>
      <w:r>
        <w:rPr>
          <w:rFonts w:ascii="Times New Roman" w:hAnsi="Times New Roman"/>
        </w:rPr>
        <w:t>melibatkan</w:t>
      </w:r>
      <w:proofErr w:type="spellEnd"/>
      <w:r>
        <w:rPr>
          <w:rFonts w:ascii="Times New Roman" w:hAnsi="Times New Roman"/>
        </w:rPr>
        <w:t xml:space="preserve"> </w:t>
      </w:r>
      <w:proofErr w:type="spellStart"/>
      <w:r>
        <w:rPr>
          <w:rFonts w:ascii="Times New Roman" w:hAnsi="Times New Roman"/>
        </w:rPr>
        <w:t>detoksifikasi</w:t>
      </w:r>
      <w:proofErr w:type="spellEnd"/>
      <w:r>
        <w:rPr>
          <w:rFonts w:ascii="Times New Roman" w:hAnsi="Times New Roman"/>
        </w:rPr>
        <w:t xml:space="preserve"> </w:t>
      </w:r>
      <w:proofErr w:type="spellStart"/>
      <w:r>
        <w:rPr>
          <w:rFonts w:ascii="Times New Roman" w:hAnsi="Times New Roman"/>
        </w:rPr>
        <w:t>mikroba</w:t>
      </w:r>
      <w:proofErr w:type="spellEnd"/>
      <w:r>
        <w:rPr>
          <w:rFonts w:ascii="Times New Roman" w:hAnsi="Times New Roman"/>
        </w:rPr>
        <w:t xml:space="preserve"> </w:t>
      </w:r>
      <w:proofErr w:type="spellStart"/>
      <w:r>
        <w:rPr>
          <w:rFonts w:ascii="Times New Roman" w:hAnsi="Times New Roman"/>
        </w:rPr>
        <w:t>enzimatik</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logam</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metaloid</w:t>
      </w:r>
      <w:proofErr w:type="spellEnd"/>
      <w:r>
        <w:rPr>
          <w:rFonts w:ascii="Times New Roman" w:hAnsi="Times New Roman"/>
        </w:rPr>
        <w:t xml:space="preserve"> </w:t>
      </w:r>
      <w:proofErr w:type="spellStart"/>
      <w:r>
        <w:rPr>
          <w:rFonts w:ascii="Times New Roman" w:hAnsi="Times New Roman"/>
        </w:rPr>
        <w:t>berbahaya</w:t>
      </w:r>
      <w:proofErr w:type="spellEnd"/>
      <w:r>
        <w:rPr>
          <w:rFonts w:ascii="Times New Roman" w:hAnsi="Times New Roman"/>
        </w:rPr>
        <w:t>.</w:t>
      </w:r>
    </w:p>
    <w:p w14:paraId="3E082480" w14:textId="77777777" w:rsidR="00C950A3" w:rsidRDefault="00045D71">
      <w:pPr>
        <w:spacing w:after="240" w:line="240" w:lineRule="auto"/>
        <w:ind w:firstLine="284"/>
        <w:jc w:val="both"/>
        <w:rPr>
          <w:rFonts w:ascii="Times New Roman" w:hAnsi="Times New Roman"/>
        </w:rPr>
      </w:pPr>
      <w:commentRangeStart w:id="7"/>
      <w:r>
        <w:rPr>
          <w:rFonts w:ascii="Times New Roman" w:hAnsi="Times New Roman"/>
          <w:i/>
          <w:iCs/>
        </w:rPr>
        <w:t>Rhizobium</w:t>
      </w:r>
      <w:r>
        <w:rPr>
          <w:rFonts w:ascii="Times New Roman" w:hAnsi="Times New Roman"/>
        </w:rPr>
        <w:t xml:space="preserve"> sp</w:t>
      </w:r>
      <w:commentRangeEnd w:id="7"/>
      <w:r w:rsidR="00913ACD">
        <w:rPr>
          <w:rStyle w:val="CommentReference"/>
        </w:rPr>
        <w:commentReference w:id="7"/>
      </w:r>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pertama</w:t>
      </w:r>
      <w:proofErr w:type="spellEnd"/>
      <w:r>
        <w:rPr>
          <w:rFonts w:ascii="Times New Roman" w:hAnsi="Times New Roman"/>
        </w:rPr>
        <w:t xml:space="preserve"> yang </w:t>
      </w:r>
      <w:proofErr w:type="spellStart"/>
      <w:r>
        <w:rPr>
          <w:rFonts w:ascii="Times New Roman" w:hAnsi="Times New Roman"/>
        </w:rPr>
        <w:t>diproduksi</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komersial</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inokulan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beragam</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legume.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kedelai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memperoleh</w:t>
      </w:r>
      <w:proofErr w:type="spellEnd"/>
      <w:r>
        <w:rPr>
          <w:rFonts w:ascii="Times New Roman" w:hAnsi="Times New Roman"/>
        </w:rPr>
        <w:t xml:space="preserve"> nitrogen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apabila</w:t>
      </w:r>
      <w:proofErr w:type="spellEnd"/>
      <w:r>
        <w:rPr>
          <w:rFonts w:ascii="Times New Roman" w:hAnsi="Times New Roman"/>
        </w:rPr>
        <w:t xml:space="preserve"> N </w:t>
      </w:r>
      <w:proofErr w:type="spellStart"/>
      <w:r>
        <w:rPr>
          <w:rFonts w:ascii="Times New Roman" w:hAnsi="Times New Roman"/>
        </w:rPr>
        <w:t>cukup</w:t>
      </w:r>
      <w:proofErr w:type="spellEnd"/>
      <w:r>
        <w:rPr>
          <w:rFonts w:ascii="Times New Roman" w:hAnsi="Times New Roman"/>
        </w:rPr>
        <w:t xml:space="preserve"> </w:t>
      </w:r>
      <w:proofErr w:type="spellStart"/>
      <w:r>
        <w:rPr>
          <w:rFonts w:ascii="Times New Roman" w:hAnsi="Times New Roman"/>
        </w:rPr>
        <w:t>tersedia</w:t>
      </w:r>
      <w:proofErr w:type="spellEnd"/>
      <w:r>
        <w:rPr>
          <w:rFonts w:ascii="Times New Roman" w:hAnsi="Times New Roman"/>
        </w:rPr>
        <w:t xml:space="preserve"> (Purwani &amp; </w:t>
      </w:r>
      <w:proofErr w:type="spellStart"/>
      <w:r>
        <w:rPr>
          <w:rFonts w:ascii="Times New Roman" w:hAnsi="Times New Roman"/>
        </w:rPr>
        <w:t>Sucahyono</w:t>
      </w:r>
      <w:proofErr w:type="spellEnd"/>
      <w:r>
        <w:rPr>
          <w:rFonts w:ascii="Times New Roman" w:hAnsi="Times New Roman"/>
        </w:rPr>
        <w:t xml:space="preserve">, 2020). Jika </w:t>
      </w:r>
      <w:proofErr w:type="spellStart"/>
      <w:r>
        <w:rPr>
          <w:rFonts w:ascii="Times New Roman" w:hAnsi="Times New Roman"/>
        </w:rPr>
        <w:t>tidak</w:t>
      </w:r>
      <w:proofErr w:type="spellEnd"/>
      <w:r>
        <w:rPr>
          <w:rFonts w:ascii="Times New Roman" w:hAnsi="Times New Roman"/>
        </w:rPr>
        <w:t xml:space="preserve">, nitrogen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diambil</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udara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Pr>
          <w:rFonts w:ascii="Times New Roman" w:hAnsi="Times New Roman"/>
          <w:i/>
          <w:iCs/>
        </w:rPr>
        <w:t>Rhizobium</w:t>
      </w:r>
      <w:r>
        <w:rPr>
          <w:rFonts w:ascii="Times New Roman" w:hAnsi="Times New Roman"/>
        </w:rPr>
        <w:t xml:space="preserve"> sp. yang </w:t>
      </w:r>
      <w:proofErr w:type="spellStart"/>
      <w:r>
        <w:rPr>
          <w:rFonts w:ascii="Times New Roman" w:hAnsi="Times New Roman"/>
        </w:rPr>
        <w:t>hidup</w:t>
      </w:r>
      <w:proofErr w:type="spellEnd"/>
      <w:r>
        <w:rPr>
          <w:rFonts w:ascii="Times New Roman" w:hAnsi="Times New Roman"/>
        </w:rPr>
        <w:t xml:space="preserve"> </w:t>
      </w:r>
      <w:proofErr w:type="spellStart"/>
      <w:r>
        <w:rPr>
          <w:rFonts w:ascii="Times New Roman" w:hAnsi="Times New Roman"/>
        </w:rPr>
        <w:t>bersimbiosis</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legume.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kedelai</w:t>
      </w:r>
      <w:proofErr w:type="spellEnd"/>
      <w:r>
        <w:rPr>
          <w:rFonts w:ascii="Times New Roman" w:hAnsi="Times New Roman"/>
        </w:rPr>
        <w:t xml:space="preserve">, </w:t>
      </w:r>
      <w:proofErr w:type="spellStart"/>
      <w:r>
        <w:rPr>
          <w:rFonts w:ascii="Times New Roman" w:hAnsi="Times New Roman"/>
        </w:rPr>
        <w:t>benih</w:t>
      </w:r>
      <w:proofErr w:type="spellEnd"/>
      <w:r>
        <w:rPr>
          <w:rFonts w:ascii="Times New Roman" w:hAnsi="Times New Roman"/>
        </w:rPr>
        <w:t xml:space="preserve"> </w:t>
      </w:r>
      <w:proofErr w:type="spellStart"/>
      <w:r>
        <w:rPr>
          <w:rFonts w:ascii="Times New Roman" w:hAnsi="Times New Roman"/>
        </w:rPr>
        <w:t>kedelai</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diinokulasi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Pr>
          <w:rFonts w:ascii="Times New Roman" w:hAnsi="Times New Roman"/>
          <w:i/>
          <w:iCs/>
        </w:rPr>
        <w:t>Rhizobium</w:t>
      </w:r>
      <w:r>
        <w:rPr>
          <w:rFonts w:ascii="Times New Roman" w:hAnsi="Times New Roman"/>
        </w:rPr>
        <w:t xml:space="preserve"> sp. Mohamed et al. (2016), </w:t>
      </w:r>
      <w:proofErr w:type="spellStart"/>
      <w:r>
        <w:rPr>
          <w:rFonts w:ascii="Times New Roman" w:hAnsi="Times New Roman"/>
        </w:rPr>
        <w:t>melaporkan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inokulasi</w:t>
      </w:r>
      <w:proofErr w:type="spellEnd"/>
      <w:r>
        <w:rPr>
          <w:rFonts w:ascii="Times New Roman" w:hAnsi="Times New Roman"/>
        </w:rPr>
        <w:t xml:space="preserve"> multi-strain Rhizobium </w:t>
      </w:r>
      <w:proofErr w:type="spellStart"/>
      <w:r>
        <w:rPr>
          <w:rFonts w:ascii="Times New Roman" w:hAnsi="Times New Roman"/>
        </w:rPr>
        <w:t>nyata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berat</w:t>
      </w:r>
      <w:proofErr w:type="spellEnd"/>
      <w:r>
        <w:rPr>
          <w:rFonts w:ascii="Times New Roman" w:hAnsi="Times New Roman"/>
        </w:rPr>
        <w:t xml:space="preserve"> </w:t>
      </w:r>
      <w:proofErr w:type="spellStart"/>
      <w:r>
        <w:rPr>
          <w:rFonts w:ascii="Times New Roman" w:hAnsi="Times New Roman"/>
        </w:rPr>
        <w:t>kering</w:t>
      </w:r>
      <w:proofErr w:type="spellEnd"/>
      <w:r>
        <w:rPr>
          <w:rFonts w:ascii="Times New Roman" w:hAnsi="Times New Roman"/>
        </w:rPr>
        <w:t xml:space="preserve"> </w:t>
      </w:r>
      <w:proofErr w:type="spellStart"/>
      <w:r>
        <w:rPr>
          <w:rFonts w:ascii="Times New Roman" w:hAnsi="Times New Roman"/>
        </w:rPr>
        <w:t>pucuk</w:t>
      </w:r>
      <w:proofErr w:type="spellEnd"/>
      <w:r>
        <w:rPr>
          <w:rFonts w:ascii="Times New Roman" w:hAnsi="Times New Roman"/>
        </w:rPr>
        <w:t xml:space="preserve">, </w:t>
      </w:r>
      <w:proofErr w:type="spellStart"/>
      <w:r>
        <w:rPr>
          <w:rFonts w:ascii="Times New Roman" w:hAnsi="Times New Roman"/>
        </w:rPr>
        <w:t>akar</w:t>
      </w:r>
      <w:proofErr w:type="spellEnd"/>
      <w:r>
        <w:rPr>
          <w:rFonts w:ascii="Times New Roman" w:hAnsi="Times New Roman"/>
        </w:rPr>
        <w:t xml:space="preserve"> dan </w:t>
      </w:r>
      <w:proofErr w:type="spellStart"/>
      <w:r>
        <w:rPr>
          <w:rFonts w:ascii="Times New Roman" w:hAnsi="Times New Roman"/>
        </w:rPr>
        <w:t>nodul</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jumlah</w:t>
      </w:r>
      <w:proofErr w:type="spellEnd"/>
      <w:r>
        <w:rPr>
          <w:rFonts w:ascii="Times New Roman" w:hAnsi="Times New Roman"/>
        </w:rPr>
        <w:t xml:space="preserve"> </w:t>
      </w:r>
      <w:proofErr w:type="spellStart"/>
      <w:r>
        <w:rPr>
          <w:rFonts w:ascii="Times New Roman" w:hAnsi="Times New Roman"/>
        </w:rPr>
        <w:t>nodul</w:t>
      </w:r>
      <w:proofErr w:type="spellEnd"/>
      <w:r>
        <w:rPr>
          <w:rFonts w:ascii="Times New Roman" w:hAnsi="Times New Roman"/>
        </w:rPr>
        <w:t xml:space="preserve"> </w:t>
      </w:r>
      <w:proofErr w:type="spellStart"/>
      <w:r>
        <w:rPr>
          <w:rFonts w:ascii="Times New Roman" w:hAnsi="Times New Roman"/>
        </w:rPr>
        <w:t>buncis</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rhizobia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inokulan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membantu</w:t>
      </w:r>
      <w:proofErr w:type="spellEnd"/>
      <w:r>
        <w:rPr>
          <w:rFonts w:ascii="Times New Roman" w:hAnsi="Times New Roman"/>
        </w:rPr>
        <w:t xml:space="preserve"> </w:t>
      </w:r>
      <w:proofErr w:type="spellStart"/>
      <w:r>
        <w:rPr>
          <w:rFonts w:ascii="Times New Roman" w:hAnsi="Times New Roman"/>
        </w:rPr>
        <w:t>upaya</w:t>
      </w:r>
      <w:proofErr w:type="spellEnd"/>
      <w:r>
        <w:rPr>
          <w:rFonts w:ascii="Times New Roman" w:hAnsi="Times New Roman"/>
        </w:rPr>
        <w:t xml:space="preserve"> </w:t>
      </w:r>
      <w:proofErr w:type="spellStart"/>
      <w:r>
        <w:rPr>
          <w:rFonts w:ascii="Times New Roman" w:hAnsi="Times New Roman"/>
        </w:rPr>
        <w:t>peningkatan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kacang-kacangan</w:t>
      </w:r>
      <w:proofErr w:type="spellEnd"/>
      <w:r>
        <w:rPr>
          <w:rFonts w:ascii="Times New Roman" w:hAnsi="Times New Roman"/>
        </w:rPr>
        <w:t xml:space="preserve">, </w:t>
      </w:r>
      <w:proofErr w:type="spellStart"/>
      <w:r>
        <w:rPr>
          <w:rFonts w:ascii="Times New Roman" w:hAnsi="Times New Roman"/>
        </w:rPr>
        <w:t>khususnya</w:t>
      </w:r>
      <w:proofErr w:type="spellEnd"/>
      <w:r>
        <w:rPr>
          <w:rFonts w:ascii="Times New Roman" w:hAnsi="Times New Roman"/>
        </w:rPr>
        <w:t xml:space="preserve"> </w:t>
      </w:r>
      <w:proofErr w:type="spellStart"/>
      <w:r>
        <w:rPr>
          <w:rFonts w:ascii="Times New Roman" w:hAnsi="Times New Roman"/>
        </w:rPr>
        <w:t>kedelai</w:t>
      </w:r>
      <w:proofErr w:type="spellEnd"/>
      <w:r>
        <w:rPr>
          <w:rFonts w:ascii="Times New Roman" w:hAnsi="Times New Roman"/>
        </w:rPr>
        <w:t>.</w:t>
      </w:r>
    </w:p>
    <w:p w14:paraId="596D1BF7" w14:textId="77777777" w:rsidR="00C950A3" w:rsidRDefault="00045D71">
      <w:pPr>
        <w:spacing w:after="240" w:line="240" w:lineRule="auto"/>
        <w:jc w:val="center"/>
        <w:rPr>
          <w:rFonts w:ascii="Times New Roman" w:hAnsi="Times New Roman"/>
          <w:b/>
        </w:rPr>
      </w:pPr>
      <w:r>
        <w:rPr>
          <w:rFonts w:ascii="Times New Roman" w:hAnsi="Times New Roman"/>
          <w:b/>
        </w:rPr>
        <w:t>SIMPULAN</w:t>
      </w:r>
    </w:p>
    <w:p w14:paraId="49D6A7EC" w14:textId="77777777" w:rsidR="00C950A3" w:rsidRDefault="00045D71">
      <w:pPr>
        <w:spacing w:after="240" w:line="240" w:lineRule="auto"/>
        <w:ind w:firstLine="284"/>
        <w:jc w:val="both"/>
        <w:rPr>
          <w:rFonts w:ascii="Times New Roman" w:hAnsi="Times New Roman"/>
        </w:rPr>
      </w:pPr>
      <w:commentRangeStart w:id="8"/>
      <w:proofErr w:type="spellStart"/>
      <w:r>
        <w:rPr>
          <w:rFonts w:ascii="Times New Roman" w:hAnsi="Times New Roman"/>
        </w:rPr>
        <w:t>Perbaikan</w:t>
      </w:r>
      <w:proofErr w:type="spellEnd"/>
      <w:r>
        <w:rPr>
          <w:rFonts w:ascii="Times New Roman" w:hAnsi="Times New Roman"/>
        </w:rPr>
        <w:t xml:space="preserve"> </w:t>
      </w:r>
      <w:proofErr w:type="spellStart"/>
      <w:r>
        <w:rPr>
          <w:rFonts w:ascii="Times New Roman" w:hAnsi="Times New Roman"/>
        </w:rPr>
        <w:t>kesuburan</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pemupukan</w:t>
      </w:r>
      <w:proofErr w:type="spellEnd"/>
      <w:r>
        <w:rPr>
          <w:rFonts w:ascii="Times New Roman" w:hAnsi="Times New Roman"/>
        </w:rPr>
        <w:t xml:space="preserve">. </w:t>
      </w:r>
      <w:proofErr w:type="spellStart"/>
      <w:r>
        <w:rPr>
          <w:rFonts w:ascii="Times New Roman" w:hAnsi="Times New Roman"/>
        </w:rPr>
        <w:t>Aplikasi</w:t>
      </w:r>
      <w:proofErr w:type="spellEnd"/>
      <w:r>
        <w:rPr>
          <w:rFonts w:ascii="Times New Roman" w:hAnsi="Times New Roman"/>
        </w:rPr>
        <w:t xml:space="preserve"> </w:t>
      </w:r>
      <w:proofErr w:type="spellStart"/>
      <w:r>
        <w:rPr>
          <w:rFonts w:ascii="Times New Roman" w:hAnsi="Times New Roman"/>
        </w:rPr>
        <w:t>terpisah</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kimia</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dan </w:t>
      </w:r>
      <w:proofErr w:type="spellStart"/>
      <w:r>
        <w:rPr>
          <w:rFonts w:ascii="Times New Roman" w:hAnsi="Times New Roman"/>
        </w:rPr>
        <w:t>hayati</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kelebihan</w:t>
      </w:r>
      <w:proofErr w:type="spellEnd"/>
      <w:r>
        <w:rPr>
          <w:rFonts w:ascii="Times New Roman" w:hAnsi="Times New Roman"/>
        </w:rPr>
        <w:t xml:space="preserve"> dan </w:t>
      </w:r>
      <w:proofErr w:type="spellStart"/>
      <w:r>
        <w:rPr>
          <w:rFonts w:ascii="Times New Roman" w:hAnsi="Times New Roman"/>
        </w:rPr>
        <w:t>kekurangan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penyediaan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hara, </w:t>
      </w:r>
      <w:proofErr w:type="spellStart"/>
      <w:r>
        <w:rPr>
          <w:rFonts w:ascii="Times New Roman" w:hAnsi="Times New Roman"/>
        </w:rPr>
        <w:t>kualitas</w:t>
      </w:r>
      <w:proofErr w:type="spellEnd"/>
      <w:r>
        <w:rPr>
          <w:rFonts w:ascii="Times New Roman" w:hAnsi="Times New Roman"/>
        </w:rPr>
        <w:t xml:space="preserve"> </w:t>
      </w:r>
      <w:proofErr w:type="spellStart"/>
      <w:r>
        <w:rPr>
          <w:rFonts w:ascii="Times New Roman" w:hAnsi="Times New Roman"/>
        </w:rPr>
        <w:t>tanah</w:t>
      </w:r>
      <w:proofErr w:type="spellEnd"/>
      <w:r>
        <w:rPr>
          <w:rFonts w:ascii="Times New Roman" w:hAnsi="Times New Roman"/>
        </w:rPr>
        <w:t xml:space="preserve">, dan </w:t>
      </w:r>
      <w:proofErr w:type="spellStart"/>
      <w:r>
        <w:rPr>
          <w:rFonts w:ascii="Times New Roman" w:hAnsi="Times New Roman"/>
        </w:rPr>
        <w:t>pertumbuhan</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w:t>
      </w:r>
      <w:commentRangeEnd w:id="8"/>
      <w:r w:rsidR="00913ACD">
        <w:rPr>
          <w:rStyle w:val="CommentReference"/>
        </w:rPr>
        <w:commentReference w:id="8"/>
      </w:r>
      <w:r>
        <w:rPr>
          <w:rFonts w:ascii="Times New Roman" w:hAnsi="Times New Roman"/>
        </w:rPr>
        <w:t xml:space="preserve"> </w:t>
      </w:r>
      <w:commentRangeStart w:id="9"/>
      <w:proofErr w:type="spellStart"/>
      <w:r>
        <w:rPr>
          <w:rFonts w:ascii="Times New Roman" w:hAnsi="Times New Roman"/>
        </w:rPr>
        <w:t>Campuran</w:t>
      </w:r>
      <w:proofErr w:type="spellEnd"/>
      <w:r>
        <w:rPr>
          <w:rFonts w:ascii="Times New Roman" w:hAnsi="Times New Roman"/>
        </w:rPr>
        <w:t xml:space="preserve"> mineral,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dan </w:t>
      </w:r>
      <w:proofErr w:type="spellStart"/>
      <w:r>
        <w:rPr>
          <w:rFonts w:ascii="Times New Roman" w:hAnsi="Times New Roman"/>
        </w:rPr>
        <w:t>agen</w:t>
      </w:r>
      <w:proofErr w:type="spellEnd"/>
      <w:r>
        <w:rPr>
          <w:rFonts w:ascii="Times New Roman" w:hAnsi="Times New Roman"/>
        </w:rPr>
        <w:t xml:space="preserve"> </w:t>
      </w:r>
      <w:proofErr w:type="spellStart"/>
      <w:r>
        <w:rPr>
          <w:rFonts w:ascii="Times New Roman" w:hAnsi="Times New Roman"/>
        </w:rPr>
        <w:t>hayati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bernama</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bio organo-mineral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dimanfaatkan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berkelanjutan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efisiensi</w:t>
      </w:r>
      <w:proofErr w:type="spellEnd"/>
      <w:r>
        <w:rPr>
          <w:rFonts w:ascii="Times New Roman" w:hAnsi="Times New Roman"/>
        </w:rPr>
        <w:t xml:space="preserve"> dan </w:t>
      </w:r>
      <w:proofErr w:type="spellStart"/>
      <w:r>
        <w:rPr>
          <w:rFonts w:ascii="Times New Roman" w:hAnsi="Times New Roman"/>
        </w:rPr>
        <w:t>efektifitas</w:t>
      </w:r>
      <w:proofErr w:type="spellEnd"/>
      <w:r>
        <w:rPr>
          <w:rFonts w:ascii="Times New Roman" w:hAnsi="Times New Roman"/>
        </w:rPr>
        <w:t xml:space="preserve"> yang </w:t>
      </w:r>
      <w:proofErr w:type="spellStart"/>
      <w:r>
        <w:rPr>
          <w:rFonts w:ascii="Times New Roman" w:hAnsi="Times New Roman"/>
        </w:rPr>
        <w:t>cukup</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w:t>
      </w:r>
      <w:commentRangeEnd w:id="9"/>
      <w:r w:rsidR="00913ACD">
        <w:rPr>
          <w:rStyle w:val="CommentReference"/>
        </w:rPr>
        <w:commentReference w:id="9"/>
      </w:r>
    </w:p>
    <w:p w14:paraId="4AF4F6BB" w14:textId="77777777" w:rsidR="00C950A3" w:rsidRDefault="00045D71">
      <w:pPr>
        <w:spacing w:after="240" w:line="240" w:lineRule="auto"/>
        <w:jc w:val="center"/>
        <w:rPr>
          <w:rFonts w:ascii="Times New Roman" w:hAnsi="Times New Roman"/>
          <w:b/>
        </w:rPr>
      </w:pPr>
      <w:r>
        <w:rPr>
          <w:rFonts w:ascii="Times New Roman" w:hAnsi="Times New Roman"/>
          <w:b/>
        </w:rPr>
        <w:t>DAFTAR PUSTAKA</w:t>
      </w:r>
    </w:p>
    <w:p w14:paraId="32AA3049"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Bouhia</w:t>
      </w:r>
      <w:proofErr w:type="spellEnd"/>
      <w:r>
        <w:rPr>
          <w:rFonts w:ascii="Times New Roman" w:hAnsi="Times New Roman"/>
        </w:rPr>
        <w:t xml:space="preserve">, Y., M. Hafidi, Y. </w:t>
      </w:r>
      <w:proofErr w:type="spellStart"/>
      <w:r>
        <w:rPr>
          <w:rFonts w:ascii="Times New Roman" w:hAnsi="Times New Roman"/>
        </w:rPr>
        <w:t>Ouhdouch</w:t>
      </w:r>
      <w:proofErr w:type="spellEnd"/>
      <w:r>
        <w:rPr>
          <w:rFonts w:ascii="Times New Roman" w:hAnsi="Times New Roman"/>
        </w:rPr>
        <w:t xml:space="preserve">, </w:t>
      </w:r>
      <w:proofErr w:type="spellStart"/>
      <w:r>
        <w:rPr>
          <w:rFonts w:ascii="Times New Roman" w:hAnsi="Times New Roman"/>
        </w:rPr>
        <w:t>M.E.</w:t>
      </w:r>
      <w:proofErr w:type="gramStart"/>
      <w:r>
        <w:rPr>
          <w:rFonts w:ascii="Times New Roman" w:hAnsi="Times New Roman"/>
        </w:rPr>
        <w:t>M.El</w:t>
      </w:r>
      <w:proofErr w:type="spellEnd"/>
      <w:proofErr w:type="gramEnd"/>
      <w:r>
        <w:rPr>
          <w:rFonts w:ascii="Times New Roman" w:hAnsi="Times New Roman"/>
        </w:rPr>
        <w:t xml:space="preserve">, Boukhari, C., Mphatso, Y. Zeroual, &amp; K., </w:t>
      </w:r>
      <w:proofErr w:type="spellStart"/>
      <w:r>
        <w:rPr>
          <w:rFonts w:ascii="Times New Roman" w:hAnsi="Times New Roman"/>
        </w:rPr>
        <w:t>Lyamlouli</w:t>
      </w:r>
      <w:proofErr w:type="spellEnd"/>
      <w:r>
        <w:rPr>
          <w:rFonts w:ascii="Times New Roman" w:hAnsi="Times New Roman"/>
        </w:rPr>
        <w:t xml:space="preserve">. 2022. Conversion of waste into organo-mineral fertilizers: current technological trends and prospects. In </w:t>
      </w:r>
      <w:r>
        <w:rPr>
          <w:rFonts w:ascii="Times New Roman" w:hAnsi="Times New Roman"/>
          <w:i/>
          <w:iCs/>
        </w:rPr>
        <w:t>Reviews</w:t>
      </w:r>
      <w:r>
        <w:rPr>
          <w:rFonts w:ascii="Times New Roman" w:hAnsi="Times New Roman"/>
        </w:rPr>
        <w:t xml:space="preserve"> in </w:t>
      </w:r>
      <w:r>
        <w:rPr>
          <w:rFonts w:ascii="Times New Roman" w:hAnsi="Times New Roman"/>
          <w:i/>
          <w:iCs/>
        </w:rPr>
        <w:t>Environmental Science and Biotechnology</w:t>
      </w:r>
      <w:r>
        <w:rPr>
          <w:rFonts w:ascii="Times New Roman" w:hAnsi="Times New Roman"/>
        </w:rPr>
        <w:t xml:space="preserve"> (Vol. 21, pp. 425–446). Springer Science and Business Media B.V. https://doi.org/10.1007/s11157-022-09619-y</w:t>
      </w:r>
    </w:p>
    <w:p w14:paraId="460B3DE1" w14:textId="77777777" w:rsidR="00C950A3" w:rsidRDefault="00045D71">
      <w:pPr>
        <w:spacing w:after="0" w:line="240" w:lineRule="auto"/>
        <w:ind w:left="284" w:hanging="284"/>
        <w:jc w:val="both"/>
        <w:rPr>
          <w:rFonts w:ascii="Times New Roman" w:hAnsi="Times New Roman"/>
        </w:rPr>
      </w:pPr>
      <w:commentRangeStart w:id="10"/>
      <w:proofErr w:type="spellStart"/>
      <w:r>
        <w:rPr>
          <w:rFonts w:ascii="Times New Roman" w:hAnsi="Times New Roman"/>
        </w:rPr>
        <w:lastRenderedPageBreak/>
        <w:t>Dahlianah</w:t>
      </w:r>
      <w:proofErr w:type="spellEnd"/>
      <w:r>
        <w:rPr>
          <w:rFonts w:ascii="Times New Roman" w:hAnsi="Times New Roman"/>
        </w:rPr>
        <w:t xml:space="preserve">, I. 2018. </w:t>
      </w:r>
      <w:proofErr w:type="spellStart"/>
      <w:r>
        <w:rPr>
          <w:rFonts w:ascii="Times New Roman" w:hAnsi="Times New Roman"/>
        </w:rPr>
        <w:t>Pemanfaatan</w:t>
      </w:r>
      <w:proofErr w:type="spellEnd"/>
      <w:r>
        <w:rPr>
          <w:rFonts w:ascii="Times New Roman" w:hAnsi="Times New Roman"/>
        </w:rPr>
        <w:t xml:space="preserve"> Arang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Komponen</w:t>
      </w:r>
      <w:proofErr w:type="spellEnd"/>
      <w:r>
        <w:rPr>
          <w:rFonts w:ascii="Times New Roman" w:hAnsi="Times New Roman"/>
        </w:rPr>
        <w:t xml:space="preserve"> Media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Pertumbuhan</w:t>
      </w:r>
      <w:proofErr w:type="spellEnd"/>
      <w:r>
        <w:rPr>
          <w:rFonts w:ascii="Times New Roman" w:hAnsi="Times New Roman"/>
        </w:rPr>
        <w:t xml:space="preserve"> dan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Selada</w:t>
      </w:r>
      <w:proofErr w:type="spellEnd"/>
      <w:r>
        <w:rPr>
          <w:rFonts w:ascii="Times New Roman" w:hAnsi="Times New Roman"/>
        </w:rPr>
        <w:t xml:space="preserve"> (</w:t>
      </w:r>
      <w:proofErr w:type="spellStart"/>
      <w:r>
        <w:rPr>
          <w:rFonts w:ascii="Times New Roman" w:hAnsi="Times New Roman"/>
        </w:rPr>
        <w:t>Lactuca</w:t>
      </w:r>
      <w:proofErr w:type="spellEnd"/>
      <w:r>
        <w:rPr>
          <w:rFonts w:ascii="Times New Roman" w:hAnsi="Times New Roman"/>
        </w:rPr>
        <w:t xml:space="preserve"> sativa L.). </w:t>
      </w:r>
      <w:proofErr w:type="spellStart"/>
      <w:r>
        <w:rPr>
          <w:rFonts w:ascii="Times New Roman" w:hAnsi="Times New Roman"/>
          <w:i/>
          <w:iCs/>
        </w:rPr>
        <w:t>Sainmatika</w:t>
      </w:r>
      <w:proofErr w:type="spellEnd"/>
      <w:r>
        <w:rPr>
          <w:rFonts w:ascii="Times New Roman" w:hAnsi="Times New Roman"/>
          <w:i/>
          <w:iCs/>
        </w:rPr>
        <w:t xml:space="preserve">: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Ilmiah</w:t>
      </w:r>
      <w:proofErr w:type="spellEnd"/>
      <w:r>
        <w:rPr>
          <w:rFonts w:ascii="Times New Roman" w:hAnsi="Times New Roman"/>
          <w:i/>
          <w:iCs/>
        </w:rPr>
        <w:t xml:space="preserve"> </w:t>
      </w:r>
      <w:proofErr w:type="spellStart"/>
      <w:r>
        <w:rPr>
          <w:rFonts w:ascii="Times New Roman" w:hAnsi="Times New Roman"/>
          <w:i/>
          <w:iCs/>
        </w:rPr>
        <w:t>Matematika</w:t>
      </w:r>
      <w:proofErr w:type="spellEnd"/>
      <w:r>
        <w:rPr>
          <w:rFonts w:ascii="Times New Roman" w:hAnsi="Times New Roman"/>
          <w:i/>
          <w:iCs/>
        </w:rPr>
        <w:t xml:space="preserve"> Dan </w:t>
      </w:r>
      <w:proofErr w:type="spellStart"/>
      <w:r>
        <w:rPr>
          <w:rFonts w:ascii="Times New Roman" w:hAnsi="Times New Roman"/>
          <w:i/>
          <w:iCs/>
        </w:rPr>
        <w:t>Ilmu</w:t>
      </w:r>
      <w:proofErr w:type="spellEnd"/>
      <w:r>
        <w:rPr>
          <w:rFonts w:ascii="Times New Roman" w:hAnsi="Times New Roman"/>
          <w:i/>
          <w:iCs/>
        </w:rPr>
        <w:t xml:space="preserve"> </w:t>
      </w:r>
      <w:proofErr w:type="spellStart"/>
      <w:r>
        <w:rPr>
          <w:rFonts w:ascii="Times New Roman" w:hAnsi="Times New Roman"/>
          <w:i/>
          <w:iCs/>
        </w:rPr>
        <w:t>Pengetahuan</w:t>
      </w:r>
      <w:proofErr w:type="spellEnd"/>
      <w:r>
        <w:rPr>
          <w:rFonts w:ascii="Times New Roman" w:hAnsi="Times New Roman"/>
          <w:i/>
          <w:iCs/>
        </w:rPr>
        <w:t xml:space="preserve"> </w:t>
      </w:r>
      <w:proofErr w:type="spellStart"/>
      <w:r>
        <w:rPr>
          <w:rFonts w:ascii="Times New Roman" w:hAnsi="Times New Roman"/>
          <w:i/>
          <w:iCs/>
        </w:rPr>
        <w:t>Alam</w:t>
      </w:r>
      <w:proofErr w:type="spellEnd"/>
      <w:r>
        <w:rPr>
          <w:rFonts w:ascii="Times New Roman" w:hAnsi="Times New Roman"/>
          <w:i/>
          <w:iCs/>
        </w:rPr>
        <w:t>, 15</w:t>
      </w:r>
      <w:r>
        <w:rPr>
          <w:rFonts w:ascii="Times New Roman" w:hAnsi="Times New Roman"/>
        </w:rPr>
        <w:t>(1), 42–47.</w:t>
      </w:r>
    </w:p>
    <w:p w14:paraId="3851C704"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Dewi, R., Azhari, &amp; I. </w:t>
      </w:r>
      <w:proofErr w:type="spellStart"/>
      <w:r>
        <w:rPr>
          <w:rFonts w:ascii="Times New Roman" w:hAnsi="Times New Roman"/>
        </w:rPr>
        <w:t>Nofriadi</w:t>
      </w:r>
      <w:proofErr w:type="spellEnd"/>
      <w:r>
        <w:rPr>
          <w:rFonts w:ascii="Times New Roman" w:hAnsi="Times New Roman"/>
        </w:rPr>
        <w:t xml:space="preserve">. 2020. </w:t>
      </w:r>
      <w:proofErr w:type="spellStart"/>
      <w:r>
        <w:rPr>
          <w:rFonts w:ascii="Times New Roman" w:hAnsi="Times New Roman"/>
        </w:rPr>
        <w:t>Aktivasi</w:t>
      </w:r>
      <w:proofErr w:type="spellEnd"/>
      <w:r>
        <w:rPr>
          <w:rFonts w:ascii="Times New Roman" w:hAnsi="Times New Roman"/>
        </w:rPr>
        <w:t xml:space="preserve"> Karbon </w:t>
      </w:r>
      <w:proofErr w:type="spellStart"/>
      <w:r>
        <w:rPr>
          <w:rFonts w:ascii="Times New Roman" w:hAnsi="Times New Roman"/>
        </w:rPr>
        <w:t>dari</w:t>
      </w:r>
      <w:proofErr w:type="spellEnd"/>
      <w:r>
        <w:rPr>
          <w:rFonts w:ascii="Times New Roman" w:hAnsi="Times New Roman"/>
        </w:rPr>
        <w:t xml:space="preserve"> Kulit Pinang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Aktivator</w:t>
      </w:r>
      <w:proofErr w:type="spellEnd"/>
      <w:r>
        <w:rPr>
          <w:rFonts w:ascii="Times New Roman" w:hAnsi="Times New Roman"/>
        </w:rPr>
        <w:t xml:space="preserve"> Kimia KOH.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Teknologi</w:t>
      </w:r>
      <w:proofErr w:type="spellEnd"/>
      <w:r>
        <w:rPr>
          <w:rFonts w:ascii="Times New Roman" w:hAnsi="Times New Roman"/>
          <w:i/>
          <w:iCs/>
        </w:rPr>
        <w:t xml:space="preserve"> Kimia </w:t>
      </w:r>
      <w:proofErr w:type="spellStart"/>
      <w:r>
        <w:rPr>
          <w:rFonts w:ascii="Times New Roman" w:hAnsi="Times New Roman"/>
          <w:i/>
          <w:iCs/>
        </w:rPr>
        <w:t>Unimal</w:t>
      </w:r>
      <w:proofErr w:type="spellEnd"/>
      <w:r>
        <w:rPr>
          <w:rFonts w:ascii="Times New Roman" w:hAnsi="Times New Roman"/>
          <w:i/>
          <w:iCs/>
        </w:rPr>
        <w:t>, 9</w:t>
      </w:r>
      <w:r>
        <w:rPr>
          <w:rFonts w:ascii="Times New Roman" w:hAnsi="Times New Roman"/>
        </w:rPr>
        <w:t>(2), 12–22.</w:t>
      </w:r>
      <w:commentRangeEnd w:id="10"/>
      <w:r w:rsidR="00913ACD">
        <w:rPr>
          <w:rStyle w:val="CommentReference"/>
        </w:rPr>
        <w:commentReference w:id="10"/>
      </w:r>
    </w:p>
    <w:p w14:paraId="344CBBF8"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Efthimiadou</w:t>
      </w:r>
      <w:proofErr w:type="spellEnd"/>
      <w:r>
        <w:rPr>
          <w:rFonts w:ascii="Times New Roman" w:hAnsi="Times New Roman"/>
        </w:rPr>
        <w:t xml:space="preserve">, A., D., </w:t>
      </w:r>
      <w:proofErr w:type="spellStart"/>
      <w:r>
        <w:rPr>
          <w:rFonts w:ascii="Times New Roman" w:hAnsi="Times New Roman"/>
        </w:rPr>
        <w:t>Bilalis</w:t>
      </w:r>
      <w:proofErr w:type="spellEnd"/>
      <w:r>
        <w:rPr>
          <w:rFonts w:ascii="Times New Roman" w:hAnsi="Times New Roman"/>
        </w:rPr>
        <w:t xml:space="preserve">, A. </w:t>
      </w:r>
      <w:proofErr w:type="spellStart"/>
      <w:r>
        <w:rPr>
          <w:rFonts w:ascii="Times New Roman" w:hAnsi="Times New Roman"/>
        </w:rPr>
        <w:t>Karkanis</w:t>
      </w:r>
      <w:proofErr w:type="spellEnd"/>
      <w:r>
        <w:rPr>
          <w:rFonts w:ascii="Times New Roman" w:hAnsi="Times New Roman"/>
        </w:rPr>
        <w:t xml:space="preserve">, &amp; B.F. Williams. 2010. Combined Organic/Inorganic Fertilization Enhances Soil Quality and Increased Yield, Photosynthesis and Sustainability of Sweet Maize Crop. </w:t>
      </w:r>
      <w:r>
        <w:rPr>
          <w:rFonts w:ascii="Times New Roman" w:hAnsi="Times New Roman"/>
          <w:i/>
          <w:iCs/>
        </w:rPr>
        <w:t>Australian Journal of Crop Science, 4</w:t>
      </w:r>
      <w:r>
        <w:rPr>
          <w:rFonts w:ascii="Times New Roman" w:hAnsi="Times New Roman"/>
        </w:rPr>
        <w:t>, 722–729.</w:t>
      </w:r>
    </w:p>
    <w:p w14:paraId="7ED3F8EC"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Georgiev, D., B. Bogdanov, K. Angelova, I. </w:t>
      </w:r>
      <w:proofErr w:type="spellStart"/>
      <w:r>
        <w:rPr>
          <w:rFonts w:ascii="Times New Roman" w:hAnsi="Times New Roman"/>
        </w:rPr>
        <w:t>Markovska</w:t>
      </w:r>
      <w:proofErr w:type="spellEnd"/>
      <w:r>
        <w:rPr>
          <w:rFonts w:ascii="Times New Roman" w:hAnsi="Times New Roman"/>
        </w:rPr>
        <w:t xml:space="preserve">, &amp; Y., Hristov. 2009. Synthetic Zeolites - Structure, </w:t>
      </w:r>
      <w:proofErr w:type="spellStart"/>
      <w:r>
        <w:rPr>
          <w:rFonts w:ascii="Times New Roman" w:hAnsi="Times New Roman"/>
        </w:rPr>
        <w:t>Clasification</w:t>
      </w:r>
      <w:proofErr w:type="spellEnd"/>
      <w:r>
        <w:rPr>
          <w:rFonts w:ascii="Times New Roman" w:hAnsi="Times New Roman"/>
        </w:rPr>
        <w:t xml:space="preserve">, Current Trends in Zeolite Synthesis Review. </w:t>
      </w:r>
      <w:r>
        <w:rPr>
          <w:rFonts w:ascii="Times New Roman" w:hAnsi="Times New Roman"/>
          <w:i/>
          <w:iCs/>
        </w:rPr>
        <w:t>International Science Conference</w:t>
      </w:r>
      <w:r>
        <w:rPr>
          <w:rFonts w:ascii="Times New Roman" w:hAnsi="Times New Roman"/>
        </w:rPr>
        <w:t>.</w:t>
      </w:r>
    </w:p>
    <w:p w14:paraId="25018227"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Goenadi</w:t>
      </w:r>
      <w:proofErr w:type="spellEnd"/>
      <w:r>
        <w:rPr>
          <w:rFonts w:ascii="Times New Roman" w:hAnsi="Times New Roman"/>
        </w:rPr>
        <w:t>, D. H., A.B. Mustafa, &amp; L.P. Santi. 2018. Bio-organo-chemical fertilizers: A new prospecting technology for improving fertilizer use efficiency (FUE). I</w:t>
      </w:r>
      <w:r>
        <w:rPr>
          <w:rFonts w:ascii="Times New Roman" w:hAnsi="Times New Roman"/>
          <w:i/>
          <w:iCs/>
        </w:rPr>
        <w:t>OP Conference Series: Earth and Environmental Science, 183</w:t>
      </w:r>
      <w:r>
        <w:rPr>
          <w:rFonts w:ascii="Times New Roman" w:hAnsi="Times New Roman"/>
        </w:rPr>
        <w:t>(1). https://doi.org/10.1088/1755-1315/183/1/012011</w:t>
      </w:r>
    </w:p>
    <w:p w14:paraId="45EAD4EE"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Gouda, S.R.G., G. Kerry, S. Das, H.S. </w:t>
      </w:r>
      <w:proofErr w:type="spellStart"/>
      <w:r>
        <w:rPr>
          <w:rFonts w:ascii="Times New Roman" w:hAnsi="Times New Roman"/>
        </w:rPr>
        <w:t>Paramithios</w:t>
      </w:r>
      <w:proofErr w:type="spellEnd"/>
      <w:r>
        <w:rPr>
          <w:rFonts w:ascii="Times New Roman" w:hAnsi="Times New Roman"/>
        </w:rPr>
        <w:t xml:space="preserve">, Shin, &amp; J.K. Patra. 2018. Revitalization of Plant Growth Promoting Rhizobacteria for Sustainable Development in Agriculture. </w:t>
      </w:r>
      <w:r>
        <w:rPr>
          <w:rFonts w:ascii="Times New Roman" w:hAnsi="Times New Roman"/>
          <w:i/>
          <w:iCs/>
        </w:rPr>
        <w:t>Microbiological Research, 206</w:t>
      </w:r>
      <w:r>
        <w:rPr>
          <w:rFonts w:ascii="Times New Roman" w:hAnsi="Times New Roman"/>
        </w:rPr>
        <w:t>(15), 131–140.</w:t>
      </w:r>
    </w:p>
    <w:p w14:paraId="5CF7823B"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Hasibuan</w:t>
      </w:r>
      <w:proofErr w:type="spellEnd"/>
      <w:r>
        <w:rPr>
          <w:rFonts w:ascii="Times New Roman" w:hAnsi="Times New Roman"/>
        </w:rPr>
        <w:t xml:space="preserve">, A.S.Z. 2015. </w:t>
      </w:r>
      <w:proofErr w:type="spellStart"/>
      <w:r>
        <w:rPr>
          <w:rFonts w:ascii="Times New Roman" w:hAnsi="Times New Roman"/>
        </w:rPr>
        <w:t>Pemanfaatan</w:t>
      </w:r>
      <w:proofErr w:type="spellEnd"/>
      <w:r>
        <w:rPr>
          <w:rFonts w:ascii="Times New Roman" w:hAnsi="Times New Roman"/>
        </w:rPr>
        <w:t xml:space="preserve"> Bahan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Perbaikan</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Sifat Tanah Pasir Pantai Selatan Kulon </w:t>
      </w:r>
      <w:proofErr w:type="spellStart"/>
      <w:r>
        <w:rPr>
          <w:rFonts w:ascii="Times New Roman" w:hAnsi="Times New Roman"/>
        </w:rPr>
        <w:t>Progo</w:t>
      </w:r>
      <w:proofErr w:type="spellEnd"/>
      <w:r>
        <w:rPr>
          <w:rFonts w:ascii="Times New Roman" w:hAnsi="Times New Roman"/>
        </w:rPr>
        <w:t xml:space="preserve">. </w:t>
      </w:r>
      <w:r>
        <w:rPr>
          <w:rFonts w:ascii="Times New Roman" w:hAnsi="Times New Roman"/>
          <w:i/>
          <w:iCs/>
        </w:rPr>
        <w:t xml:space="preserve">Planta </w:t>
      </w:r>
      <w:proofErr w:type="spellStart"/>
      <w:r>
        <w:rPr>
          <w:rFonts w:ascii="Times New Roman" w:hAnsi="Times New Roman"/>
          <w:i/>
          <w:iCs/>
        </w:rPr>
        <w:t>Tropika</w:t>
      </w:r>
      <w:proofErr w:type="spellEnd"/>
      <w:r>
        <w:rPr>
          <w:rFonts w:ascii="Times New Roman" w:hAnsi="Times New Roman"/>
          <w:i/>
          <w:iCs/>
        </w:rPr>
        <w:t xml:space="preserve"> Journal of Agro Science, 3</w:t>
      </w:r>
      <w:r>
        <w:rPr>
          <w:rFonts w:ascii="Times New Roman" w:hAnsi="Times New Roman"/>
        </w:rPr>
        <w:t>(1), 31–40.</w:t>
      </w:r>
    </w:p>
    <w:p w14:paraId="1E4BEE1F"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Hidayati</w:t>
      </w:r>
      <w:proofErr w:type="spellEnd"/>
      <w:r>
        <w:rPr>
          <w:rFonts w:ascii="Times New Roman" w:hAnsi="Times New Roman"/>
        </w:rPr>
        <w:t xml:space="preserve">, N., &amp; A.L. </w:t>
      </w:r>
      <w:proofErr w:type="spellStart"/>
      <w:r>
        <w:rPr>
          <w:rFonts w:ascii="Times New Roman" w:hAnsi="Times New Roman"/>
        </w:rPr>
        <w:t>Indrayanti</w:t>
      </w:r>
      <w:proofErr w:type="spellEnd"/>
      <w:r>
        <w:rPr>
          <w:rFonts w:ascii="Times New Roman" w:hAnsi="Times New Roman"/>
        </w:rPr>
        <w:t xml:space="preserve">. 2016. Kajian </w:t>
      </w:r>
      <w:proofErr w:type="spellStart"/>
      <w:r>
        <w:rPr>
          <w:rFonts w:ascii="Times New Roman" w:hAnsi="Times New Roman"/>
        </w:rPr>
        <w:t>Pemanfaatan</w:t>
      </w:r>
      <w:proofErr w:type="spellEnd"/>
      <w:r>
        <w:rPr>
          <w:rFonts w:ascii="Times New Roman" w:hAnsi="Times New Roman"/>
        </w:rPr>
        <w:t xml:space="preserve"> Abu Boiler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Pertumbuhan</w:t>
      </w:r>
      <w:proofErr w:type="spellEnd"/>
      <w:r>
        <w:rPr>
          <w:rFonts w:ascii="Times New Roman" w:hAnsi="Times New Roman"/>
        </w:rPr>
        <w:t xml:space="preserve"> dan Hasil Tomat Pada </w:t>
      </w:r>
      <w:proofErr w:type="spellStart"/>
      <w:r>
        <w:rPr>
          <w:rFonts w:ascii="Times New Roman" w:hAnsi="Times New Roman"/>
        </w:rPr>
        <w:t>Berbagai</w:t>
      </w:r>
      <w:proofErr w:type="spellEnd"/>
      <w:r>
        <w:rPr>
          <w:rFonts w:ascii="Times New Roman" w:hAnsi="Times New Roman"/>
        </w:rPr>
        <w:t xml:space="preserve"> Media Tanam. </w:t>
      </w:r>
      <w:r>
        <w:rPr>
          <w:rFonts w:ascii="Times New Roman" w:hAnsi="Times New Roman"/>
          <w:i/>
          <w:iCs/>
        </w:rPr>
        <w:t>Media Sains, 9</w:t>
      </w:r>
      <w:r>
        <w:rPr>
          <w:rFonts w:ascii="Times New Roman" w:hAnsi="Times New Roman"/>
        </w:rPr>
        <w:t>(2), 174–178.</w:t>
      </w:r>
    </w:p>
    <w:p w14:paraId="61FAE92F"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Hutasoit</w:t>
      </w:r>
      <w:proofErr w:type="spellEnd"/>
      <w:r>
        <w:rPr>
          <w:rFonts w:ascii="Times New Roman" w:hAnsi="Times New Roman"/>
        </w:rPr>
        <w:t xml:space="preserve">, G.F., &amp; A. </w:t>
      </w:r>
      <w:proofErr w:type="spellStart"/>
      <w:r>
        <w:rPr>
          <w:rFonts w:ascii="Times New Roman" w:hAnsi="Times New Roman"/>
        </w:rPr>
        <w:t>Toharisman</w:t>
      </w:r>
      <w:proofErr w:type="spellEnd"/>
      <w:r>
        <w:rPr>
          <w:rFonts w:ascii="Times New Roman" w:hAnsi="Times New Roman"/>
        </w:rPr>
        <w:t xml:space="preserve">. 1994.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Kompos</w:t>
      </w:r>
      <w:proofErr w:type="spellEnd"/>
      <w:r>
        <w:rPr>
          <w:rFonts w:ascii="Times New Roman" w:hAnsi="Times New Roman"/>
        </w:rPr>
        <w:t xml:space="preserve"> Dari </w:t>
      </w:r>
      <w:proofErr w:type="spellStart"/>
      <w:r>
        <w:rPr>
          <w:rFonts w:ascii="Times New Roman" w:hAnsi="Times New Roman"/>
        </w:rPr>
        <w:t>Ampas</w:t>
      </w:r>
      <w:proofErr w:type="spellEnd"/>
      <w:r>
        <w:rPr>
          <w:rFonts w:ascii="Times New Roman" w:hAnsi="Times New Roman"/>
        </w:rPr>
        <w:t xml:space="preserve"> Tebu. </w:t>
      </w:r>
      <w:r>
        <w:rPr>
          <w:rFonts w:ascii="Times New Roman" w:hAnsi="Times New Roman"/>
          <w:i/>
          <w:iCs/>
        </w:rPr>
        <w:t>Berita No.11</w:t>
      </w:r>
      <w:r>
        <w:rPr>
          <w:rFonts w:ascii="Times New Roman" w:hAnsi="Times New Roman"/>
        </w:rPr>
        <w:t>, 85.</w:t>
      </w:r>
    </w:p>
    <w:p w14:paraId="71D0ACAD" w14:textId="77777777" w:rsidR="00C950A3" w:rsidRDefault="00045D71">
      <w:pPr>
        <w:spacing w:after="0" w:line="240" w:lineRule="auto"/>
        <w:ind w:left="284" w:hanging="284"/>
        <w:jc w:val="both"/>
        <w:rPr>
          <w:rFonts w:ascii="Times New Roman" w:hAnsi="Times New Roman"/>
        </w:rPr>
      </w:pPr>
      <w:commentRangeStart w:id="11"/>
      <w:r>
        <w:rPr>
          <w:rFonts w:ascii="Times New Roman" w:hAnsi="Times New Roman"/>
        </w:rPr>
        <w:t xml:space="preserve">Juliana, E., </w:t>
      </w:r>
      <w:proofErr w:type="spellStart"/>
      <w:r>
        <w:rPr>
          <w:rFonts w:ascii="Times New Roman" w:hAnsi="Times New Roman"/>
        </w:rPr>
        <w:t>Sarifuddin</w:t>
      </w:r>
      <w:proofErr w:type="spellEnd"/>
      <w:r>
        <w:rPr>
          <w:rFonts w:ascii="Times New Roman" w:hAnsi="Times New Roman"/>
        </w:rPr>
        <w:t xml:space="preserve">, &amp; Jamilah. 2015.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dan Arang Sekam Pada Lahan Sawah </w:t>
      </w:r>
      <w:proofErr w:type="spellStart"/>
      <w:r>
        <w:rPr>
          <w:rFonts w:ascii="Times New Roman" w:hAnsi="Times New Roman"/>
        </w:rPr>
        <w:t>Tercemar</w:t>
      </w:r>
      <w:proofErr w:type="spellEnd"/>
      <w:r>
        <w:rPr>
          <w:rFonts w:ascii="Times New Roman" w:hAnsi="Times New Roman"/>
        </w:rPr>
        <w:t xml:space="preserve"> </w:t>
      </w:r>
      <w:proofErr w:type="spellStart"/>
      <w:r>
        <w:rPr>
          <w:rFonts w:ascii="Times New Roman" w:hAnsi="Times New Roman"/>
        </w:rPr>
        <w:t>Limbah</w:t>
      </w:r>
      <w:proofErr w:type="spellEnd"/>
      <w:r>
        <w:rPr>
          <w:rFonts w:ascii="Times New Roman" w:hAnsi="Times New Roman"/>
        </w:rPr>
        <w:t xml:space="preserve"> </w:t>
      </w:r>
      <w:proofErr w:type="spellStart"/>
      <w:r>
        <w:rPr>
          <w:rFonts w:ascii="Times New Roman" w:hAnsi="Times New Roman"/>
        </w:rPr>
        <w:t>Pabrik</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Pb Tanah dan </w:t>
      </w:r>
      <w:proofErr w:type="spellStart"/>
      <w:r>
        <w:rPr>
          <w:rFonts w:ascii="Times New Roman" w:hAnsi="Times New Roman"/>
        </w:rPr>
        <w:t>Tanaman</w:t>
      </w:r>
      <w:proofErr w:type="spellEnd"/>
      <w:r>
        <w:rPr>
          <w:rFonts w:ascii="Times New Roman" w:hAnsi="Times New Roman"/>
        </w:rPr>
        <w:t xml:space="preserve"> </w:t>
      </w:r>
      <w:proofErr w:type="spellStart"/>
      <w:r>
        <w:rPr>
          <w:rFonts w:ascii="Times New Roman" w:hAnsi="Times New Roman"/>
        </w:rPr>
        <w:t>Padi</w:t>
      </w:r>
      <w:proofErr w:type="spellEnd"/>
      <w:r>
        <w:rPr>
          <w:rFonts w:ascii="Times New Roman" w:hAnsi="Times New Roman"/>
        </w:rPr>
        <w:t xml:space="preserve">. </w:t>
      </w:r>
      <w:proofErr w:type="spellStart"/>
      <w:r>
        <w:rPr>
          <w:rFonts w:ascii="Times New Roman" w:hAnsi="Times New Roman"/>
          <w:i/>
          <w:iCs/>
        </w:rPr>
        <w:t>Jurnal</w:t>
      </w:r>
      <w:proofErr w:type="spellEnd"/>
      <w:r>
        <w:rPr>
          <w:rFonts w:ascii="Times New Roman" w:hAnsi="Times New Roman"/>
          <w:i/>
          <w:iCs/>
        </w:rPr>
        <w:t xml:space="preserve"> Online </w:t>
      </w:r>
      <w:proofErr w:type="spellStart"/>
      <w:r>
        <w:rPr>
          <w:rFonts w:ascii="Times New Roman" w:hAnsi="Times New Roman"/>
          <w:i/>
          <w:iCs/>
        </w:rPr>
        <w:t>Agroekoteaknologi</w:t>
      </w:r>
      <w:proofErr w:type="spellEnd"/>
      <w:r>
        <w:rPr>
          <w:rFonts w:ascii="Times New Roman" w:hAnsi="Times New Roman"/>
          <w:i/>
          <w:iCs/>
        </w:rPr>
        <w:t>, 3</w:t>
      </w:r>
      <w:r>
        <w:rPr>
          <w:rFonts w:ascii="Times New Roman" w:hAnsi="Times New Roman"/>
        </w:rPr>
        <w:t>(2), 703–709.</w:t>
      </w:r>
      <w:commentRangeEnd w:id="11"/>
      <w:r w:rsidR="00913ACD">
        <w:rPr>
          <w:rStyle w:val="CommentReference"/>
        </w:rPr>
        <w:commentReference w:id="11"/>
      </w:r>
    </w:p>
    <w:p w14:paraId="6D7D6BAC"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Kaya, E. 2014. </w:t>
      </w:r>
      <w:proofErr w:type="spellStart"/>
      <w:r>
        <w:rPr>
          <w:rFonts w:ascii="Times New Roman" w:hAnsi="Times New Roman"/>
        </w:rPr>
        <w:t>Pengaruh</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dan </w:t>
      </w:r>
      <w:proofErr w:type="spellStart"/>
      <w:r>
        <w:rPr>
          <w:rFonts w:ascii="Times New Roman" w:hAnsi="Times New Roman"/>
        </w:rPr>
        <w:t>Pupuk</w:t>
      </w:r>
      <w:proofErr w:type="spellEnd"/>
      <w:r>
        <w:rPr>
          <w:rFonts w:ascii="Times New Roman" w:hAnsi="Times New Roman"/>
        </w:rPr>
        <w:t xml:space="preserve"> NPK </w:t>
      </w:r>
      <w:proofErr w:type="spellStart"/>
      <w:r>
        <w:rPr>
          <w:rFonts w:ascii="Times New Roman" w:hAnsi="Times New Roman"/>
        </w:rPr>
        <w:t>Terhadap</w:t>
      </w:r>
      <w:proofErr w:type="spellEnd"/>
      <w:r>
        <w:rPr>
          <w:rFonts w:ascii="Times New Roman" w:hAnsi="Times New Roman"/>
        </w:rPr>
        <w:t xml:space="preserve"> pH dan K-</w:t>
      </w:r>
      <w:proofErr w:type="spellStart"/>
      <w:r>
        <w:rPr>
          <w:rFonts w:ascii="Times New Roman" w:hAnsi="Times New Roman"/>
        </w:rPr>
        <w:t>Tersedia</w:t>
      </w:r>
      <w:proofErr w:type="spellEnd"/>
      <w:r>
        <w:rPr>
          <w:rFonts w:ascii="Times New Roman" w:hAnsi="Times New Roman"/>
        </w:rPr>
        <w:t xml:space="preserve"> Tanah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Serapan</w:t>
      </w:r>
      <w:proofErr w:type="spellEnd"/>
      <w:r>
        <w:rPr>
          <w:rFonts w:ascii="Times New Roman" w:hAnsi="Times New Roman"/>
        </w:rPr>
        <w:t xml:space="preserve">-K, </w:t>
      </w:r>
      <w:proofErr w:type="spellStart"/>
      <w:r>
        <w:rPr>
          <w:rFonts w:ascii="Times New Roman" w:hAnsi="Times New Roman"/>
        </w:rPr>
        <w:t>Pertumbuhan</w:t>
      </w:r>
      <w:proofErr w:type="spellEnd"/>
      <w:r>
        <w:rPr>
          <w:rFonts w:ascii="Times New Roman" w:hAnsi="Times New Roman"/>
        </w:rPr>
        <w:t xml:space="preserve">, dan Hasil </w:t>
      </w:r>
      <w:proofErr w:type="spellStart"/>
      <w:r>
        <w:rPr>
          <w:rFonts w:ascii="Times New Roman" w:hAnsi="Times New Roman"/>
        </w:rPr>
        <w:t>Padi</w:t>
      </w:r>
      <w:proofErr w:type="spellEnd"/>
      <w:r>
        <w:rPr>
          <w:rFonts w:ascii="Times New Roman" w:hAnsi="Times New Roman"/>
        </w:rPr>
        <w:t xml:space="preserve"> Sawah (</w:t>
      </w:r>
      <w:commentRangeStart w:id="12"/>
      <w:r>
        <w:rPr>
          <w:rFonts w:ascii="Times New Roman" w:hAnsi="Times New Roman"/>
        </w:rPr>
        <w:t xml:space="preserve">Oryza sativa </w:t>
      </w:r>
      <w:commentRangeEnd w:id="12"/>
      <w:r w:rsidR="001E7A6C">
        <w:rPr>
          <w:rStyle w:val="CommentReference"/>
        </w:rPr>
        <w:commentReference w:id="12"/>
      </w:r>
      <w:r>
        <w:rPr>
          <w:rFonts w:ascii="Times New Roman" w:hAnsi="Times New Roman"/>
        </w:rPr>
        <w:t xml:space="preserve">L). </w:t>
      </w:r>
      <w:r>
        <w:rPr>
          <w:rFonts w:ascii="Times New Roman" w:hAnsi="Times New Roman"/>
          <w:i/>
          <w:iCs/>
        </w:rPr>
        <w:t>Buana Sains, 14</w:t>
      </w:r>
      <w:r>
        <w:rPr>
          <w:rFonts w:ascii="Times New Roman" w:hAnsi="Times New Roman"/>
        </w:rPr>
        <w:t>(2), 113–122.</w:t>
      </w:r>
    </w:p>
    <w:p w14:paraId="7F988504"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Kusumaningtyas</w:t>
      </w:r>
      <w:proofErr w:type="spellEnd"/>
      <w:r>
        <w:rPr>
          <w:rFonts w:ascii="Times New Roman" w:hAnsi="Times New Roman"/>
        </w:rPr>
        <w:t xml:space="preserve">, R.D., </w:t>
      </w:r>
      <w:proofErr w:type="spellStart"/>
      <w:r>
        <w:rPr>
          <w:rFonts w:ascii="Times New Roman" w:hAnsi="Times New Roman"/>
        </w:rPr>
        <w:t>Oktafiani</w:t>
      </w:r>
      <w:proofErr w:type="spellEnd"/>
      <w:r>
        <w:rPr>
          <w:rFonts w:ascii="Times New Roman" w:hAnsi="Times New Roman"/>
        </w:rPr>
        <w:t xml:space="preserve">, D. Hartanto, P.A. </w:t>
      </w:r>
      <w:proofErr w:type="spellStart"/>
      <w:r>
        <w:rPr>
          <w:rFonts w:ascii="Times New Roman" w:hAnsi="Times New Roman"/>
        </w:rPr>
        <w:t>Handayani</w:t>
      </w:r>
      <w:proofErr w:type="spellEnd"/>
      <w:r>
        <w:rPr>
          <w:rFonts w:ascii="Times New Roman" w:hAnsi="Times New Roman"/>
        </w:rPr>
        <w:t xml:space="preserve">, &amp; D.R.A. Muhammad. 2015.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Organo-Mineral Fertilizer (OMF) Padat Dari </w:t>
      </w:r>
      <w:proofErr w:type="spellStart"/>
      <w:r>
        <w:rPr>
          <w:rFonts w:ascii="Times New Roman" w:hAnsi="Times New Roman"/>
        </w:rPr>
        <w:t>Limbah</w:t>
      </w:r>
      <w:proofErr w:type="spellEnd"/>
      <w:r>
        <w:rPr>
          <w:rFonts w:ascii="Times New Roman" w:hAnsi="Times New Roman"/>
        </w:rPr>
        <w:t xml:space="preserve"> </w:t>
      </w:r>
      <w:proofErr w:type="spellStart"/>
      <w:r>
        <w:rPr>
          <w:rFonts w:ascii="Times New Roman" w:hAnsi="Times New Roman"/>
        </w:rPr>
        <w:t>Industri</w:t>
      </w:r>
      <w:proofErr w:type="spellEnd"/>
      <w:r>
        <w:rPr>
          <w:rFonts w:ascii="Times New Roman" w:hAnsi="Times New Roman"/>
        </w:rPr>
        <w:t xml:space="preserve"> </w:t>
      </w:r>
      <w:proofErr w:type="spellStart"/>
      <w:r>
        <w:rPr>
          <w:rFonts w:ascii="Times New Roman" w:hAnsi="Times New Roman"/>
        </w:rPr>
        <w:t>Bioetanol</w:t>
      </w:r>
      <w:proofErr w:type="spellEnd"/>
      <w:r>
        <w:rPr>
          <w:rFonts w:ascii="Times New Roman" w:hAnsi="Times New Roman"/>
        </w:rPr>
        <w:t xml:space="preserve"> (Vinasse). </w:t>
      </w:r>
      <w:proofErr w:type="spellStart"/>
      <w:r>
        <w:rPr>
          <w:rFonts w:ascii="Times New Roman" w:hAnsi="Times New Roman"/>
          <w:i/>
          <w:iCs/>
        </w:rPr>
        <w:t>Jurnal</w:t>
      </w:r>
      <w:proofErr w:type="spellEnd"/>
      <w:r>
        <w:rPr>
          <w:rFonts w:ascii="Times New Roman" w:hAnsi="Times New Roman"/>
          <w:i/>
          <w:iCs/>
        </w:rPr>
        <w:t xml:space="preserve"> Bahan </w:t>
      </w:r>
      <w:proofErr w:type="spellStart"/>
      <w:r>
        <w:rPr>
          <w:rFonts w:ascii="Times New Roman" w:hAnsi="Times New Roman"/>
          <w:i/>
          <w:iCs/>
        </w:rPr>
        <w:t>Alam</w:t>
      </w:r>
      <w:proofErr w:type="spellEnd"/>
      <w:r>
        <w:rPr>
          <w:rFonts w:ascii="Times New Roman" w:hAnsi="Times New Roman"/>
          <w:i/>
          <w:iCs/>
        </w:rPr>
        <w:t xml:space="preserve"> </w:t>
      </w:r>
      <w:proofErr w:type="spellStart"/>
      <w:r>
        <w:rPr>
          <w:rFonts w:ascii="Times New Roman" w:hAnsi="Times New Roman"/>
          <w:i/>
          <w:iCs/>
        </w:rPr>
        <w:t>Terbarukan</w:t>
      </w:r>
      <w:proofErr w:type="spellEnd"/>
      <w:r>
        <w:rPr>
          <w:rFonts w:ascii="Times New Roman" w:hAnsi="Times New Roman"/>
          <w:i/>
          <w:iCs/>
        </w:rPr>
        <w:t>, 4</w:t>
      </w:r>
      <w:r>
        <w:rPr>
          <w:rFonts w:ascii="Times New Roman" w:hAnsi="Times New Roman"/>
        </w:rPr>
        <w:t>(2), 46–54. https://doi.org/10.15294/jbat.v4i2.4189</w:t>
      </w:r>
    </w:p>
    <w:p w14:paraId="1933DB13"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Mohamed, A.S.A., A.K. </w:t>
      </w:r>
      <w:proofErr w:type="spellStart"/>
      <w:r>
        <w:rPr>
          <w:rFonts w:ascii="Times New Roman" w:hAnsi="Times New Roman"/>
        </w:rPr>
        <w:t>Khider</w:t>
      </w:r>
      <w:proofErr w:type="spellEnd"/>
      <w:r>
        <w:rPr>
          <w:rFonts w:ascii="Times New Roman" w:hAnsi="Times New Roman"/>
        </w:rPr>
        <w:t xml:space="preserve">, &amp; S. Muniandy. 2016. Effect of Storage Temperature, Duration and Types of Biofertilizer Carriers on Survival and Numbers of Bacterial Strains Bacillus megaterium var. </w:t>
      </w:r>
      <w:proofErr w:type="spellStart"/>
      <w:r>
        <w:rPr>
          <w:rFonts w:ascii="Times New Roman" w:hAnsi="Times New Roman"/>
        </w:rPr>
        <w:t>phosphaticum</w:t>
      </w:r>
      <w:proofErr w:type="spellEnd"/>
      <w:r>
        <w:rPr>
          <w:rFonts w:ascii="Times New Roman" w:hAnsi="Times New Roman"/>
        </w:rPr>
        <w:t xml:space="preserve">, Azotobacter </w:t>
      </w:r>
      <w:proofErr w:type="spellStart"/>
      <w:r>
        <w:rPr>
          <w:rFonts w:ascii="Times New Roman" w:hAnsi="Times New Roman"/>
        </w:rPr>
        <w:t>chroococcum</w:t>
      </w:r>
      <w:proofErr w:type="spellEnd"/>
      <w:r>
        <w:rPr>
          <w:rFonts w:ascii="Times New Roman" w:hAnsi="Times New Roman"/>
        </w:rPr>
        <w:t xml:space="preserve">, Rhizobium </w:t>
      </w:r>
      <w:proofErr w:type="spellStart"/>
      <w:r>
        <w:rPr>
          <w:rFonts w:ascii="Times New Roman" w:hAnsi="Times New Roman"/>
        </w:rPr>
        <w:t>leguminosarum</w:t>
      </w:r>
      <w:proofErr w:type="spellEnd"/>
      <w:r>
        <w:rPr>
          <w:rFonts w:ascii="Times New Roman" w:hAnsi="Times New Roman"/>
        </w:rPr>
        <w:t xml:space="preserve"> and Transformant, Transconjugant B. megaterium var. </w:t>
      </w:r>
      <w:proofErr w:type="spellStart"/>
      <w:r>
        <w:rPr>
          <w:rFonts w:ascii="Times New Roman" w:hAnsi="Times New Roman"/>
        </w:rPr>
        <w:t>phosphaticum</w:t>
      </w:r>
      <w:proofErr w:type="spellEnd"/>
      <w:r>
        <w:rPr>
          <w:rFonts w:ascii="Times New Roman" w:hAnsi="Times New Roman"/>
        </w:rPr>
        <w:t xml:space="preserve">. </w:t>
      </w:r>
      <w:r>
        <w:rPr>
          <w:rFonts w:ascii="Times New Roman" w:hAnsi="Times New Roman"/>
          <w:i/>
          <w:iCs/>
        </w:rPr>
        <w:t>International Conference on Agricultural, Food, Biological and Health Sciences (AFBHS-16)</w:t>
      </w:r>
      <w:r>
        <w:rPr>
          <w:rFonts w:ascii="Times New Roman" w:hAnsi="Times New Roman"/>
        </w:rPr>
        <w:t>, 99–104.</w:t>
      </w:r>
    </w:p>
    <w:p w14:paraId="75681BAD" w14:textId="55BA3E3E"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Mumpton</w:t>
      </w:r>
      <w:proofErr w:type="spellEnd"/>
      <w:r>
        <w:rPr>
          <w:rFonts w:ascii="Times New Roman" w:hAnsi="Times New Roman"/>
        </w:rPr>
        <w:t xml:space="preserve">, E.A. 1984. </w:t>
      </w:r>
      <w:r>
        <w:rPr>
          <w:rFonts w:ascii="Times New Roman" w:hAnsi="Times New Roman"/>
          <w:i/>
          <w:iCs/>
        </w:rPr>
        <w:t xml:space="preserve">The Role of Natural </w:t>
      </w:r>
      <w:proofErr w:type="spellStart"/>
      <w:r>
        <w:rPr>
          <w:rFonts w:ascii="Times New Roman" w:hAnsi="Times New Roman"/>
          <w:i/>
          <w:iCs/>
        </w:rPr>
        <w:t>Zeoiltes</w:t>
      </w:r>
      <w:proofErr w:type="spellEnd"/>
      <w:r>
        <w:rPr>
          <w:rFonts w:ascii="Times New Roman" w:hAnsi="Times New Roman"/>
          <w:i/>
          <w:iCs/>
        </w:rPr>
        <w:t xml:space="preserve"> in Agriculture and Aquaculture (Zeo-Agriculture)</w:t>
      </w:r>
      <w:r>
        <w:rPr>
          <w:rFonts w:ascii="Times New Roman" w:hAnsi="Times New Roman"/>
        </w:rPr>
        <w:t>. West View Press.</w:t>
      </w:r>
      <w:r w:rsidR="001E7A6C">
        <w:rPr>
          <w:rFonts w:ascii="Times New Roman" w:hAnsi="Times New Roman"/>
        </w:rPr>
        <w:t xml:space="preserve"> </w:t>
      </w:r>
      <w:commentRangeStart w:id="13"/>
      <w:r w:rsidR="001E7A6C" w:rsidRPr="001E7A6C">
        <w:rPr>
          <w:rFonts w:ascii="Times New Roman" w:hAnsi="Times New Roman"/>
          <w:color w:val="FF0000"/>
        </w:rPr>
        <w:t xml:space="preserve">Kota </w:t>
      </w:r>
      <w:proofErr w:type="spellStart"/>
      <w:r w:rsidR="001E7A6C" w:rsidRPr="001E7A6C">
        <w:rPr>
          <w:rFonts w:ascii="Times New Roman" w:hAnsi="Times New Roman"/>
          <w:color w:val="FF0000"/>
        </w:rPr>
        <w:t>nya</w:t>
      </w:r>
      <w:proofErr w:type="spellEnd"/>
      <w:r w:rsidR="001E7A6C" w:rsidRPr="001E7A6C">
        <w:rPr>
          <w:rFonts w:ascii="Times New Roman" w:hAnsi="Times New Roman"/>
          <w:color w:val="FF0000"/>
        </w:rPr>
        <w:t xml:space="preserve"> </w:t>
      </w:r>
      <w:proofErr w:type="spellStart"/>
      <w:proofErr w:type="gramStart"/>
      <w:r w:rsidR="001E7A6C" w:rsidRPr="001E7A6C">
        <w:rPr>
          <w:rFonts w:ascii="Times New Roman" w:hAnsi="Times New Roman"/>
          <w:color w:val="FF0000"/>
        </w:rPr>
        <w:t>dimana</w:t>
      </w:r>
      <w:proofErr w:type="spellEnd"/>
      <w:r w:rsidR="001E7A6C" w:rsidRPr="001E7A6C">
        <w:rPr>
          <w:rFonts w:ascii="Times New Roman" w:hAnsi="Times New Roman"/>
          <w:color w:val="FF0000"/>
        </w:rPr>
        <w:t xml:space="preserve"> </w:t>
      </w:r>
      <w:r w:rsidR="001E7A6C">
        <w:rPr>
          <w:rFonts w:ascii="Times New Roman" w:hAnsi="Times New Roman"/>
        </w:rPr>
        <w:t>?</w:t>
      </w:r>
      <w:commentRangeEnd w:id="13"/>
      <w:proofErr w:type="gramEnd"/>
      <w:r w:rsidR="001E7A6C">
        <w:rPr>
          <w:rStyle w:val="CommentReference"/>
        </w:rPr>
        <w:commentReference w:id="13"/>
      </w:r>
    </w:p>
    <w:p w14:paraId="35FAA965" w14:textId="1953BFC9" w:rsidR="00C950A3" w:rsidRPr="001E7A6C" w:rsidRDefault="00045D71">
      <w:pPr>
        <w:spacing w:after="0" w:line="240" w:lineRule="auto"/>
        <w:ind w:left="284" w:hanging="284"/>
        <w:jc w:val="both"/>
        <w:rPr>
          <w:rFonts w:ascii="Times New Roman" w:hAnsi="Times New Roman"/>
          <w:color w:val="FF0000"/>
        </w:rPr>
      </w:pPr>
      <w:proofErr w:type="spellStart"/>
      <w:r>
        <w:rPr>
          <w:rFonts w:ascii="Times New Roman" w:hAnsi="Times New Roman"/>
        </w:rPr>
        <w:t>Murbandono</w:t>
      </w:r>
      <w:proofErr w:type="spellEnd"/>
      <w:r>
        <w:rPr>
          <w:rFonts w:ascii="Times New Roman" w:hAnsi="Times New Roman"/>
        </w:rPr>
        <w:t xml:space="preserve">, H.S.L. 2007.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Kompos</w:t>
      </w:r>
      <w:proofErr w:type="spellEnd"/>
      <w:r>
        <w:rPr>
          <w:rFonts w:ascii="Times New Roman" w:hAnsi="Times New Roman"/>
        </w:rPr>
        <w:t>.</w:t>
      </w:r>
      <w:r w:rsidR="001E7A6C">
        <w:rPr>
          <w:rFonts w:ascii="Times New Roman" w:hAnsi="Times New Roman"/>
        </w:rPr>
        <w:t xml:space="preserve"> </w:t>
      </w:r>
      <w:commentRangeStart w:id="14"/>
      <w:proofErr w:type="spellStart"/>
      <w:r w:rsidR="001E7A6C" w:rsidRPr="001E7A6C">
        <w:rPr>
          <w:rFonts w:ascii="Times New Roman" w:hAnsi="Times New Roman"/>
          <w:color w:val="FF0000"/>
        </w:rPr>
        <w:t>Penerbit</w:t>
      </w:r>
      <w:proofErr w:type="spellEnd"/>
      <w:r w:rsidR="001E7A6C" w:rsidRPr="001E7A6C">
        <w:rPr>
          <w:rFonts w:ascii="Times New Roman" w:hAnsi="Times New Roman"/>
          <w:color w:val="FF0000"/>
        </w:rPr>
        <w:t xml:space="preserve"> dan </w:t>
      </w:r>
      <w:proofErr w:type="spellStart"/>
      <w:r w:rsidR="001E7A6C" w:rsidRPr="001E7A6C">
        <w:rPr>
          <w:rFonts w:ascii="Times New Roman" w:hAnsi="Times New Roman"/>
          <w:color w:val="FF0000"/>
        </w:rPr>
        <w:t>kota</w:t>
      </w:r>
      <w:proofErr w:type="spellEnd"/>
      <w:r w:rsidR="001E7A6C" w:rsidRPr="001E7A6C">
        <w:rPr>
          <w:rFonts w:ascii="Times New Roman" w:hAnsi="Times New Roman"/>
          <w:color w:val="FF0000"/>
        </w:rPr>
        <w:t xml:space="preserve"> </w:t>
      </w:r>
      <w:proofErr w:type="spellStart"/>
      <w:r w:rsidR="001E7A6C" w:rsidRPr="001E7A6C">
        <w:rPr>
          <w:rFonts w:ascii="Times New Roman" w:hAnsi="Times New Roman"/>
          <w:color w:val="FF0000"/>
        </w:rPr>
        <w:t>nya</w:t>
      </w:r>
      <w:proofErr w:type="spellEnd"/>
      <w:r w:rsidR="001E7A6C" w:rsidRPr="001E7A6C">
        <w:rPr>
          <w:rFonts w:ascii="Times New Roman" w:hAnsi="Times New Roman"/>
          <w:color w:val="FF0000"/>
        </w:rPr>
        <w:t xml:space="preserve"> </w:t>
      </w:r>
      <w:proofErr w:type="spellStart"/>
      <w:proofErr w:type="gramStart"/>
      <w:r w:rsidR="001E7A6C" w:rsidRPr="001E7A6C">
        <w:rPr>
          <w:rFonts w:ascii="Times New Roman" w:hAnsi="Times New Roman"/>
          <w:color w:val="FF0000"/>
        </w:rPr>
        <w:t>belum</w:t>
      </w:r>
      <w:proofErr w:type="spellEnd"/>
      <w:r w:rsidR="001E7A6C" w:rsidRPr="001E7A6C">
        <w:rPr>
          <w:rFonts w:ascii="Times New Roman" w:hAnsi="Times New Roman"/>
          <w:color w:val="FF0000"/>
        </w:rPr>
        <w:t xml:space="preserve">  </w:t>
      </w:r>
      <w:proofErr w:type="spellStart"/>
      <w:r w:rsidR="001E7A6C" w:rsidRPr="001E7A6C">
        <w:rPr>
          <w:rFonts w:ascii="Times New Roman" w:hAnsi="Times New Roman"/>
          <w:color w:val="FF0000"/>
        </w:rPr>
        <w:t>ada</w:t>
      </w:r>
      <w:commentRangeEnd w:id="14"/>
      <w:proofErr w:type="spellEnd"/>
      <w:proofErr w:type="gramEnd"/>
      <w:r w:rsidR="001E7A6C" w:rsidRPr="001E7A6C">
        <w:rPr>
          <w:rStyle w:val="CommentReference"/>
          <w:color w:val="FF0000"/>
        </w:rPr>
        <w:commentReference w:id="14"/>
      </w:r>
    </w:p>
    <w:p w14:paraId="6C4150BE" w14:textId="77777777" w:rsidR="00C950A3" w:rsidRDefault="00045D71">
      <w:pPr>
        <w:spacing w:after="0" w:line="240" w:lineRule="auto"/>
        <w:ind w:left="284" w:hanging="284"/>
        <w:jc w:val="both"/>
        <w:rPr>
          <w:rFonts w:ascii="Times New Roman" w:hAnsi="Times New Roman"/>
        </w:rPr>
      </w:pPr>
      <w:commentRangeStart w:id="15"/>
      <w:proofErr w:type="spellStart"/>
      <w:r>
        <w:rPr>
          <w:rFonts w:ascii="Times New Roman" w:hAnsi="Times New Roman"/>
        </w:rPr>
        <w:t>Pujiyanto</w:t>
      </w:r>
      <w:proofErr w:type="spellEnd"/>
      <w:r>
        <w:rPr>
          <w:rFonts w:ascii="Times New Roman" w:hAnsi="Times New Roman"/>
        </w:rPr>
        <w:t xml:space="preserve">. 2010. </w:t>
      </w:r>
      <w:proofErr w:type="spellStart"/>
      <w:r>
        <w:rPr>
          <w:rFonts w:ascii="Times New Roman" w:hAnsi="Times New Roman"/>
          <w:i/>
          <w:iCs/>
        </w:rPr>
        <w:t>Pembuatan</w:t>
      </w:r>
      <w:proofErr w:type="spellEnd"/>
      <w:r>
        <w:rPr>
          <w:rFonts w:ascii="Times New Roman" w:hAnsi="Times New Roman"/>
          <w:i/>
          <w:iCs/>
        </w:rPr>
        <w:t xml:space="preserve"> Karbon </w:t>
      </w:r>
      <w:proofErr w:type="spellStart"/>
      <w:r>
        <w:rPr>
          <w:rFonts w:ascii="Times New Roman" w:hAnsi="Times New Roman"/>
          <w:i/>
          <w:iCs/>
        </w:rPr>
        <w:t>Aktif</w:t>
      </w:r>
      <w:proofErr w:type="spellEnd"/>
      <w:r>
        <w:rPr>
          <w:rFonts w:ascii="Times New Roman" w:hAnsi="Times New Roman"/>
          <w:i/>
          <w:iCs/>
        </w:rPr>
        <w:t xml:space="preserve"> Super </w:t>
      </w:r>
      <w:proofErr w:type="spellStart"/>
      <w:r>
        <w:rPr>
          <w:rFonts w:ascii="Times New Roman" w:hAnsi="Times New Roman"/>
          <w:i/>
          <w:iCs/>
        </w:rPr>
        <w:t>dari</w:t>
      </w:r>
      <w:proofErr w:type="spellEnd"/>
      <w:r>
        <w:rPr>
          <w:rFonts w:ascii="Times New Roman" w:hAnsi="Times New Roman"/>
          <w:i/>
          <w:iCs/>
        </w:rPr>
        <w:t xml:space="preserve"> Batubara dan </w:t>
      </w:r>
      <w:proofErr w:type="spellStart"/>
      <w:r>
        <w:rPr>
          <w:rFonts w:ascii="Times New Roman" w:hAnsi="Times New Roman"/>
          <w:i/>
          <w:iCs/>
        </w:rPr>
        <w:t>Tempurung</w:t>
      </w:r>
      <w:proofErr w:type="spellEnd"/>
      <w:r>
        <w:rPr>
          <w:rFonts w:ascii="Times New Roman" w:hAnsi="Times New Roman"/>
          <w:i/>
          <w:iCs/>
        </w:rPr>
        <w:t xml:space="preserve"> Kelapa</w:t>
      </w:r>
      <w:r>
        <w:rPr>
          <w:rFonts w:ascii="Times New Roman" w:hAnsi="Times New Roman"/>
        </w:rPr>
        <w:t>.</w:t>
      </w:r>
      <w:commentRangeEnd w:id="15"/>
      <w:r w:rsidR="00913ACD">
        <w:rPr>
          <w:rStyle w:val="CommentReference"/>
        </w:rPr>
        <w:commentReference w:id="15"/>
      </w:r>
    </w:p>
    <w:p w14:paraId="20C38D0D"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Purwani, J., &amp; D. </w:t>
      </w:r>
      <w:proofErr w:type="spellStart"/>
      <w:r>
        <w:rPr>
          <w:rFonts w:ascii="Times New Roman" w:hAnsi="Times New Roman"/>
        </w:rPr>
        <w:t>Sucahyono</w:t>
      </w:r>
      <w:proofErr w:type="spellEnd"/>
      <w:r>
        <w:rPr>
          <w:rFonts w:ascii="Times New Roman" w:hAnsi="Times New Roman"/>
        </w:rPr>
        <w:t xml:space="preserve">. 2020. </w:t>
      </w:r>
      <w:proofErr w:type="spellStart"/>
      <w:r>
        <w:rPr>
          <w:rFonts w:ascii="Times New Roman" w:hAnsi="Times New Roman"/>
        </w:rPr>
        <w:t>Viabilitas</w:t>
      </w:r>
      <w:proofErr w:type="spellEnd"/>
      <w:r>
        <w:rPr>
          <w:rFonts w:ascii="Times New Roman" w:hAnsi="Times New Roman"/>
        </w:rPr>
        <w:t xml:space="preserve"> Rhizobium Dalam Formula Bahan </w:t>
      </w:r>
      <w:proofErr w:type="spellStart"/>
      <w:r>
        <w:rPr>
          <w:rFonts w:ascii="Times New Roman" w:hAnsi="Times New Roman"/>
        </w:rPr>
        <w:t>Pembawa</w:t>
      </w:r>
      <w:proofErr w:type="spellEnd"/>
      <w:r>
        <w:rPr>
          <w:rFonts w:ascii="Times New Roman" w:hAnsi="Times New Roman"/>
        </w:rPr>
        <w:t xml:space="preserve"> dan Cara </w:t>
      </w:r>
      <w:proofErr w:type="spellStart"/>
      <w:r>
        <w:rPr>
          <w:rFonts w:ascii="Times New Roman" w:hAnsi="Times New Roman"/>
        </w:rPr>
        <w:t>Inokulasi</w:t>
      </w:r>
      <w:proofErr w:type="spellEnd"/>
      <w:r>
        <w:rPr>
          <w:rFonts w:ascii="Times New Roman" w:hAnsi="Times New Roman"/>
        </w:rPr>
        <w:t xml:space="preserve"> Dalam Teknik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r>
        <w:rPr>
          <w:rFonts w:ascii="Times New Roman" w:hAnsi="Times New Roman"/>
        </w:rPr>
        <w:lastRenderedPageBreak/>
        <w:t xml:space="preserve">Hayati.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Agrosains</w:t>
      </w:r>
      <w:proofErr w:type="spellEnd"/>
      <w:r>
        <w:rPr>
          <w:rFonts w:ascii="Times New Roman" w:hAnsi="Times New Roman"/>
          <w:i/>
          <w:iCs/>
        </w:rPr>
        <w:t xml:space="preserve"> Dan </w:t>
      </w:r>
      <w:proofErr w:type="spellStart"/>
      <w:r>
        <w:rPr>
          <w:rFonts w:ascii="Times New Roman" w:hAnsi="Times New Roman"/>
          <w:i/>
          <w:iCs/>
        </w:rPr>
        <w:t>Teknologi</w:t>
      </w:r>
      <w:proofErr w:type="spellEnd"/>
      <w:r>
        <w:rPr>
          <w:rFonts w:ascii="Times New Roman" w:hAnsi="Times New Roman"/>
          <w:i/>
          <w:iCs/>
        </w:rPr>
        <w:t>, 5</w:t>
      </w:r>
      <w:r>
        <w:rPr>
          <w:rFonts w:ascii="Times New Roman" w:hAnsi="Times New Roman"/>
        </w:rPr>
        <w:t>(2), 99–108.</w:t>
      </w:r>
    </w:p>
    <w:p w14:paraId="0906E14D"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Said, E. G. 1996. </w:t>
      </w:r>
      <w:proofErr w:type="spellStart"/>
      <w:r>
        <w:rPr>
          <w:rFonts w:ascii="Times New Roman" w:hAnsi="Times New Roman"/>
        </w:rPr>
        <w:t>Penanganan</w:t>
      </w:r>
      <w:proofErr w:type="spellEnd"/>
      <w:r>
        <w:rPr>
          <w:rFonts w:ascii="Times New Roman" w:hAnsi="Times New Roman"/>
        </w:rPr>
        <w:t xml:space="preserve"> dan </w:t>
      </w:r>
      <w:proofErr w:type="spellStart"/>
      <w:r>
        <w:rPr>
          <w:rFonts w:ascii="Times New Roman" w:hAnsi="Times New Roman"/>
        </w:rPr>
        <w:t>Pemanfaatan</w:t>
      </w:r>
      <w:proofErr w:type="spellEnd"/>
      <w:r>
        <w:rPr>
          <w:rFonts w:ascii="Times New Roman" w:hAnsi="Times New Roman"/>
        </w:rPr>
        <w:t xml:space="preserve"> </w:t>
      </w:r>
      <w:proofErr w:type="spellStart"/>
      <w:r>
        <w:rPr>
          <w:rFonts w:ascii="Times New Roman" w:hAnsi="Times New Roman"/>
        </w:rPr>
        <w:t>Limbah</w:t>
      </w:r>
      <w:proofErr w:type="spellEnd"/>
      <w:r>
        <w:rPr>
          <w:rFonts w:ascii="Times New Roman" w:hAnsi="Times New Roman"/>
        </w:rPr>
        <w:t xml:space="preserve"> Kelapa </w:t>
      </w:r>
      <w:proofErr w:type="spellStart"/>
      <w:r>
        <w:rPr>
          <w:rFonts w:ascii="Times New Roman" w:hAnsi="Times New Roman"/>
        </w:rPr>
        <w:t>Sawit</w:t>
      </w:r>
      <w:proofErr w:type="spellEnd"/>
      <w:r>
        <w:rPr>
          <w:rFonts w:ascii="Times New Roman" w:hAnsi="Times New Roman"/>
        </w:rPr>
        <w:t xml:space="preserve">. </w:t>
      </w:r>
      <w:proofErr w:type="spellStart"/>
      <w:r>
        <w:rPr>
          <w:rFonts w:ascii="Times New Roman" w:hAnsi="Times New Roman"/>
          <w:i/>
          <w:iCs/>
        </w:rPr>
        <w:t>Trubus</w:t>
      </w:r>
      <w:proofErr w:type="spellEnd"/>
      <w:r>
        <w:rPr>
          <w:rFonts w:ascii="Times New Roman" w:hAnsi="Times New Roman"/>
          <w:i/>
          <w:iCs/>
        </w:rPr>
        <w:t xml:space="preserve"> </w:t>
      </w:r>
      <w:proofErr w:type="spellStart"/>
      <w:r>
        <w:rPr>
          <w:rFonts w:ascii="Times New Roman" w:hAnsi="Times New Roman"/>
          <w:i/>
          <w:iCs/>
        </w:rPr>
        <w:t>Agriwidya</w:t>
      </w:r>
      <w:proofErr w:type="spellEnd"/>
      <w:r>
        <w:rPr>
          <w:rFonts w:ascii="Times New Roman" w:hAnsi="Times New Roman"/>
        </w:rPr>
        <w:t>.</w:t>
      </w:r>
    </w:p>
    <w:p w14:paraId="67FDF593"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Saleh, M., </w:t>
      </w:r>
      <w:proofErr w:type="spellStart"/>
      <w:r>
        <w:rPr>
          <w:rFonts w:ascii="Times New Roman" w:hAnsi="Times New Roman"/>
        </w:rPr>
        <w:t>Zulmanwardi</w:t>
      </w:r>
      <w:proofErr w:type="spellEnd"/>
      <w:r>
        <w:rPr>
          <w:rFonts w:ascii="Times New Roman" w:hAnsi="Times New Roman"/>
        </w:rPr>
        <w:t xml:space="preserve">, &amp; O.S. Pasanda. 2018.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SRF (</w:t>
      </w:r>
      <w:proofErr w:type="gramStart"/>
      <w:r>
        <w:rPr>
          <w:rFonts w:ascii="Times New Roman" w:hAnsi="Times New Roman"/>
        </w:rPr>
        <w:t>Slow Release</w:t>
      </w:r>
      <w:proofErr w:type="gramEnd"/>
      <w:r>
        <w:rPr>
          <w:rFonts w:ascii="Times New Roman" w:hAnsi="Times New Roman"/>
        </w:rPr>
        <w:t xml:space="preserve"> Fertilizer)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Polimer</w:t>
      </w:r>
      <w:proofErr w:type="spellEnd"/>
      <w:r>
        <w:rPr>
          <w:rFonts w:ascii="Times New Roman" w:hAnsi="Times New Roman"/>
        </w:rPr>
        <w:t xml:space="preserve"> </w:t>
      </w:r>
      <w:proofErr w:type="spellStart"/>
      <w:r>
        <w:rPr>
          <w:rFonts w:ascii="Times New Roman" w:hAnsi="Times New Roman"/>
        </w:rPr>
        <w:t>Amilum</w:t>
      </w:r>
      <w:proofErr w:type="spellEnd"/>
      <w:r>
        <w:rPr>
          <w:rFonts w:ascii="Times New Roman" w:hAnsi="Times New Roman"/>
        </w:rPr>
        <w:t xml:space="preserve">. </w:t>
      </w:r>
      <w:proofErr w:type="spellStart"/>
      <w:r>
        <w:rPr>
          <w:rFonts w:ascii="Times New Roman" w:hAnsi="Times New Roman"/>
          <w:i/>
          <w:iCs/>
        </w:rPr>
        <w:t>Prosiding</w:t>
      </w:r>
      <w:proofErr w:type="spellEnd"/>
      <w:r>
        <w:rPr>
          <w:rFonts w:ascii="Times New Roman" w:hAnsi="Times New Roman"/>
          <w:i/>
          <w:iCs/>
        </w:rPr>
        <w:t xml:space="preserve"> Seminar Hasil </w:t>
      </w:r>
      <w:proofErr w:type="spellStart"/>
      <w:r>
        <w:rPr>
          <w:rFonts w:ascii="Times New Roman" w:hAnsi="Times New Roman"/>
          <w:i/>
          <w:iCs/>
        </w:rPr>
        <w:t>Penelitian</w:t>
      </w:r>
      <w:proofErr w:type="spellEnd"/>
      <w:r>
        <w:rPr>
          <w:rFonts w:ascii="Times New Roman" w:hAnsi="Times New Roman"/>
          <w:i/>
          <w:iCs/>
        </w:rPr>
        <w:t xml:space="preserve"> (SNP2M)</w:t>
      </w:r>
      <w:r>
        <w:rPr>
          <w:rFonts w:ascii="Times New Roman" w:hAnsi="Times New Roman"/>
        </w:rPr>
        <w:t>, 80–85.</w:t>
      </w:r>
    </w:p>
    <w:p w14:paraId="14C307DC" w14:textId="77777777" w:rsidR="00C950A3" w:rsidRDefault="00045D71">
      <w:pPr>
        <w:spacing w:after="0" w:line="240" w:lineRule="auto"/>
        <w:ind w:left="284" w:hanging="284"/>
        <w:jc w:val="both"/>
        <w:rPr>
          <w:rFonts w:ascii="Times New Roman" w:hAnsi="Times New Roman"/>
        </w:rPr>
      </w:pPr>
      <w:commentRangeStart w:id="16"/>
      <w:r>
        <w:rPr>
          <w:rFonts w:ascii="Times New Roman" w:hAnsi="Times New Roman"/>
        </w:rPr>
        <w:t xml:space="preserve">Sari, E.P. 2013. </w:t>
      </w:r>
      <w:proofErr w:type="spellStart"/>
      <w:r>
        <w:rPr>
          <w:rFonts w:ascii="Times New Roman" w:hAnsi="Times New Roman"/>
          <w:i/>
          <w:iCs/>
        </w:rPr>
        <w:t>Formulasi</w:t>
      </w:r>
      <w:proofErr w:type="spellEnd"/>
      <w:r>
        <w:rPr>
          <w:rFonts w:ascii="Times New Roman" w:hAnsi="Times New Roman"/>
          <w:i/>
          <w:iCs/>
        </w:rPr>
        <w:t xml:space="preserve"> </w:t>
      </w:r>
      <w:proofErr w:type="spellStart"/>
      <w:r>
        <w:rPr>
          <w:rFonts w:ascii="Times New Roman" w:hAnsi="Times New Roman"/>
          <w:i/>
          <w:iCs/>
        </w:rPr>
        <w:t>Pupuk</w:t>
      </w:r>
      <w:proofErr w:type="spellEnd"/>
      <w:r>
        <w:rPr>
          <w:rFonts w:ascii="Times New Roman" w:hAnsi="Times New Roman"/>
          <w:i/>
          <w:iCs/>
        </w:rPr>
        <w:t xml:space="preserve"> Nitrogen </w:t>
      </w:r>
      <w:proofErr w:type="spellStart"/>
      <w:r>
        <w:rPr>
          <w:rFonts w:ascii="Times New Roman" w:hAnsi="Times New Roman"/>
          <w:i/>
          <w:iCs/>
        </w:rPr>
        <w:t>Lambat</w:t>
      </w:r>
      <w:proofErr w:type="spellEnd"/>
      <w:r>
        <w:rPr>
          <w:rFonts w:ascii="Times New Roman" w:hAnsi="Times New Roman"/>
          <w:i/>
          <w:iCs/>
        </w:rPr>
        <w:t xml:space="preserve"> </w:t>
      </w:r>
      <w:proofErr w:type="spellStart"/>
      <w:r>
        <w:rPr>
          <w:rFonts w:ascii="Times New Roman" w:hAnsi="Times New Roman"/>
          <w:i/>
          <w:iCs/>
        </w:rPr>
        <w:t>Tersedia</w:t>
      </w:r>
      <w:proofErr w:type="spellEnd"/>
      <w:r>
        <w:rPr>
          <w:rFonts w:ascii="Times New Roman" w:hAnsi="Times New Roman"/>
          <w:i/>
          <w:iCs/>
        </w:rPr>
        <w:t xml:space="preserve"> Dari Bahan Urea, </w:t>
      </w:r>
      <w:proofErr w:type="spellStart"/>
      <w:r>
        <w:rPr>
          <w:rFonts w:ascii="Times New Roman" w:hAnsi="Times New Roman"/>
          <w:i/>
          <w:iCs/>
        </w:rPr>
        <w:t>Zeolit</w:t>
      </w:r>
      <w:proofErr w:type="spellEnd"/>
      <w:r>
        <w:rPr>
          <w:rFonts w:ascii="Times New Roman" w:hAnsi="Times New Roman"/>
          <w:i/>
          <w:iCs/>
        </w:rPr>
        <w:t xml:space="preserve">, Serta Asam </w:t>
      </w:r>
      <w:proofErr w:type="spellStart"/>
      <w:r>
        <w:rPr>
          <w:rFonts w:ascii="Times New Roman" w:hAnsi="Times New Roman"/>
          <w:i/>
          <w:iCs/>
        </w:rPr>
        <w:t>Humat</w:t>
      </w:r>
      <w:proofErr w:type="spellEnd"/>
      <w:r>
        <w:rPr>
          <w:rFonts w:ascii="Times New Roman" w:hAnsi="Times New Roman"/>
          <w:i/>
          <w:iCs/>
        </w:rPr>
        <w:t xml:space="preserve"> Dan </w:t>
      </w:r>
      <w:proofErr w:type="spellStart"/>
      <w:r>
        <w:rPr>
          <w:rFonts w:ascii="Times New Roman" w:hAnsi="Times New Roman"/>
          <w:i/>
          <w:iCs/>
        </w:rPr>
        <w:t>Pengaruhnya</w:t>
      </w:r>
      <w:proofErr w:type="spellEnd"/>
      <w:r>
        <w:rPr>
          <w:rFonts w:ascii="Times New Roman" w:hAnsi="Times New Roman"/>
          <w:i/>
          <w:iCs/>
        </w:rPr>
        <w:t xml:space="preserve"> </w:t>
      </w:r>
      <w:proofErr w:type="spellStart"/>
      <w:r>
        <w:rPr>
          <w:rFonts w:ascii="Times New Roman" w:hAnsi="Times New Roman"/>
          <w:i/>
          <w:iCs/>
        </w:rPr>
        <w:t>Terhadap</w:t>
      </w:r>
      <w:proofErr w:type="spellEnd"/>
      <w:r>
        <w:rPr>
          <w:rFonts w:ascii="Times New Roman" w:hAnsi="Times New Roman"/>
          <w:i/>
          <w:iCs/>
        </w:rPr>
        <w:t xml:space="preserve"> </w:t>
      </w:r>
      <w:proofErr w:type="spellStart"/>
      <w:r>
        <w:rPr>
          <w:rFonts w:ascii="Times New Roman" w:hAnsi="Times New Roman"/>
          <w:i/>
          <w:iCs/>
        </w:rPr>
        <w:t>Pertumbuhan</w:t>
      </w:r>
      <w:proofErr w:type="spellEnd"/>
      <w:r>
        <w:rPr>
          <w:rFonts w:ascii="Times New Roman" w:hAnsi="Times New Roman"/>
          <w:i/>
          <w:iCs/>
        </w:rPr>
        <w:t xml:space="preserve"> </w:t>
      </w:r>
      <w:proofErr w:type="spellStart"/>
      <w:r>
        <w:rPr>
          <w:rFonts w:ascii="Times New Roman" w:hAnsi="Times New Roman"/>
          <w:i/>
          <w:iCs/>
        </w:rPr>
        <w:t>Jagung</w:t>
      </w:r>
      <w:proofErr w:type="spellEnd"/>
      <w:r>
        <w:rPr>
          <w:rFonts w:ascii="Times New Roman" w:hAnsi="Times New Roman"/>
        </w:rPr>
        <w:t>.</w:t>
      </w:r>
      <w:commentRangeEnd w:id="16"/>
      <w:r w:rsidR="001E7A6C">
        <w:rPr>
          <w:rStyle w:val="CommentReference"/>
        </w:rPr>
        <w:commentReference w:id="16"/>
      </w:r>
    </w:p>
    <w:p w14:paraId="19113547"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Sastiono</w:t>
      </w:r>
      <w:proofErr w:type="spellEnd"/>
      <w:r>
        <w:rPr>
          <w:rFonts w:ascii="Times New Roman" w:hAnsi="Times New Roman"/>
        </w:rPr>
        <w:t xml:space="preserve">, A. 2004. </w:t>
      </w:r>
      <w:proofErr w:type="spellStart"/>
      <w:r>
        <w:rPr>
          <w:rFonts w:ascii="Times New Roman" w:hAnsi="Times New Roman"/>
        </w:rPr>
        <w:t>Pemanfaatan</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di </w:t>
      </w:r>
      <w:proofErr w:type="spellStart"/>
      <w:r>
        <w:rPr>
          <w:rFonts w:ascii="Times New Roman" w:hAnsi="Times New Roman"/>
        </w:rPr>
        <w:t>Bidang</w:t>
      </w:r>
      <w:proofErr w:type="spellEnd"/>
      <w:r>
        <w:rPr>
          <w:rFonts w:ascii="Times New Roman" w:hAnsi="Times New Roman"/>
        </w:rPr>
        <w:t xml:space="preserve"> </w:t>
      </w:r>
      <w:proofErr w:type="spellStart"/>
      <w:r>
        <w:rPr>
          <w:rFonts w:ascii="Times New Roman" w:hAnsi="Times New Roman"/>
        </w:rPr>
        <w:t>Pertanian</w:t>
      </w:r>
      <w:proofErr w:type="spellEnd"/>
      <w:r>
        <w:rPr>
          <w:rFonts w:ascii="Times New Roman" w:hAnsi="Times New Roman"/>
        </w:rPr>
        <w:t xml:space="preserve">. </w:t>
      </w:r>
      <w:r>
        <w:rPr>
          <w:rFonts w:ascii="Times New Roman" w:hAnsi="Times New Roman"/>
          <w:i/>
          <w:iCs/>
        </w:rPr>
        <w:t>Journal of Indonesian Zeolites, 3</w:t>
      </w:r>
      <w:r>
        <w:rPr>
          <w:rFonts w:ascii="Times New Roman" w:hAnsi="Times New Roman"/>
        </w:rPr>
        <w:t>(1), 36–41.</w:t>
      </w:r>
    </w:p>
    <w:p w14:paraId="44359AAB"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Sudirja</w:t>
      </w:r>
      <w:proofErr w:type="spellEnd"/>
      <w:r>
        <w:rPr>
          <w:rFonts w:ascii="Times New Roman" w:hAnsi="Times New Roman"/>
        </w:rPr>
        <w:t xml:space="preserve">, R., B. Joy, &amp; S. </w:t>
      </w:r>
      <w:proofErr w:type="spellStart"/>
      <w:r>
        <w:rPr>
          <w:rFonts w:ascii="Times New Roman" w:hAnsi="Times New Roman"/>
        </w:rPr>
        <w:t>Rosniawaty</w:t>
      </w:r>
      <w:proofErr w:type="spellEnd"/>
      <w:r>
        <w:rPr>
          <w:rFonts w:ascii="Times New Roman" w:hAnsi="Times New Roman"/>
        </w:rPr>
        <w:t xml:space="preserve">. 2016. </w:t>
      </w:r>
      <w:proofErr w:type="spellStart"/>
      <w:r>
        <w:rPr>
          <w:rFonts w:ascii="Times New Roman" w:hAnsi="Times New Roman"/>
        </w:rPr>
        <w:t>Aplikasi</w:t>
      </w:r>
      <w:proofErr w:type="spellEnd"/>
      <w:r>
        <w:rPr>
          <w:rFonts w:ascii="Times New Roman" w:hAnsi="Times New Roman"/>
        </w:rPr>
        <w:t xml:space="preserve"> Formula </w:t>
      </w:r>
      <w:proofErr w:type="spellStart"/>
      <w:r>
        <w:rPr>
          <w:rFonts w:ascii="Times New Roman" w:hAnsi="Times New Roman"/>
        </w:rPr>
        <w:t>Pupuk</w:t>
      </w:r>
      <w:proofErr w:type="spellEnd"/>
      <w:r>
        <w:rPr>
          <w:rFonts w:ascii="Times New Roman" w:hAnsi="Times New Roman"/>
        </w:rPr>
        <w:t xml:space="preserve"> UZAH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Ketersediaan</w:t>
      </w:r>
      <w:proofErr w:type="spellEnd"/>
      <w:r>
        <w:rPr>
          <w:rFonts w:ascii="Times New Roman" w:hAnsi="Times New Roman"/>
        </w:rPr>
        <w:t xml:space="preserve"> Hara N dan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Kelarutan</w:t>
      </w:r>
      <w:proofErr w:type="spellEnd"/>
      <w:r>
        <w:rPr>
          <w:rFonts w:ascii="Times New Roman" w:hAnsi="Times New Roman"/>
        </w:rPr>
        <w:t xml:space="preserve"> Cd dan Cr di Lahan </w:t>
      </w:r>
      <w:proofErr w:type="spellStart"/>
      <w:r>
        <w:rPr>
          <w:rFonts w:ascii="Times New Roman" w:hAnsi="Times New Roman"/>
        </w:rPr>
        <w:t>Tercemar</w:t>
      </w:r>
      <w:proofErr w:type="spellEnd"/>
      <w:r>
        <w:rPr>
          <w:rFonts w:ascii="Times New Roman" w:hAnsi="Times New Roman"/>
        </w:rPr>
        <w:t xml:space="preserve"> </w:t>
      </w:r>
      <w:proofErr w:type="spellStart"/>
      <w:r>
        <w:rPr>
          <w:rFonts w:ascii="Times New Roman" w:hAnsi="Times New Roman"/>
        </w:rPr>
        <w:t>Limbah</w:t>
      </w:r>
      <w:proofErr w:type="spellEnd"/>
      <w:r>
        <w:rPr>
          <w:rFonts w:ascii="Times New Roman" w:hAnsi="Times New Roman"/>
        </w:rPr>
        <w:t xml:space="preserve">. </w:t>
      </w:r>
      <w:proofErr w:type="spellStart"/>
      <w:r>
        <w:rPr>
          <w:rFonts w:ascii="Times New Roman" w:hAnsi="Times New Roman"/>
          <w:i/>
          <w:iCs/>
        </w:rPr>
        <w:t>Soilrens</w:t>
      </w:r>
      <w:proofErr w:type="spellEnd"/>
      <w:r>
        <w:rPr>
          <w:rFonts w:ascii="Times New Roman" w:hAnsi="Times New Roman"/>
          <w:i/>
          <w:iCs/>
        </w:rPr>
        <w:t>, 14</w:t>
      </w:r>
      <w:r>
        <w:rPr>
          <w:rFonts w:ascii="Times New Roman" w:hAnsi="Times New Roman"/>
        </w:rPr>
        <w:t>(2), 52–62.</w:t>
      </w:r>
    </w:p>
    <w:p w14:paraId="577B5C99"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Sudirja</w:t>
      </w:r>
      <w:proofErr w:type="spellEnd"/>
      <w:r>
        <w:rPr>
          <w:rFonts w:ascii="Times New Roman" w:hAnsi="Times New Roman"/>
        </w:rPr>
        <w:t xml:space="preserve">, R., I.O. Lubis, N.N. Kamaluddin, &amp; S. </w:t>
      </w:r>
      <w:proofErr w:type="spellStart"/>
      <w:r>
        <w:rPr>
          <w:rFonts w:ascii="Times New Roman" w:hAnsi="Times New Roman"/>
        </w:rPr>
        <w:t>Rosniawaty</w:t>
      </w:r>
      <w:proofErr w:type="spellEnd"/>
      <w:r>
        <w:rPr>
          <w:rFonts w:ascii="Times New Roman" w:hAnsi="Times New Roman"/>
        </w:rPr>
        <w:t xml:space="preserve">. 2021. Effect of Bioagent-added Organo-mineral Nitrogen Fertilizer on Total Nitrogen, pH, and Chrome Content in Lowland Paddy. </w:t>
      </w:r>
      <w:r>
        <w:rPr>
          <w:rFonts w:ascii="Times New Roman" w:hAnsi="Times New Roman"/>
          <w:i/>
          <w:iCs/>
        </w:rPr>
        <w:t>Jordan Journal of Biological Sciences, 14</w:t>
      </w:r>
      <w:r>
        <w:rPr>
          <w:rFonts w:ascii="Times New Roman" w:hAnsi="Times New Roman"/>
        </w:rPr>
        <w:t>(5), 965–968. https://doi.org/10.54319/JJBS/140513</w:t>
      </w:r>
    </w:p>
    <w:p w14:paraId="329C488D"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Sudirja</w:t>
      </w:r>
      <w:proofErr w:type="spellEnd"/>
      <w:r>
        <w:rPr>
          <w:rFonts w:ascii="Times New Roman" w:hAnsi="Times New Roman"/>
        </w:rPr>
        <w:t xml:space="preserve">, R., I. </w:t>
      </w:r>
      <w:proofErr w:type="spellStart"/>
      <w:r>
        <w:rPr>
          <w:rFonts w:ascii="Times New Roman" w:hAnsi="Times New Roman"/>
        </w:rPr>
        <w:t>Permana</w:t>
      </w:r>
      <w:proofErr w:type="spellEnd"/>
      <w:r>
        <w:rPr>
          <w:rFonts w:ascii="Times New Roman" w:hAnsi="Times New Roman"/>
        </w:rPr>
        <w:t xml:space="preserve">, &amp; S. </w:t>
      </w:r>
      <w:proofErr w:type="spellStart"/>
      <w:r>
        <w:rPr>
          <w:rFonts w:ascii="Times New Roman" w:hAnsi="Times New Roman"/>
        </w:rPr>
        <w:t>Rosniawaty</w:t>
      </w:r>
      <w:proofErr w:type="spellEnd"/>
      <w:r>
        <w:rPr>
          <w:rFonts w:ascii="Times New Roman" w:hAnsi="Times New Roman"/>
        </w:rPr>
        <w:t xml:space="preserve">. 2019. Bio agent added </w:t>
      </w:r>
      <w:proofErr w:type="spellStart"/>
      <w:r>
        <w:rPr>
          <w:rFonts w:ascii="Times New Roman" w:hAnsi="Times New Roman"/>
        </w:rPr>
        <w:t>organomineral</w:t>
      </w:r>
      <w:proofErr w:type="spellEnd"/>
      <w:r>
        <w:rPr>
          <w:rFonts w:ascii="Times New Roman" w:hAnsi="Times New Roman"/>
        </w:rPr>
        <w:t xml:space="preserve"> nitrogen fertilizer for heavy metal contaminated paddy field treatment. </w:t>
      </w:r>
      <w:r>
        <w:rPr>
          <w:rFonts w:ascii="Times New Roman" w:hAnsi="Times New Roman"/>
          <w:i/>
          <w:iCs/>
        </w:rPr>
        <w:t>IOP Conference Series: Earth and Environmental Science, 393</w:t>
      </w:r>
      <w:r>
        <w:rPr>
          <w:rFonts w:ascii="Times New Roman" w:hAnsi="Times New Roman"/>
        </w:rPr>
        <w:t>(1). https://doi.org/10.1088/1755-1315/393/1/012028</w:t>
      </w:r>
    </w:p>
    <w:p w14:paraId="30982370"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Suwardi</w:t>
      </w:r>
      <w:proofErr w:type="spellEnd"/>
      <w:r>
        <w:rPr>
          <w:rFonts w:ascii="Times New Roman" w:hAnsi="Times New Roman"/>
        </w:rPr>
        <w:t xml:space="preserve">. 2009. Teknik </w:t>
      </w:r>
      <w:proofErr w:type="spellStart"/>
      <w:r>
        <w:rPr>
          <w:rFonts w:ascii="Times New Roman" w:hAnsi="Times New Roman"/>
        </w:rPr>
        <w:t>Aplikasi</w:t>
      </w:r>
      <w:proofErr w:type="spellEnd"/>
      <w:r>
        <w:rPr>
          <w:rFonts w:ascii="Times New Roman" w:hAnsi="Times New Roman"/>
        </w:rPr>
        <w:t xml:space="preserve"> </w:t>
      </w:r>
      <w:proofErr w:type="spellStart"/>
      <w:r>
        <w:rPr>
          <w:rFonts w:ascii="Times New Roman" w:hAnsi="Times New Roman"/>
        </w:rPr>
        <w:t>Zeolit</w:t>
      </w:r>
      <w:proofErr w:type="spellEnd"/>
      <w:r>
        <w:rPr>
          <w:rFonts w:ascii="Times New Roman" w:hAnsi="Times New Roman"/>
        </w:rPr>
        <w:t xml:space="preserve"> di </w:t>
      </w:r>
      <w:proofErr w:type="spellStart"/>
      <w:r>
        <w:rPr>
          <w:rFonts w:ascii="Times New Roman" w:hAnsi="Times New Roman"/>
        </w:rPr>
        <w:t>Bidang</w:t>
      </w:r>
      <w:proofErr w:type="spellEnd"/>
      <w:r>
        <w:rPr>
          <w:rFonts w:ascii="Times New Roman" w:hAnsi="Times New Roman"/>
        </w:rPr>
        <w:t xml:space="preserve"> </w:t>
      </w:r>
      <w:proofErr w:type="spellStart"/>
      <w:r>
        <w:rPr>
          <w:rFonts w:ascii="Times New Roman" w:hAnsi="Times New Roman"/>
        </w:rPr>
        <w:t>Pertanian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Bahan </w:t>
      </w:r>
      <w:proofErr w:type="spellStart"/>
      <w:r>
        <w:rPr>
          <w:rFonts w:ascii="Times New Roman" w:hAnsi="Times New Roman"/>
        </w:rPr>
        <w:t>Pembenah</w:t>
      </w:r>
      <w:proofErr w:type="spellEnd"/>
      <w:r>
        <w:rPr>
          <w:rFonts w:ascii="Times New Roman" w:hAnsi="Times New Roman"/>
        </w:rPr>
        <w:t xml:space="preserve"> Tanah.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Zeolit</w:t>
      </w:r>
      <w:proofErr w:type="spellEnd"/>
      <w:r>
        <w:rPr>
          <w:rFonts w:ascii="Times New Roman" w:hAnsi="Times New Roman"/>
          <w:i/>
          <w:iCs/>
        </w:rPr>
        <w:t xml:space="preserve"> Indonesia, 8</w:t>
      </w:r>
      <w:r>
        <w:rPr>
          <w:rFonts w:ascii="Times New Roman" w:hAnsi="Times New Roman"/>
        </w:rPr>
        <w:t>(1), 33–38.</w:t>
      </w:r>
    </w:p>
    <w:p w14:paraId="57944DD6"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Syukur</w:t>
      </w:r>
      <w:proofErr w:type="spellEnd"/>
      <w:r>
        <w:rPr>
          <w:rFonts w:ascii="Times New Roman" w:hAnsi="Times New Roman"/>
        </w:rPr>
        <w:t xml:space="preserve">, A., &amp; N.M. Indah. 2006. Kajian </w:t>
      </w:r>
      <w:proofErr w:type="spellStart"/>
      <w:r>
        <w:rPr>
          <w:rFonts w:ascii="Times New Roman" w:hAnsi="Times New Roman"/>
        </w:rPr>
        <w:t>Pengaruh</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Macam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Pertumbuhan</w:t>
      </w:r>
      <w:proofErr w:type="spellEnd"/>
      <w:r>
        <w:rPr>
          <w:rFonts w:ascii="Times New Roman" w:hAnsi="Times New Roman"/>
        </w:rPr>
        <w:t xml:space="preserve"> dan Hasil </w:t>
      </w:r>
      <w:proofErr w:type="spellStart"/>
      <w:r>
        <w:rPr>
          <w:rFonts w:ascii="Times New Roman" w:hAnsi="Times New Roman"/>
        </w:rPr>
        <w:t>Tanaman</w:t>
      </w:r>
      <w:proofErr w:type="spellEnd"/>
      <w:r>
        <w:rPr>
          <w:rFonts w:ascii="Times New Roman" w:hAnsi="Times New Roman"/>
        </w:rPr>
        <w:t xml:space="preserve"> Jahe di </w:t>
      </w:r>
      <w:proofErr w:type="spellStart"/>
      <w:r>
        <w:rPr>
          <w:rFonts w:ascii="Times New Roman" w:hAnsi="Times New Roman"/>
        </w:rPr>
        <w:t>Inceptisol</w:t>
      </w:r>
      <w:proofErr w:type="spellEnd"/>
      <w:r>
        <w:rPr>
          <w:rFonts w:ascii="Times New Roman" w:hAnsi="Times New Roman"/>
        </w:rPr>
        <w:t xml:space="preserve"> </w:t>
      </w:r>
      <w:proofErr w:type="spellStart"/>
      <w:r>
        <w:rPr>
          <w:rFonts w:ascii="Times New Roman" w:hAnsi="Times New Roman"/>
        </w:rPr>
        <w:t>Karanganyar</w:t>
      </w:r>
      <w:proofErr w:type="spellEnd"/>
      <w:r>
        <w:rPr>
          <w:rFonts w:ascii="Times New Roman" w:hAnsi="Times New Roman"/>
        </w:rPr>
        <w:t xml:space="preserve">.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Ilmu</w:t>
      </w:r>
      <w:proofErr w:type="spellEnd"/>
      <w:r>
        <w:rPr>
          <w:rFonts w:ascii="Times New Roman" w:hAnsi="Times New Roman"/>
          <w:i/>
          <w:iCs/>
        </w:rPr>
        <w:t xml:space="preserve"> Tanah Dan </w:t>
      </w:r>
      <w:proofErr w:type="spellStart"/>
      <w:r>
        <w:rPr>
          <w:rFonts w:ascii="Times New Roman" w:hAnsi="Times New Roman"/>
          <w:i/>
          <w:iCs/>
        </w:rPr>
        <w:t>Lingkungan</w:t>
      </w:r>
      <w:proofErr w:type="spellEnd"/>
      <w:r>
        <w:rPr>
          <w:rFonts w:ascii="Times New Roman" w:hAnsi="Times New Roman"/>
          <w:i/>
          <w:iCs/>
        </w:rPr>
        <w:t>, 6</w:t>
      </w:r>
      <w:r>
        <w:rPr>
          <w:rFonts w:ascii="Times New Roman" w:hAnsi="Times New Roman"/>
        </w:rPr>
        <w:t>(2), 124–131.</w:t>
      </w:r>
    </w:p>
    <w:p w14:paraId="6F7AF5E3"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Wang, L., J. Zhang, R. Zhao, Y. Li, C. Li, &amp; C. Zhang. 2010. Adsorption of </w:t>
      </w:r>
      <w:proofErr w:type="gramStart"/>
      <w:r>
        <w:rPr>
          <w:rFonts w:ascii="Times New Roman" w:hAnsi="Times New Roman"/>
        </w:rPr>
        <w:t>Pb(</w:t>
      </w:r>
      <w:proofErr w:type="gramEnd"/>
      <w:r>
        <w:rPr>
          <w:rFonts w:ascii="Times New Roman" w:hAnsi="Times New Roman"/>
        </w:rPr>
        <w:t xml:space="preserve">II) on activated carbon prepared from </w:t>
      </w:r>
      <w:commentRangeStart w:id="17"/>
      <w:r>
        <w:rPr>
          <w:rFonts w:ascii="Times New Roman" w:hAnsi="Times New Roman"/>
        </w:rPr>
        <w:t xml:space="preserve">Polygonum </w:t>
      </w:r>
      <w:proofErr w:type="spellStart"/>
      <w:r>
        <w:rPr>
          <w:rFonts w:ascii="Times New Roman" w:hAnsi="Times New Roman"/>
        </w:rPr>
        <w:t>orientale</w:t>
      </w:r>
      <w:proofErr w:type="spellEnd"/>
      <w:r>
        <w:rPr>
          <w:rFonts w:ascii="Times New Roman" w:hAnsi="Times New Roman"/>
        </w:rPr>
        <w:t xml:space="preserve"> </w:t>
      </w:r>
      <w:commentRangeEnd w:id="17"/>
      <w:r w:rsidR="001E7A6C">
        <w:rPr>
          <w:rStyle w:val="CommentReference"/>
        </w:rPr>
        <w:commentReference w:id="17"/>
      </w:r>
      <w:r>
        <w:rPr>
          <w:rFonts w:ascii="Times New Roman" w:hAnsi="Times New Roman"/>
        </w:rPr>
        <w:t xml:space="preserve">Linn.: Kinetics, isotherms, pH, and ionic strength studies. </w:t>
      </w:r>
      <w:r>
        <w:rPr>
          <w:rFonts w:ascii="Times New Roman" w:hAnsi="Times New Roman"/>
          <w:i/>
          <w:iCs/>
        </w:rPr>
        <w:t>Bioresource Technology, 101</w:t>
      </w:r>
      <w:r>
        <w:rPr>
          <w:rFonts w:ascii="Times New Roman" w:hAnsi="Times New Roman"/>
        </w:rPr>
        <w:t>(15), 5808–5814.</w:t>
      </w:r>
    </w:p>
    <w:p w14:paraId="5B37FBED"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Wigati</w:t>
      </w:r>
      <w:proofErr w:type="spellEnd"/>
      <w:r>
        <w:rPr>
          <w:rFonts w:ascii="Times New Roman" w:hAnsi="Times New Roman"/>
        </w:rPr>
        <w:t xml:space="preserve">, E.S., A. </w:t>
      </w:r>
      <w:proofErr w:type="spellStart"/>
      <w:r>
        <w:rPr>
          <w:rFonts w:ascii="Times New Roman" w:hAnsi="Times New Roman"/>
        </w:rPr>
        <w:t>Syukur</w:t>
      </w:r>
      <w:proofErr w:type="spellEnd"/>
      <w:r>
        <w:rPr>
          <w:rFonts w:ascii="Times New Roman" w:hAnsi="Times New Roman"/>
        </w:rPr>
        <w:t xml:space="preserve">, &amp; D.K. Bambang. 2006. </w:t>
      </w:r>
      <w:proofErr w:type="spellStart"/>
      <w:r>
        <w:rPr>
          <w:rFonts w:ascii="Times New Roman" w:hAnsi="Times New Roman"/>
        </w:rPr>
        <w:t>Pengaruh</w:t>
      </w:r>
      <w:proofErr w:type="spellEnd"/>
      <w:r>
        <w:rPr>
          <w:rFonts w:ascii="Times New Roman" w:hAnsi="Times New Roman"/>
        </w:rPr>
        <w:t xml:space="preserve"> </w:t>
      </w:r>
      <w:proofErr w:type="spellStart"/>
      <w:r>
        <w:rPr>
          <w:rFonts w:ascii="Times New Roman" w:hAnsi="Times New Roman"/>
        </w:rPr>
        <w:t>Takaran</w:t>
      </w:r>
      <w:proofErr w:type="spellEnd"/>
      <w:r>
        <w:rPr>
          <w:rFonts w:ascii="Times New Roman" w:hAnsi="Times New Roman"/>
        </w:rPr>
        <w:t xml:space="preserve"> Bahan </w:t>
      </w:r>
      <w:proofErr w:type="spellStart"/>
      <w:r>
        <w:rPr>
          <w:rFonts w:ascii="Times New Roman" w:hAnsi="Times New Roman"/>
        </w:rPr>
        <w:t>Organik</w:t>
      </w:r>
      <w:proofErr w:type="spellEnd"/>
      <w:r>
        <w:rPr>
          <w:rFonts w:ascii="Times New Roman" w:hAnsi="Times New Roman"/>
        </w:rPr>
        <w:t xml:space="preserve"> dan Tingkat </w:t>
      </w:r>
      <w:proofErr w:type="spellStart"/>
      <w:r>
        <w:rPr>
          <w:rFonts w:ascii="Times New Roman" w:hAnsi="Times New Roman"/>
        </w:rPr>
        <w:t>Kelengasan</w:t>
      </w:r>
      <w:proofErr w:type="spellEnd"/>
      <w:r>
        <w:rPr>
          <w:rFonts w:ascii="Times New Roman" w:hAnsi="Times New Roman"/>
        </w:rPr>
        <w:t xml:space="preserve"> Tanah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Serapan</w:t>
      </w:r>
      <w:proofErr w:type="spellEnd"/>
      <w:r>
        <w:rPr>
          <w:rFonts w:ascii="Times New Roman" w:hAnsi="Times New Roman"/>
        </w:rPr>
        <w:t xml:space="preserve"> </w:t>
      </w:r>
      <w:proofErr w:type="spellStart"/>
      <w:r>
        <w:rPr>
          <w:rFonts w:ascii="Times New Roman" w:hAnsi="Times New Roman"/>
        </w:rPr>
        <w:t>Fosfor</w:t>
      </w:r>
      <w:proofErr w:type="spellEnd"/>
      <w:r>
        <w:rPr>
          <w:rFonts w:ascii="Times New Roman" w:hAnsi="Times New Roman"/>
        </w:rPr>
        <w:t xml:space="preserve"> oleh </w:t>
      </w:r>
      <w:proofErr w:type="spellStart"/>
      <w:r>
        <w:rPr>
          <w:rFonts w:ascii="Times New Roman" w:hAnsi="Times New Roman"/>
        </w:rPr>
        <w:t>Kacang</w:t>
      </w:r>
      <w:proofErr w:type="spellEnd"/>
      <w:r>
        <w:rPr>
          <w:rFonts w:ascii="Times New Roman" w:hAnsi="Times New Roman"/>
        </w:rPr>
        <w:t xml:space="preserve"> </w:t>
      </w:r>
      <w:proofErr w:type="spellStart"/>
      <w:r>
        <w:rPr>
          <w:rFonts w:ascii="Times New Roman" w:hAnsi="Times New Roman"/>
        </w:rPr>
        <w:t>Tunggak</w:t>
      </w:r>
      <w:proofErr w:type="spellEnd"/>
      <w:r>
        <w:rPr>
          <w:rFonts w:ascii="Times New Roman" w:hAnsi="Times New Roman"/>
        </w:rPr>
        <w:t xml:space="preserve"> di Tanah Pasir Pantai.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Ilmu</w:t>
      </w:r>
      <w:proofErr w:type="spellEnd"/>
      <w:r>
        <w:rPr>
          <w:rFonts w:ascii="Times New Roman" w:hAnsi="Times New Roman"/>
          <w:i/>
          <w:iCs/>
        </w:rPr>
        <w:t xml:space="preserve"> Tanah Dan </w:t>
      </w:r>
      <w:proofErr w:type="spellStart"/>
      <w:r>
        <w:rPr>
          <w:rFonts w:ascii="Times New Roman" w:hAnsi="Times New Roman"/>
          <w:i/>
          <w:iCs/>
        </w:rPr>
        <w:t>Lingkungan</w:t>
      </w:r>
      <w:proofErr w:type="spellEnd"/>
      <w:r>
        <w:rPr>
          <w:rFonts w:ascii="Times New Roman" w:hAnsi="Times New Roman"/>
          <w:i/>
          <w:iCs/>
        </w:rPr>
        <w:t>, 6</w:t>
      </w:r>
      <w:r>
        <w:rPr>
          <w:rFonts w:ascii="Times New Roman" w:hAnsi="Times New Roman"/>
        </w:rPr>
        <w:t>(2), 52–58.</w:t>
      </w:r>
    </w:p>
    <w:p w14:paraId="0DC893AF" w14:textId="77777777" w:rsidR="00C950A3" w:rsidRDefault="00045D71">
      <w:pPr>
        <w:spacing w:after="0" w:line="240" w:lineRule="auto"/>
        <w:ind w:left="284" w:hanging="284"/>
        <w:jc w:val="both"/>
        <w:rPr>
          <w:rFonts w:ascii="Times New Roman" w:hAnsi="Times New Roman"/>
        </w:rPr>
      </w:pPr>
      <w:r>
        <w:rPr>
          <w:rFonts w:ascii="Times New Roman" w:hAnsi="Times New Roman"/>
        </w:rPr>
        <w:t xml:space="preserve">Wulansari, R., </w:t>
      </w:r>
      <w:proofErr w:type="spellStart"/>
      <w:r>
        <w:rPr>
          <w:rFonts w:ascii="Times New Roman" w:hAnsi="Times New Roman"/>
        </w:rPr>
        <w:t>Maryono</w:t>
      </w:r>
      <w:proofErr w:type="spellEnd"/>
      <w:r>
        <w:rPr>
          <w:rFonts w:ascii="Times New Roman" w:hAnsi="Times New Roman"/>
        </w:rPr>
        <w:t xml:space="preserve">, D.A. Darmawan, F.N.F </w:t>
      </w:r>
      <w:proofErr w:type="spellStart"/>
      <w:r>
        <w:rPr>
          <w:rFonts w:ascii="Times New Roman" w:hAnsi="Times New Roman"/>
        </w:rPr>
        <w:t>Athallah</w:t>
      </w:r>
      <w:proofErr w:type="spellEnd"/>
      <w:r>
        <w:rPr>
          <w:rFonts w:ascii="Times New Roman" w:hAnsi="Times New Roman"/>
        </w:rPr>
        <w:t>, &amp; F.K Hakim. 2022. Bio-</w:t>
      </w:r>
      <w:proofErr w:type="spellStart"/>
      <w:r>
        <w:rPr>
          <w:rFonts w:ascii="Times New Roman" w:hAnsi="Times New Roman"/>
        </w:rPr>
        <w:t>organo</w:t>
      </w:r>
      <w:proofErr w:type="spellEnd"/>
      <w:r>
        <w:rPr>
          <w:rFonts w:ascii="Times New Roman" w:hAnsi="Times New Roman"/>
        </w:rPr>
        <w:t xml:space="preserve"> mineral effect on soil fertility, nutrient uptake, and sweet corn (</w:t>
      </w:r>
      <w:commentRangeStart w:id="18"/>
      <w:proofErr w:type="spellStart"/>
      <w:r>
        <w:rPr>
          <w:rFonts w:ascii="Times New Roman" w:hAnsi="Times New Roman"/>
        </w:rPr>
        <w:t>Zea</w:t>
      </w:r>
      <w:proofErr w:type="spellEnd"/>
      <w:r>
        <w:rPr>
          <w:rFonts w:ascii="Times New Roman" w:hAnsi="Times New Roman"/>
        </w:rPr>
        <w:t xml:space="preserve"> mays </w:t>
      </w:r>
      <w:commentRangeEnd w:id="18"/>
      <w:r w:rsidR="001E7A6C">
        <w:rPr>
          <w:rStyle w:val="CommentReference"/>
        </w:rPr>
        <w:commentReference w:id="18"/>
      </w:r>
      <w:r>
        <w:rPr>
          <w:rFonts w:ascii="Times New Roman" w:hAnsi="Times New Roman"/>
        </w:rPr>
        <w:t xml:space="preserve">L. </w:t>
      </w:r>
      <w:proofErr w:type="spellStart"/>
      <w:r>
        <w:rPr>
          <w:rFonts w:ascii="Times New Roman" w:hAnsi="Times New Roman"/>
        </w:rPr>
        <w:t>saccharata</w:t>
      </w:r>
      <w:proofErr w:type="spellEnd"/>
      <w:r>
        <w:rPr>
          <w:rFonts w:ascii="Times New Roman" w:hAnsi="Times New Roman"/>
        </w:rPr>
        <w:t xml:space="preserve">) growth planted in </w:t>
      </w:r>
      <w:proofErr w:type="spellStart"/>
      <w:r>
        <w:rPr>
          <w:rFonts w:ascii="Times New Roman" w:hAnsi="Times New Roman"/>
        </w:rPr>
        <w:t>inceptisols</w:t>
      </w:r>
      <w:proofErr w:type="spellEnd"/>
      <w:r>
        <w:rPr>
          <w:rFonts w:ascii="Times New Roman" w:hAnsi="Times New Roman"/>
        </w:rPr>
        <w:t xml:space="preserve"> soils. </w:t>
      </w:r>
      <w:r>
        <w:rPr>
          <w:rFonts w:ascii="Times New Roman" w:hAnsi="Times New Roman"/>
          <w:i/>
          <w:iCs/>
        </w:rPr>
        <w:t>Indonesian Mining Journal, 25</w:t>
      </w:r>
      <w:r>
        <w:rPr>
          <w:rFonts w:ascii="Times New Roman" w:hAnsi="Times New Roman"/>
        </w:rPr>
        <w:t>(1), 49–58. https://doi.org/10.30556/imj.Vol25.No1.2022.1282</w:t>
      </w:r>
    </w:p>
    <w:p w14:paraId="62D65938" w14:textId="77777777" w:rsidR="00C950A3" w:rsidRDefault="00045D71">
      <w:pPr>
        <w:spacing w:after="0" w:line="240" w:lineRule="auto"/>
        <w:ind w:left="284" w:hanging="284"/>
        <w:jc w:val="both"/>
        <w:rPr>
          <w:rFonts w:ascii="Times New Roman" w:hAnsi="Times New Roman"/>
        </w:rPr>
      </w:pPr>
      <w:proofErr w:type="spellStart"/>
      <w:r>
        <w:rPr>
          <w:rFonts w:ascii="Times New Roman" w:hAnsi="Times New Roman"/>
        </w:rPr>
        <w:t>Yoseva</w:t>
      </w:r>
      <w:proofErr w:type="spellEnd"/>
      <w:r>
        <w:rPr>
          <w:rFonts w:ascii="Times New Roman" w:hAnsi="Times New Roman"/>
        </w:rPr>
        <w:t xml:space="preserve">, S., S.N. </w:t>
      </w:r>
      <w:proofErr w:type="spellStart"/>
      <w:r>
        <w:rPr>
          <w:rFonts w:ascii="Times New Roman" w:hAnsi="Times New Roman"/>
        </w:rPr>
        <w:t>Alfadillah</w:t>
      </w:r>
      <w:proofErr w:type="spellEnd"/>
      <w:r>
        <w:rPr>
          <w:rFonts w:ascii="Times New Roman" w:hAnsi="Times New Roman"/>
        </w:rPr>
        <w:t xml:space="preserve">, &amp; </w:t>
      </w:r>
      <w:proofErr w:type="spellStart"/>
      <w:r>
        <w:rPr>
          <w:rFonts w:ascii="Times New Roman" w:hAnsi="Times New Roman"/>
        </w:rPr>
        <w:t>Murniati</w:t>
      </w:r>
      <w:proofErr w:type="spellEnd"/>
      <w:r>
        <w:rPr>
          <w:rFonts w:ascii="Times New Roman" w:hAnsi="Times New Roman"/>
        </w:rPr>
        <w:t xml:space="preserve">. 2021.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Pupuk</w:t>
      </w:r>
      <w:proofErr w:type="spellEnd"/>
      <w:r>
        <w:rPr>
          <w:rFonts w:ascii="Times New Roman" w:hAnsi="Times New Roman"/>
        </w:rPr>
        <w:t xml:space="preserve"> </w:t>
      </w:r>
      <w:proofErr w:type="spellStart"/>
      <w:r>
        <w:rPr>
          <w:rFonts w:ascii="Times New Roman" w:hAnsi="Times New Roman"/>
        </w:rPr>
        <w:t>Organik</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Campuran</w:t>
      </w:r>
      <w:proofErr w:type="spellEnd"/>
      <w:r>
        <w:rPr>
          <w:rFonts w:ascii="Times New Roman" w:hAnsi="Times New Roman"/>
        </w:rPr>
        <w:t xml:space="preserve"> Media </w:t>
      </w:r>
      <w:proofErr w:type="spellStart"/>
      <w:r>
        <w:rPr>
          <w:rFonts w:ascii="Times New Roman" w:hAnsi="Times New Roman"/>
        </w:rPr>
        <w:t>Tumbuh</w:t>
      </w:r>
      <w:proofErr w:type="spellEnd"/>
      <w:r>
        <w:rPr>
          <w:rFonts w:ascii="Times New Roman" w:hAnsi="Times New Roman"/>
        </w:rPr>
        <w:t xml:space="preserve"> Baby Kailan (</w:t>
      </w:r>
      <w:commentRangeStart w:id="19"/>
      <w:r>
        <w:rPr>
          <w:rFonts w:ascii="Times New Roman" w:hAnsi="Times New Roman"/>
        </w:rPr>
        <w:t xml:space="preserve">Brassica oleracea </w:t>
      </w:r>
      <w:commentRangeEnd w:id="19"/>
      <w:r w:rsidR="001E7A6C">
        <w:rPr>
          <w:rStyle w:val="CommentReference"/>
        </w:rPr>
        <w:commentReference w:id="19"/>
      </w:r>
      <w:r>
        <w:rPr>
          <w:rFonts w:ascii="Times New Roman" w:hAnsi="Times New Roman"/>
        </w:rPr>
        <w:t xml:space="preserve">L.)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Vertikultur</w:t>
      </w:r>
      <w:proofErr w:type="spellEnd"/>
      <w:r>
        <w:rPr>
          <w:rFonts w:ascii="Times New Roman" w:hAnsi="Times New Roman"/>
        </w:rPr>
        <w:t xml:space="preserve">. </w:t>
      </w:r>
      <w:proofErr w:type="spellStart"/>
      <w:r>
        <w:rPr>
          <w:rFonts w:ascii="Times New Roman" w:hAnsi="Times New Roman"/>
          <w:i/>
          <w:iCs/>
        </w:rPr>
        <w:t>Jurnal</w:t>
      </w:r>
      <w:proofErr w:type="spellEnd"/>
      <w:r>
        <w:rPr>
          <w:rFonts w:ascii="Times New Roman" w:hAnsi="Times New Roman"/>
          <w:i/>
          <w:iCs/>
        </w:rPr>
        <w:t xml:space="preserve"> </w:t>
      </w:r>
      <w:proofErr w:type="spellStart"/>
      <w:r>
        <w:rPr>
          <w:rFonts w:ascii="Times New Roman" w:hAnsi="Times New Roman"/>
          <w:i/>
          <w:iCs/>
        </w:rPr>
        <w:t>Dinamika</w:t>
      </w:r>
      <w:proofErr w:type="spellEnd"/>
      <w:r>
        <w:rPr>
          <w:rFonts w:ascii="Times New Roman" w:hAnsi="Times New Roman"/>
          <w:i/>
          <w:iCs/>
        </w:rPr>
        <w:t xml:space="preserve"> </w:t>
      </w:r>
      <w:proofErr w:type="spellStart"/>
      <w:r>
        <w:rPr>
          <w:rFonts w:ascii="Times New Roman" w:hAnsi="Times New Roman"/>
          <w:i/>
          <w:iCs/>
        </w:rPr>
        <w:t>Pertanian</w:t>
      </w:r>
      <w:proofErr w:type="spellEnd"/>
      <w:r>
        <w:rPr>
          <w:rFonts w:ascii="Times New Roman" w:hAnsi="Times New Roman"/>
          <w:i/>
          <w:iCs/>
        </w:rPr>
        <w:t xml:space="preserve"> </w:t>
      </w:r>
      <w:proofErr w:type="spellStart"/>
      <w:r>
        <w:rPr>
          <w:rFonts w:ascii="Times New Roman" w:hAnsi="Times New Roman"/>
          <w:i/>
          <w:iCs/>
        </w:rPr>
        <w:t>Edisi</w:t>
      </w:r>
      <w:proofErr w:type="spellEnd"/>
      <w:r>
        <w:rPr>
          <w:rFonts w:ascii="Times New Roman" w:hAnsi="Times New Roman"/>
          <w:i/>
          <w:iCs/>
        </w:rPr>
        <w:t xml:space="preserve"> XXXVII </w:t>
      </w:r>
      <w:proofErr w:type="spellStart"/>
      <w:r>
        <w:rPr>
          <w:rFonts w:ascii="Times New Roman" w:hAnsi="Times New Roman"/>
          <w:i/>
          <w:iCs/>
        </w:rPr>
        <w:t>Nomor</w:t>
      </w:r>
      <w:proofErr w:type="spellEnd"/>
      <w:r>
        <w:rPr>
          <w:rFonts w:ascii="Times New Roman" w:hAnsi="Times New Roman"/>
          <w:i/>
          <w:iCs/>
        </w:rPr>
        <w:t>, 37</w:t>
      </w:r>
      <w:r>
        <w:rPr>
          <w:rFonts w:ascii="Times New Roman" w:hAnsi="Times New Roman"/>
        </w:rPr>
        <w:t>(3), 219–224.</w:t>
      </w:r>
    </w:p>
    <w:p w14:paraId="54299F78" w14:textId="77777777" w:rsidR="00C950A3" w:rsidRDefault="00C950A3">
      <w:pPr>
        <w:pStyle w:val="ListParagraph"/>
        <w:spacing w:after="0" w:line="240" w:lineRule="auto"/>
        <w:ind w:left="0"/>
        <w:jc w:val="both"/>
        <w:rPr>
          <w:rFonts w:ascii="Times New Roman" w:hAnsi="Times New Roman"/>
        </w:rPr>
        <w:sectPr w:rsidR="00C950A3">
          <w:headerReference w:type="even" r:id="rId19"/>
          <w:headerReference w:type="default" r:id="rId20"/>
          <w:type w:val="continuous"/>
          <w:pgSz w:w="11906" w:h="16838"/>
          <w:pgMar w:top="1701" w:right="1701" w:bottom="1701" w:left="2268" w:header="709" w:footer="709" w:gutter="0"/>
          <w:cols w:num="2" w:space="708"/>
          <w:titlePg/>
          <w:docGrid w:linePitch="360"/>
        </w:sectPr>
      </w:pPr>
    </w:p>
    <w:p w14:paraId="5BD7AE89" w14:textId="77777777" w:rsidR="00C950A3" w:rsidRDefault="00C950A3">
      <w:pPr>
        <w:rPr>
          <w:lang w:val="id-ID"/>
        </w:rPr>
      </w:pPr>
    </w:p>
    <w:sectPr w:rsidR="00C950A3">
      <w:type w:val="continuous"/>
      <w:pgSz w:w="11906" w:h="16838"/>
      <w:pgMar w:top="1701" w:right="1701"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 365" w:date="2023-11-11T16:22:00Z" w:initials="O3">
    <w:p w14:paraId="67789046" w14:textId="374FFA4E" w:rsidR="009F3FF9" w:rsidRDefault="009F3FF9">
      <w:pPr>
        <w:pStyle w:val="CommentText"/>
      </w:pPr>
      <w:r>
        <w:rPr>
          <w:rStyle w:val="CommentReference"/>
        </w:rPr>
        <w:annotationRef/>
      </w:r>
      <w:r>
        <w:t xml:space="preserve">Formula yang </w:t>
      </w:r>
      <w:proofErr w:type="spellStart"/>
      <w:r>
        <w:t>dikembangkan</w:t>
      </w:r>
      <w:proofErr w:type="spellEnd"/>
      <w:r>
        <w:t xml:space="preserve"> </w:t>
      </w:r>
      <w:proofErr w:type="spellStart"/>
      <w:r>
        <w:t>apa</w:t>
      </w:r>
      <w:proofErr w:type="spellEnd"/>
      <w:r>
        <w:t xml:space="preserve"> </w:t>
      </w:r>
      <w:proofErr w:type="spellStart"/>
      <w:r>
        <w:t>dari</w:t>
      </w:r>
      <w:proofErr w:type="spellEnd"/>
      <w:r>
        <w:t xml:space="preserve"> formula </w:t>
      </w:r>
      <w:proofErr w:type="spellStart"/>
      <w:proofErr w:type="gramStart"/>
      <w:r>
        <w:t>sebelumnya</w:t>
      </w:r>
      <w:proofErr w:type="spellEnd"/>
      <w:r>
        <w:t xml:space="preserve"> ?</w:t>
      </w:r>
      <w:proofErr w:type="gramEnd"/>
      <w:r>
        <w:t xml:space="preserve"> </w:t>
      </w:r>
      <w:proofErr w:type="spellStart"/>
      <w:r>
        <w:t>belum</w:t>
      </w:r>
      <w:proofErr w:type="spellEnd"/>
      <w:r>
        <w:t xml:space="preserve"> </w:t>
      </w:r>
      <w:proofErr w:type="spellStart"/>
      <w:r>
        <w:t>ada</w:t>
      </w:r>
      <w:proofErr w:type="spellEnd"/>
    </w:p>
  </w:comment>
  <w:comment w:id="1" w:author="Office 365" w:date="2023-11-11T15:49:00Z" w:initials="O3">
    <w:p w14:paraId="61606E9F" w14:textId="7A71648F" w:rsidR="00913ACD" w:rsidRDefault="00913ACD">
      <w:pPr>
        <w:pStyle w:val="CommentText"/>
      </w:pPr>
      <w:r>
        <w:rPr>
          <w:rStyle w:val="CommentReference"/>
        </w:rPr>
        <w:annotationRef/>
      </w:r>
      <w:proofErr w:type="spellStart"/>
      <w:r>
        <w:t>Kalimat</w:t>
      </w:r>
      <w:proofErr w:type="spellEnd"/>
      <w:r>
        <w:t xml:space="preserve"> 1 dan 2 </w:t>
      </w:r>
      <w:proofErr w:type="spellStart"/>
      <w:r>
        <w:t>bertentangan</w:t>
      </w:r>
      <w:proofErr w:type="spellEnd"/>
      <w:r>
        <w:t>. Tidak pas</w:t>
      </w:r>
    </w:p>
  </w:comment>
  <w:comment w:id="2" w:author="Office 365" w:date="2023-11-11T15:49:00Z" w:initials="O3">
    <w:p w14:paraId="6B2BA97F" w14:textId="0CDE186C" w:rsidR="00913ACD" w:rsidRDefault="00913ACD">
      <w:pPr>
        <w:pStyle w:val="CommentText"/>
      </w:pPr>
      <w:r>
        <w:rPr>
          <w:rStyle w:val="CommentReference"/>
        </w:rPr>
        <w:annotationRef/>
      </w:r>
      <w:proofErr w:type="spellStart"/>
      <w:r>
        <w:t>hapus</w:t>
      </w:r>
      <w:proofErr w:type="spellEnd"/>
    </w:p>
  </w:comment>
  <w:comment w:id="3" w:author="Office 365" w:date="2023-11-11T15:50:00Z" w:initials="O3">
    <w:p w14:paraId="3F5BAB1F" w14:textId="02C8A123" w:rsidR="00913ACD" w:rsidRDefault="00913ACD">
      <w:pPr>
        <w:pStyle w:val="CommentText"/>
      </w:pPr>
      <w:r>
        <w:rPr>
          <w:rStyle w:val="CommentReference"/>
        </w:rPr>
        <w:annotationRef/>
      </w:r>
      <w:proofErr w:type="spellStart"/>
      <w:r>
        <w:t>menurut</w:t>
      </w:r>
      <w:proofErr w:type="spellEnd"/>
      <w:r>
        <w:t xml:space="preserve"> </w:t>
      </w:r>
      <w:proofErr w:type="spellStart"/>
      <w:r>
        <w:t>siapa</w:t>
      </w:r>
      <w:proofErr w:type="spellEnd"/>
      <w:r>
        <w:t xml:space="preserve"> </w:t>
      </w:r>
      <w:proofErr w:type="spellStart"/>
      <w:r>
        <w:t>definisi</w:t>
      </w:r>
      <w:proofErr w:type="spellEnd"/>
      <w:r>
        <w:t xml:space="preserve"> </w:t>
      </w:r>
      <w:proofErr w:type="spellStart"/>
      <w:r>
        <w:t>Kesuburan</w:t>
      </w:r>
      <w:proofErr w:type="spellEnd"/>
      <w:r>
        <w:t xml:space="preserve"> </w:t>
      </w:r>
      <w:proofErr w:type="spellStart"/>
      <w:r>
        <w:t>tanah</w:t>
      </w:r>
      <w:proofErr w:type="spellEnd"/>
      <w:r>
        <w:t xml:space="preserve"> </w:t>
      </w:r>
      <w:proofErr w:type="spellStart"/>
      <w:proofErr w:type="gramStart"/>
      <w:r>
        <w:t>ini</w:t>
      </w:r>
      <w:proofErr w:type="spellEnd"/>
      <w:r>
        <w:t xml:space="preserve">  ?</w:t>
      </w:r>
      <w:proofErr w:type="gramEnd"/>
    </w:p>
  </w:comment>
  <w:comment w:id="4" w:author="Office 365" w:date="2023-11-11T15:53:00Z" w:initials="O3">
    <w:p w14:paraId="69C7350A" w14:textId="028A3D34" w:rsidR="00913ACD" w:rsidRDefault="00913ACD">
      <w:pPr>
        <w:pStyle w:val="CommentText"/>
      </w:pPr>
      <w:r>
        <w:rPr>
          <w:rStyle w:val="CommentReference"/>
        </w:rPr>
        <w:annotationRef/>
      </w:r>
      <w:proofErr w:type="spellStart"/>
      <w:r>
        <w:t>kalimat</w:t>
      </w:r>
      <w:proofErr w:type="spellEnd"/>
      <w:r>
        <w:t xml:space="preserve"> </w:t>
      </w:r>
      <w:proofErr w:type="spellStart"/>
      <w:r>
        <w:t>Sudirja</w:t>
      </w:r>
      <w:proofErr w:type="spellEnd"/>
      <w:r>
        <w:t xml:space="preserve"> et al </w:t>
      </w:r>
      <w:proofErr w:type="spellStart"/>
      <w:r>
        <w:t>sampai</w:t>
      </w:r>
      <w:proofErr w:type="spellEnd"/>
      <w:r>
        <w:t xml:space="preserve"> </w:t>
      </w:r>
      <w:proofErr w:type="spellStart"/>
      <w:proofErr w:type="gramStart"/>
      <w:r>
        <w:t>dimana</w:t>
      </w:r>
      <w:proofErr w:type="spellEnd"/>
      <w:r>
        <w:t xml:space="preserve">  ?</w:t>
      </w:r>
      <w:proofErr w:type="gramEnd"/>
      <w:r>
        <w:t xml:space="preserve">  dan </w:t>
      </w:r>
      <w:proofErr w:type="spellStart"/>
      <w:proofErr w:type="gramStart"/>
      <w:r>
        <w:t>kalimat</w:t>
      </w:r>
      <w:proofErr w:type="spellEnd"/>
      <w:r>
        <w:t xml:space="preserve">  Wulansari</w:t>
      </w:r>
      <w:proofErr w:type="gramEnd"/>
      <w:r>
        <w:t xml:space="preserve"> et al </w:t>
      </w:r>
      <w:proofErr w:type="spellStart"/>
      <w:r>
        <w:t>mulai</w:t>
      </w:r>
      <w:proofErr w:type="spellEnd"/>
      <w:r>
        <w:t xml:space="preserve"> </w:t>
      </w:r>
      <w:proofErr w:type="spellStart"/>
      <w:r>
        <w:t>darimana</w:t>
      </w:r>
      <w:proofErr w:type="spellEnd"/>
      <w:r>
        <w:t xml:space="preserve"> ?</w:t>
      </w:r>
    </w:p>
  </w:comment>
  <w:comment w:id="5" w:author="Office 365" w:date="2023-11-11T15:50:00Z" w:initials="O3">
    <w:p w14:paraId="65DA61B4" w14:textId="10AD7752" w:rsidR="00913ACD" w:rsidRDefault="00913ACD">
      <w:pPr>
        <w:pStyle w:val="CommentText"/>
      </w:pPr>
      <w:r>
        <w:rPr>
          <w:rStyle w:val="CommentReference"/>
        </w:rPr>
        <w:annotationRef/>
      </w:r>
      <w:proofErr w:type="spellStart"/>
      <w:r>
        <w:t>gambar</w:t>
      </w:r>
      <w:proofErr w:type="spellEnd"/>
      <w:r>
        <w:t xml:space="preserve"> </w:t>
      </w:r>
      <w:proofErr w:type="spellStart"/>
      <w:r>
        <w:t>tidak</w:t>
      </w:r>
      <w:proofErr w:type="spellEnd"/>
      <w:r>
        <w:t xml:space="preserve"> </w:t>
      </w:r>
      <w:proofErr w:type="spellStart"/>
      <w:r>
        <w:t>jelas</w:t>
      </w:r>
      <w:proofErr w:type="spellEnd"/>
      <w:r>
        <w:t xml:space="preserve">.  Agar </w:t>
      </w:r>
      <w:proofErr w:type="spellStart"/>
      <w:r>
        <w:t>dibesarkan</w:t>
      </w:r>
      <w:proofErr w:type="spellEnd"/>
      <w:r>
        <w:t xml:space="preserve"> </w:t>
      </w:r>
      <w:proofErr w:type="spellStart"/>
      <w:r>
        <w:t>sehungga</w:t>
      </w:r>
      <w:proofErr w:type="spellEnd"/>
      <w:r>
        <w:t xml:space="preserve"> </w:t>
      </w:r>
      <w:proofErr w:type="spellStart"/>
      <w:r>
        <w:t>terbaca</w:t>
      </w:r>
      <w:proofErr w:type="spellEnd"/>
      <w:r>
        <w:t xml:space="preserve"> </w:t>
      </w:r>
      <w:proofErr w:type="spellStart"/>
      <w:r>
        <w:t>tulisannya</w:t>
      </w:r>
      <w:proofErr w:type="spellEnd"/>
    </w:p>
  </w:comment>
  <w:comment w:id="6" w:author="Office 365" w:date="2023-11-11T15:54:00Z" w:initials="O3">
    <w:p w14:paraId="0C5AB2AF" w14:textId="73A31080" w:rsidR="00913ACD" w:rsidRDefault="00913ACD">
      <w:pPr>
        <w:pStyle w:val="CommentText"/>
      </w:pPr>
      <w:r>
        <w:rPr>
          <w:rStyle w:val="CommentReference"/>
        </w:rPr>
        <w:annotationRef/>
      </w:r>
      <w:r>
        <w:t xml:space="preserve">pada </w:t>
      </w:r>
      <w:proofErr w:type="spellStart"/>
      <w:r>
        <w:t>tanaman</w:t>
      </w:r>
      <w:proofErr w:type="spellEnd"/>
      <w:r>
        <w:t xml:space="preserve"> </w:t>
      </w:r>
      <w:proofErr w:type="spellStart"/>
      <w:proofErr w:type="gramStart"/>
      <w:r>
        <w:t>apa</w:t>
      </w:r>
      <w:proofErr w:type="spellEnd"/>
      <w:r>
        <w:t xml:space="preserve"> ?</w:t>
      </w:r>
      <w:proofErr w:type="gramEnd"/>
      <w:r>
        <w:t xml:space="preserve"> </w:t>
      </w:r>
      <w:proofErr w:type="spellStart"/>
      <w:r>
        <w:t>sebutkan</w:t>
      </w:r>
      <w:proofErr w:type="spellEnd"/>
    </w:p>
  </w:comment>
  <w:comment w:id="7" w:author="Office 365" w:date="2023-11-11T15:54:00Z" w:initials="O3">
    <w:p w14:paraId="51BCFABB" w14:textId="726744E0" w:rsidR="00913ACD" w:rsidRDefault="00913ACD">
      <w:pPr>
        <w:pStyle w:val="CommentText"/>
      </w:pPr>
      <w:r>
        <w:rPr>
          <w:rStyle w:val="CommentReference"/>
        </w:rPr>
        <w:annotationRef/>
      </w:r>
      <w:proofErr w:type="spellStart"/>
      <w:r>
        <w:t>ini</w:t>
      </w:r>
      <w:proofErr w:type="spellEnd"/>
      <w:r>
        <w:t xml:space="preserve"> </w:t>
      </w:r>
      <w:proofErr w:type="spellStart"/>
      <w:r>
        <w:t>bukan</w:t>
      </w:r>
      <w:proofErr w:type="spellEnd"/>
      <w:r>
        <w:t xml:space="preserve"> </w:t>
      </w:r>
      <w:proofErr w:type="spellStart"/>
      <w:r>
        <w:t>pupuk</w:t>
      </w:r>
      <w:proofErr w:type="spellEnd"/>
      <w:r>
        <w:t xml:space="preserve"> </w:t>
      </w:r>
      <w:proofErr w:type="spellStart"/>
      <w:r>
        <w:t>tapi</w:t>
      </w:r>
      <w:proofErr w:type="spellEnd"/>
      <w:r>
        <w:t xml:space="preserve"> </w:t>
      </w:r>
      <w:proofErr w:type="spellStart"/>
      <w:r>
        <w:t>nama</w:t>
      </w:r>
      <w:proofErr w:type="spellEnd"/>
      <w:r>
        <w:t xml:space="preserve"> </w:t>
      </w:r>
      <w:proofErr w:type="spellStart"/>
      <w:r>
        <w:t>bakteri</w:t>
      </w:r>
      <w:proofErr w:type="spellEnd"/>
    </w:p>
  </w:comment>
  <w:comment w:id="8" w:author="Office 365" w:date="2023-11-11T15:55:00Z" w:initials="O3">
    <w:p w14:paraId="7ECA4307" w14:textId="3AC728E0" w:rsidR="00913ACD" w:rsidRDefault="00913ACD">
      <w:pPr>
        <w:pStyle w:val="CommentText"/>
      </w:pPr>
      <w:r>
        <w:rPr>
          <w:rStyle w:val="CommentReference"/>
        </w:rPr>
        <w:annotationRef/>
      </w:r>
      <w:proofErr w:type="spellStart"/>
      <w:r>
        <w:t>ini</w:t>
      </w:r>
      <w:proofErr w:type="spellEnd"/>
      <w:r>
        <w:t xml:space="preserve"> </w:t>
      </w:r>
      <w:proofErr w:type="spellStart"/>
      <w:r>
        <w:t>bukan</w:t>
      </w:r>
      <w:proofErr w:type="spellEnd"/>
      <w:r>
        <w:t xml:space="preserve"> </w:t>
      </w:r>
      <w:proofErr w:type="spellStart"/>
      <w:r>
        <w:t>kesimpulan</w:t>
      </w:r>
      <w:proofErr w:type="spellEnd"/>
      <w:r>
        <w:t xml:space="preserve">. </w:t>
      </w:r>
      <w:proofErr w:type="spellStart"/>
      <w:r>
        <w:t>Memang</w:t>
      </w:r>
      <w:proofErr w:type="spellEnd"/>
      <w:r>
        <w:t xml:space="preserve"> </w:t>
      </w:r>
      <w:proofErr w:type="spellStart"/>
      <w:r>
        <w:t>begitu</w:t>
      </w:r>
      <w:proofErr w:type="spellEnd"/>
      <w:r>
        <w:t xml:space="preserve"> </w:t>
      </w:r>
    </w:p>
  </w:comment>
  <w:comment w:id="9" w:author="Office 365" w:date="2023-11-11T15:56:00Z" w:initials="O3">
    <w:p w14:paraId="0577F458" w14:textId="124247B9" w:rsidR="00913ACD" w:rsidRDefault="00913ACD">
      <w:pPr>
        <w:pStyle w:val="CommentText"/>
      </w:pPr>
      <w:r>
        <w:rPr>
          <w:rStyle w:val="CommentReference"/>
        </w:rPr>
        <w:annotationRef/>
      </w:r>
      <w:proofErr w:type="spellStart"/>
      <w:proofErr w:type="gramStart"/>
      <w:r>
        <w:t>darimana</w:t>
      </w:r>
      <w:proofErr w:type="spellEnd"/>
      <w:r>
        <w:t xml:space="preserve">  </w:t>
      </w:r>
      <w:proofErr w:type="spellStart"/>
      <w:r>
        <w:t>kesimpulan</w:t>
      </w:r>
      <w:proofErr w:type="spellEnd"/>
      <w:proofErr w:type="gramEnd"/>
      <w:r>
        <w:t xml:space="preserve"> </w:t>
      </w:r>
      <w:proofErr w:type="spellStart"/>
      <w:r>
        <w:t>ini</w:t>
      </w:r>
      <w:proofErr w:type="spellEnd"/>
      <w:r>
        <w:t xml:space="preserve"> ?  </w:t>
      </w:r>
      <w:proofErr w:type="spellStart"/>
      <w:r>
        <w:t>tidak</w:t>
      </w:r>
      <w:proofErr w:type="spellEnd"/>
      <w:r>
        <w:t xml:space="preserve"> </w:t>
      </w:r>
      <w:proofErr w:type="spellStart"/>
      <w:r>
        <w:t>ada</w:t>
      </w:r>
      <w:proofErr w:type="spellEnd"/>
      <w:r>
        <w:t xml:space="preserve"> data </w:t>
      </w:r>
      <w:proofErr w:type="spellStart"/>
      <w:r>
        <w:t>pendu</w:t>
      </w:r>
      <w:r w:rsidR="009F3FF9">
        <w:t>k</w:t>
      </w:r>
      <w:r>
        <w:t>ung</w:t>
      </w:r>
      <w:proofErr w:type="spellEnd"/>
      <w:r>
        <w:t xml:space="preserve"> di </w:t>
      </w:r>
      <w:proofErr w:type="spellStart"/>
      <w:r>
        <w:t>naskah</w:t>
      </w:r>
      <w:proofErr w:type="spellEnd"/>
    </w:p>
  </w:comment>
  <w:comment w:id="10" w:author="Office 365" w:date="2023-11-11T15:57:00Z" w:initials="O3">
    <w:p w14:paraId="0A79D961" w14:textId="55D2000C" w:rsidR="00913ACD" w:rsidRDefault="00913ACD">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disitasi</w:t>
      </w:r>
      <w:proofErr w:type="spellEnd"/>
    </w:p>
  </w:comment>
  <w:comment w:id="11" w:author="Office 365" w:date="2023-11-11T15:57:00Z" w:initials="O3">
    <w:p w14:paraId="7458AE10" w14:textId="08036F35" w:rsidR="00913ACD" w:rsidRDefault="00913ACD">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disitasi</w:t>
      </w:r>
      <w:proofErr w:type="spellEnd"/>
    </w:p>
  </w:comment>
  <w:comment w:id="12" w:author="Office 365" w:date="2023-11-11T15:59:00Z" w:initials="O3">
    <w:p w14:paraId="3B9F69D6" w14:textId="77C5738A" w:rsidR="001E7A6C" w:rsidRDefault="001E7A6C">
      <w:pPr>
        <w:pStyle w:val="CommentText"/>
      </w:pPr>
      <w:r>
        <w:rPr>
          <w:rStyle w:val="CommentReference"/>
        </w:rPr>
        <w:annotationRef/>
      </w:r>
      <w:proofErr w:type="spellStart"/>
      <w:r>
        <w:t>hutuf</w:t>
      </w:r>
      <w:proofErr w:type="spellEnd"/>
      <w:r>
        <w:t xml:space="preserve"> </w:t>
      </w:r>
      <w:proofErr w:type="spellStart"/>
      <w:r>
        <w:t>latin</w:t>
      </w:r>
      <w:proofErr w:type="spellEnd"/>
      <w:r>
        <w:t xml:space="preserve"> </w:t>
      </w:r>
      <w:proofErr w:type="spellStart"/>
      <w:r>
        <w:t>tulis</w:t>
      </w:r>
      <w:proofErr w:type="spellEnd"/>
      <w:r>
        <w:t xml:space="preserve"> miring</w:t>
      </w:r>
    </w:p>
  </w:comment>
  <w:comment w:id="13" w:author="Office 365" w:date="2023-11-11T16:00:00Z" w:initials="O3">
    <w:p w14:paraId="64F2BE84" w14:textId="0BEA1059" w:rsidR="001E7A6C" w:rsidRDefault="001E7A6C">
      <w:pPr>
        <w:pStyle w:val="CommentText"/>
      </w:pPr>
      <w:r>
        <w:rPr>
          <w:rStyle w:val="CommentReference"/>
        </w:rPr>
        <w:annotationRef/>
      </w:r>
      <w:proofErr w:type="spellStart"/>
      <w:r>
        <w:t>lengkapi</w:t>
      </w:r>
      <w:proofErr w:type="spellEnd"/>
    </w:p>
  </w:comment>
  <w:comment w:id="14" w:author="Office 365" w:date="2023-11-11T16:00:00Z" w:initials="O3">
    <w:p w14:paraId="3CF14B3A" w14:textId="795B7D8E" w:rsidR="001E7A6C" w:rsidRDefault="001E7A6C">
      <w:pPr>
        <w:pStyle w:val="CommentText"/>
      </w:pPr>
      <w:r>
        <w:rPr>
          <w:rStyle w:val="CommentReference"/>
        </w:rPr>
        <w:annotationRef/>
      </w:r>
      <w:proofErr w:type="spellStart"/>
      <w:r>
        <w:t>lengkapi</w:t>
      </w:r>
      <w:proofErr w:type="spellEnd"/>
    </w:p>
  </w:comment>
  <w:comment w:id="15" w:author="Office 365" w:date="2023-11-11T15:57:00Z" w:initials="O3">
    <w:p w14:paraId="06CDF1BD" w14:textId="566AB25E" w:rsidR="00913ACD" w:rsidRDefault="00913ACD">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disitasi</w:t>
      </w:r>
      <w:proofErr w:type="spellEnd"/>
      <w:r w:rsidR="001E7A6C">
        <w:t xml:space="preserve"> dan </w:t>
      </w:r>
      <w:proofErr w:type="spellStart"/>
      <w:r w:rsidR="001E7A6C">
        <w:t>tidak</w:t>
      </w:r>
      <w:proofErr w:type="spellEnd"/>
      <w:r w:rsidR="001E7A6C">
        <w:t xml:space="preserve"> </w:t>
      </w:r>
      <w:proofErr w:type="spellStart"/>
      <w:r w:rsidR="001E7A6C">
        <w:t>lengkap</w:t>
      </w:r>
      <w:proofErr w:type="spellEnd"/>
      <w:r w:rsidR="001E7A6C">
        <w:t xml:space="preserve"> </w:t>
      </w:r>
    </w:p>
  </w:comment>
  <w:comment w:id="16" w:author="Office 365" w:date="2023-11-11T15:58:00Z" w:initials="O3">
    <w:p w14:paraId="5171F148" w14:textId="337C1E33" w:rsidR="001E7A6C" w:rsidRDefault="001E7A6C">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disitasi</w:t>
      </w:r>
      <w:proofErr w:type="spellEnd"/>
    </w:p>
  </w:comment>
  <w:comment w:id="17" w:author="Office 365" w:date="2023-11-11T16:02:00Z" w:initials="O3">
    <w:p w14:paraId="5649B70F" w14:textId="3C675E2C" w:rsidR="001E7A6C" w:rsidRDefault="001E7A6C">
      <w:pPr>
        <w:pStyle w:val="CommentText"/>
      </w:pPr>
      <w:r>
        <w:rPr>
          <w:rStyle w:val="CommentReference"/>
        </w:rPr>
        <w:annotationRef/>
      </w:r>
      <w:proofErr w:type="spellStart"/>
      <w:r>
        <w:t>tulis</w:t>
      </w:r>
      <w:proofErr w:type="spellEnd"/>
      <w:r>
        <w:t xml:space="preserve"> miring</w:t>
      </w:r>
    </w:p>
  </w:comment>
  <w:comment w:id="18" w:author="Office 365" w:date="2023-11-11T16:02:00Z" w:initials="O3">
    <w:p w14:paraId="64949F04" w14:textId="5567D09B" w:rsidR="001E7A6C" w:rsidRDefault="001E7A6C">
      <w:pPr>
        <w:pStyle w:val="CommentText"/>
      </w:pPr>
      <w:r>
        <w:rPr>
          <w:rStyle w:val="CommentReference"/>
        </w:rPr>
        <w:annotationRef/>
      </w:r>
      <w:proofErr w:type="spellStart"/>
      <w:r>
        <w:t>tulis</w:t>
      </w:r>
      <w:proofErr w:type="spellEnd"/>
      <w:r>
        <w:t xml:space="preserve"> miring</w:t>
      </w:r>
    </w:p>
  </w:comment>
  <w:comment w:id="19" w:author="Office 365" w:date="2023-11-11T16:02:00Z" w:initials="O3">
    <w:p w14:paraId="0ABAA965" w14:textId="27497EDA" w:rsidR="001E7A6C" w:rsidRDefault="001E7A6C">
      <w:pPr>
        <w:pStyle w:val="CommentText"/>
      </w:pPr>
      <w:r>
        <w:rPr>
          <w:rStyle w:val="CommentReference"/>
        </w:rPr>
        <w:annotationRef/>
      </w:r>
      <w:proofErr w:type="spellStart"/>
      <w:r>
        <w:t>tulis</w:t>
      </w:r>
      <w:proofErr w:type="spellEnd"/>
      <w:r>
        <w:t xml:space="preserve"> miring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89046" w15:done="0"/>
  <w15:commentEx w15:paraId="61606E9F" w15:done="0"/>
  <w15:commentEx w15:paraId="6B2BA97F" w15:done="0"/>
  <w15:commentEx w15:paraId="3F5BAB1F" w15:done="0"/>
  <w15:commentEx w15:paraId="69C7350A" w15:done="0"/>
  <w15:commentEx w15:paraId="65DA61B4" w15:done="0"/>
  <w15:commentEx w15:paraId="0C5AB2AF" w15:done="0"/>
  <w15:commentEx w15:paraId="51BCFABB" w15:done="0"/>
  <w15:commentEx w15:paraId="7ECA4307" w15:done="0"/>
  <w15:commentEx w15:paraId="0577F458" w15:done="0"/>
  <w15:commentEx w15:paraId="0A79D961" w15:done="0"/>
  <w15:commentEx w15:paraId="7458AE10" w15:done="0"/>
  <w15:commentEx w15:paraId="3B9F69D6" w15:done="0"/>
  <w15:commentEx w15:paraId="64F2BE84" w15:done="0"/>
  <w15:commentEx w15:paraId="3CF14B3A" w15:done="0"/>
  <w15:commentEx w15:paraId="06CDF1BD" w15:done="0"/>
  <w15:commentEx w15:paraId="5171F148" w15:done="0"/>
  <w15:commentEx w15:paraId="5649B70F" w15:done="0"/>
  <w15:commentEx w15:paraId="64949F04" w15:done="0"/>
  <w15:commentEx w15:paraId="0ABAA9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A28C4" w16cex:dateUtc="2023-11-11T09:22:00Z"/>
  <w16cex:commentExtensible w16cex:durableId="28FA20EC" w16cex:dateUtc="2023-11-11T08:49:00Z"/>
  <w16cex:commentExtensible w16cex:durableId="28FA2123" w16cex:dateUtc="2023-11-11T08:49:00Z"/>
  <w16cex:commentExtensible w16cex:durableId="28FA2136" w16cex:dateUtc="2023-11-11T08:50:00Z"/>
  <w16cex:commentExtensible w16cex:durableId="28FA21E6" w16cex:dateUtc="2023-11-11T08:53:00Z"/>
  <w16cex:commentExtensible w16cex:durableId="28FA2160" w16cex:dateUtc="2023-11-11T08:50:00Z"/>
  <w16cex:commentExtensible w16cex:durableId="28FA222D" w16cex:dateUtc="2023-11-11T08:54:00Z"/>
  <w16cex:commentExtensible w16cex:durableId="28FA224C" w16cex:dateUtc="2023-11-11T08:54:00Z"/>
  <w16cex:commentExtensible w16cex:durableId="28FA2275" w16cex:dateUtc="2023-11-11T08:55:00Z"/>
  <w16cex:commentExtensible w16cex:durableId="28FA22A2" w16cex:dateUtc="2023-11-11T08:56:00Z"/>
  <w16cex:commentExtensible w16cex:durableId="28FA22D7" w16cex:dateUtc="2023-11-11T08:57:00Z"/>
  <w16cex:commentExtensible w16cex:durableId="28FA22E8" w16cex:dateUtc="2023-11-11T08:57:00Z"/>
  <w16cex:commentExtensible w16cex:durableId="28FA234A" w16cex:dateUtc="2023-11-11T08:59:00Z"/>
  <w16cex:commentExtensible w16cex:durableId="28FA238D" w16cex:dateUtc="2023-11-11T09:00:00Z"/>
  <w16cex:commentExtensible w16cex:durableId="28FA23B1" w16cex:dateUtc="2023-11-11T09:00:00Z"/>
  <w16cex:commentExtensible w16cex:durableId="28FA2300" w16cex:dateUtc="2023-11-11T08:57:00Z"/>
  <w16cex:commentExtensible w16cex:durableId="28FA2321" w16cex:dateUtc="2023-11-11T08:58:00Z"/>
  <w16cex:commentExtensible w16cex:durableId="28FA2402" w16cex:dateUtc="2023-11-11T09:02:00Z"/>
  <w16cex:commentExtensible w16cex:durableId="28FA2413" w16cex:dateUtc="2023-11-11T09:02:00Z"/>
  <w16cex:commentExtensible w16cex:durableId="28FA2422" w16cex:dateUtc="2023-11-11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89046" w16cid:durableId="28FA28C4"/>
  <w16cid:commentId w16cid:paraId="61606E9F" w16cid:durableId="28FA20EC"/>
  <w16cid:commentId w16cid:paraId="6B2BA97F" w16cid:durableId="28FA2123"/>
  <w16cid:commentId w16cid:paraId="3F5BAB1F" w16cid:durableId="28FA2136"/>
  <w16cid:commentId w16cid:paraId="69C7350A" w16cid:durableId="28FA21E6"/>
  <w16cid:commentId w16cid:paraId="65DA61B4" w16cid:durableId="28FA2160"/>
  <w16cid:commentId w16cid:paraId="0C5AB2AF" w16cid:durableId="28FA222D"/>
  <w16cid:commentId w16cid:paraId="51BCFABB" w16cid:durableId="28FA224C"/>
  <w16cid:commentId w16cid:paraId="7ECA4307" w16cid:durableId="28FA2275"/>
  <w16cid:commentId w16cid:paraId="0577F458" w16cid:durableId="28FA22A2"/>
  <w16cid:commentId w16cid:paraId="0A79D961" w16cid:durableId="28FA22D7"/>
  <w16cid:commentId w16cid:paraId="7458AE10" w16cid:durableId="28FA22E8"/>
  <w16cid:commentId w16cid:paraId="3B9F69D6" w16cid:durableId="28FA234A"/>
  <w16cid:commentId w16cid:paraId="64F2BE84" w16cid:durableId="28FA238D"/>
  <w16cid:commentId w16cid:paraId="3CF14B3A" w16cid:durableId="28FA23B1"/>
  <w16cid:commentId w16cid:paraId="06CDF1BD" w16cid:durableId="28FA2300"/>
  <w16cid:commentId w16cid:paraId="5171F148" w16cid:durableId="28FA2321"/>
  <w16cid:commentId w16cid:paraId="5649B70F" w16cid:durableId="28FA2402"/>
  <w16cid:commentId w16cid:paraId="64949F04" w16cid:durableId="28FA2413"/>
  <w16cid:commentId w16cid:paraId="0ABAA965" w16cid:durableId="28FA24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48EE" w14:textId="77777777" w:rsidR="00F81D04" w:rsidRDefault="00F81D04">
      <w:pPr>
        <w:spacing w:line="240" w:lineRule="auto"/>
      </w:pPr>
      <w:r>
        <w:separator/>
      </w:r>
    </w:p>
  </w:endnote>
  <w:endnote w:type="continuationSeparator" w:id="0">
    <w:p w14:paraId="5ED454F2" w14:textId="77777777" w:rsidR="00F81D04" w:rsidRDefault="00F8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altName w:val="Helvetica Neue"/>
    <w:panose1 w:val="020B0402030504020804"/>
    <w:charset w:val="00"/>
    <w:family w:val="swiss"/>
    <w:pitch w:val="variable"/>
    <w:sig w:usb0="00000003" w:usb1="00000000" w:usb2="00000000" w:usb3="00000000" w:csb0="00000001" w:csb1="00000000"/>
  </w:font>
  <w:font w:name="Eras Demi ITC">
    <w:altName w:val="Helvetica Neue"/>
    <w:panose1 w:val="020B0805030504020804"/>
    <w:charset w:val="00"/>
    <w:family w:val="swiss"/>
    <w:pitch w:val="variable"/>
    <w:sig w:usb0="00000003" w:usb1="00000000" w:usb2="00000000" w:usb3="00000000" w:csb0="00000001" w:csb1="00000000"/>
  </w:font>
  <w:font w:name="Eras Medium ITC">
    <w:altName w:val="Helvetica Neue"/>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AE14" w14:textId="77777777" w:rsidR="00C950A3" w:rsidRDefault="00C9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C370" w14:textId="77777777" w:rsidR="00C950A3" w:rsidRDefault="00045D71">
    <w:pPr>
      <w:pStyle w:val="Footer"/>
    </w:pPr>
    <w:r>
      <w:rPr>
        <w:rFonts w:ascii="Eras Light ITC" w:hAnsi="Eras Light ITC"/>
        <w:color w:val="000000"/>
        <w:sz w:val="18"/>
        <w:szCs w:val="24"/>
      </w:rPr>
      <w:t xml:space="preserve">Artikel dipublikasi oleh Jurnal Agrosains dan Teknologi © 2017. </w:t>
    </w:r>
    <w:r>
      <w:rPr>
        <w:rFonts w:ascii="Eras Light ITC" w:hAnsi="Eras Light ITC" w:cs="Arial"/>
        <w:color w:val="000000"/>
        <w:sz w:val="18"/>
        <w:szCs w:val="24"/>
        <w:shd w:val="clear" w:color="auto" w:fill="FFFFFF"/>
      </w:rPr>
      <w:t xml:space="preserve">Artikel ini berlisensi di bawah naungan </w:t>
    </w:r>
    <w:hyperlink r:id="rId1" w:history="1">
      <w:r>
        <w:rPr>
          <w:rStyle w:val="Hyperlink"/>
          <w:rFonts w:ascii="Eras Light ITC" w:hAnsi="Eras Light ITC" w:cs="Arial"/>
          <w:color w:val="049CCF"/>
          <w:sz w:val="18"/>
          <w:szCs w:val="24"/>
          <w:shd w:val="clear" w:color="auto" w:fill="FFFFFF"/>
        </w:rPr>
        <w:t>Creative Commons Attribution-NonCommercial 4.0 International License</w:t>
      </w:r>
    </w:hyperlink>
    <w:r>
      <w:rPr>
        <w:rFonts w:ascii="Eras Light ITC" w:hAnsi="Eras Light ITC"/>
        <w:sz w:val="18"/>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F2DF" w14:textId="77777777" w:rsidR="00C950A3" w:rsidRDefault="00C9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321F" w14:textId="77777777" w:rsidR="00F81D04" w:rsidRDefault="00F81D04">
      <w:pPr>
        <w:spacing w:after="0"/>
      </w:pPr>
      <w:r>
        <w:separator/>
      </w:r>
    </w:p>
  </w:footnote>
  <w:footnote w:type="continuationSeparator" w:id="0">
    <w:p w14:paraId="03375209" w14:textId="77777777" w:rsidR="00F81D04" w:rsidRDefault="00F81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60"/>
      <w:gridCol w:w="3077"/>
    </w:tblGrid>
    <w:tr w:rsidR="00C950A3" w14:paraId="27327877" w14:textId="77777777">
      <w:tc>
        <w:tcPr>
          <w:tcW w:w="4968" w:type="dxa"/>
          <w:shd w:val="clear" w:color="auto" w:fill="auto"/>
        </w:tcPr>
        <w:p w14:paraId="45989250" w14:textId="77777777" w:rsidR="00C950A3" w:rsidRDefault="00045D71">
          <w:pPr>
            <w:spacing w:after="0" w:line="240" w:lineRule="auto"/>
            <w:rPr>
              <w:rFonts w:ascii="Eras Light ITC" w:hAnsi="Eras Light ITC" w:cs="Tahoma"/>
              <w:sz w:val="18"/>
              <w:szCs w:val="16"/>
            </w:rPr>
          </w:pPr>
          <w:r>
            <w:rPr>
              <w:rFonts w:ascii="Eras Light ITC" w:hAnsi="Eras Light ITC" w:cs="Tahoma"/>
              <w:sz w:val="18"/>
              <w:szCs w:val="16"/>
            </w:rPr>
            <w:t>Jurnal Agrosains dan Teknologi Volume 3 No. 1 Juni 2018</w:t>
          </w:r>
        </w:p>
        <w:p w14:paraId="0931CF4C" w14:textId="77777777" w:rsidR="00C950A3" w:rsidRDefault="00045D71">
          <w:pPr>
            <w:spacing w:after="0" w:line="240" w:lineRule="auto"/>
            <w:rPr>
              <w:rFonts w:ascii="Eras Light ITC" w:hAnsi="Eras Light ITC" w:cs="Tahoma"/>
              <w:sz w:val="18"/>
              <w:szCs w:val="16"/>
            </w:rPr>
          </w:pPr>
          <w:r>
            <w:rPr>
              <w:rFonts w:ascii="Eras Light ITC" w:hAnsi="Eras Light ITC" w:cs="Tahoma"/>
              <w:sz w:val="18"/>
              <w:szCs w:val="16"/>
            </w:rPr>
            <w:t>website : jurnal.umj.ac.id/index.php/ftan</w:t>
          </w:r>
        </w:p>
      </w:tc>
      <w:tc>
        <w:tcPr>
          <w:tcW w:w="3188" w:type="dxa"/>
          <w:shd w:val="clear" w:color="auto" w:fill="auto"/>
        </w:tcPr>
        <w:p w14:paraId="56EA4DFB" w14:textId="77777777" w:rsidR="00C950A3" w:rsidRDefault="00045D71">
          <w:pPr>
            <w:spacing w:after="0" w:line="240" w:lineRule="auto"/>
            <w:jc w:val="right"/>
            <w:rPr>
              <w:rFonts w:ascii="Eras Light ITC" w:hAnsi="Eras Light ITC" w:cs="Tahoma"/>
              <w:sz w:val="18"/>
              <w:szCs w:val="16"/>
            </w:rPr>
          </w:pPr>
          <w:r>
            <w:rPr>
              <w:rFonts w:ascii="Eras Light ITC" w:hAnsi="Eras Light ITC" w:cs="Tahoma"/>
              <w:sz w:val="18"/>
              <w:szCs w:val="16"/>
            </w:rPr>
            <w:t>p-ISSN 2528-0201</w:t>
          </w:r>
        </w:p>
        <w:p w14:paraId="75BE78F0" w14:textId="77777777" w:rsidR="00C950A3" w:rsidRDefault="00045D71">
          <w:pPr>
            <w:pStyle w:val="Header"/>
            <w:spacing w:after="0" w:line="240" w:lineRule="auto"/>
            <w:jc w:val="right"/>
          </w:pPr>
          <w:r>
            <w:rPr>
              <w:rFonts w:ascii="Eras Light ITC" w:hAnsi="Eras Light ITC" w:cs="Tahoma"/>
              <w:sz w:val="18"/>
              <w:szCs w:val="16"/>
            </w:rPr>
            <w:t>e-ISSN 2528-3278</w:t>
          </w:r>
        </w:p>
      </w:tc>
    </w:tr>
  </w:tbl>
  <w:p w14:paraId="564428A6" w14:textId="77777777" w:rsidR="00C950A3" w:rsidRDefault="00C950A3">
    <w:pPr>
      <w:pStyle w:val="Header"/>
      <w:spacing w:after="0" w:line="240" w:lineRule="auto"/>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B465" w14:textId="77777777" w:rsidR="00C950A3" w:rsidRDefault="00045D71">
    <w:pPr>
      <w:pStyle w:val="Header"/>
      <w:spacing w:after="0" w:line="240" w:lineRule="auto"/>
    </w:pPr>
    <w:r>
      <w:rPr>
        <w:noProof/>
      </w:rPr>
      <mc:AlternateContent>
        <mc:Choice Requires="wps">
          <w:drawing>
            <wp:anchor distT="0" distB="0" distL="114300" distR="114300" simplePos="0" relativeHeight="251660288" behindDoc="0" locked="0" layoutInCell="1" allowOverlap="1" wp14:anchorId="625031E9" wp14:editId="39979DD9">
              <wp:simplePos x="0" y="0"/>
              <wp:positionH relativeFrom="column">
                <wp:posOffset>1962785</wp:posOffset>
              </wp:positionH>
              <wp:positionV relativeFrom="paragraph">
                <wp:posOffset>99695</wp:posOffset>
              </wp:positionV>
              <wp:extent cx="3080385" cy="1403985"/>
              <wp:effectExtent l="0" t="0" r="0" b="0"/>
              <wp:wrapNone/>
              <wp:docPr id="1067335374" name="Kotak Teks 6"/>
              <wp:cNvGraphicFramePr/>
              <a:graphic xmlns:a="http://schemas.openxmlformats.org/drawingml/2006/main">
                <a:graphicData uri="http://schemas.microsoft.com/office/word/2010/wordprocessingShape">
                  <wps:wsp>
                    <wps:cNvSpPr txBox="1"/>
                    <wps:spPr bwMode="auto">
                      <a:xfrm>
                        <a:off x="0" y="0"/>
                        <a:ext cx="3080385" cy="1403985"/>
                      </a:xfrm>
                      <a:prstGeom prst="rect">
                        <a:avLst/>
                      </a:prstGeom>
                      <a:noFill/>
                      <a:ln w="9525">
                        <a:noFill/>
                        <a:miter lim="800000"/>
                      </a:ln>
                    </wps:spPr>
                    <wps:txbx>
                      <w:txbxContent>
                        <w:p w14:paraId="05B8B43D" w14:textId="77777777" w:rsidR="00C950A3" w:rsidRDefault="00045D71">
                          <w:pPr>
                            <w:spacing w:after="0" w:line="240" w:lineRule="auto"/>
                            <w:jc w:val="right"/>
                            <w:rPr>
                              <w:rFonts w:ascii="Eras Demi ITC" w:hAnsi="Eras Demi ITC"/>
                              <w:color w:val="E36C0A"/>
                              <w:sz w:val="16"/>
                              <w:szCs w:val="16"/>
                            </w:rPr>
                          </w:pPr>
                          <w:r>
                            <w:rPr>
                              <w:rFonts w:ascii="Eras Demi ITC" w:hAnsi="Eras Demi ITC"/>
                              <w:color w:val="E36C0A"/>
                              <w:sz w:val="16"/>
                              <w:szCs w:val="16"/>
                            </w:rPr>
                            <w:t>Vol. 3 No. 1 Juni 2018</w:t>
                          </w:r>
                        </w:p>
                        <w:p w14:paraId="19E740BC" w14:textId="77777777" w:rsidR="00C950A3" w:rsidRDefault="00045D71">
                          <w:pPr>
                            <w:spacing w:after="0" w:line="240" w:lineRule="auto"/>
                            <w:jc w:val="right"/>
                            <w:rPr>
                              <w:rFonts w:ascii="Eras Demi ITC" w:hAnsi="Eras Demi ITC"/>
                              <w:color w:val="E36C0A"/>
                              <w:sz w:val="16"/>
                              <w:szCs w:val="16"/>
                            </w:rPr>
                          </w:pPr>
                          <w:r>
                            <w:rPr>
                              <w:rFonts w:ascii="Eras Demi ITC" w:hAnsi="Eras Demi ITC"/>
                              <w:color w:val="E36C0A"/>
                              <w:sz w:val="16"/>
                              <w:szCs w:val="16"/>
                            </w:rPr>
                            <w:t>p-ISSN 2528-0201</w:t>
                          </w:r>
                        </w:p>
                        <w:p w14:paraId="57AB2517" w14:textId="77777777" w:rsidR="00C950A3" w:rsidRDefault="00045D71">
                          <w:pPr>
                            <w:spacing w:after="0" w:line="240" w:lineRule="auto"/>
                            <w:jc w:val="right"/>
                            <w:rPr>
                              <w:rFonts w:ascii="Eras Demi ITC" w:hAnsi="Eras Demi ITC"/>
                              <w:color w:val="E36C0A"/>
                              <w:sz w:val="16"/>
                              <w:szCs w:val="16"/>
                            </w:rPr>
                          </w:pPr>
                          <w:r>
                            <w:rPr>
                              <w:rFonts w:ascii="Eras Demi ITC" w:hAnsi="Eras Demi ITC"/>
                              <w:color w:val="E36C0A"/>
                              <w:sz w:val="16"/>
                              <w:szCs w:val="16"/>
                            </w:rPr>
                            <w:t>e-ISSN 2528-3278</w:t>
                          </w:r>
                        </w:p>
                        <w:p w14:paraId="5BBAD76B" w14:textId="77777777" w:rsidR="00C950A3" w:rsidRDefault="00045D71">
                          <w:pPr>
                            <w:spacing w:after="0" w:line="240" w:lineRule="auto"/>
                            <w:jc w:val="right"/>
                            <w:rPr>
                              <w:rFonts w:ascii="Eras Medium ITC" w:hAnsi="Eras Medium ITC"/>
                              <w:color w:val="E36C0A"/>
                              <w:sz w:val="16"/>
                              <w:szCs w:val="16"/>
                            </w:rPr>
                          </w:pPr>
                          <w:proofErr w:type="gramStart"/>
                          <w:r>
                            <w:rPr>
                              <w:rFonts w:ascii="Eras Medium ITC" w:hAnsi="Eras Medium ITC"/>
                              <w:color w:val="E36C0A"/>
                              <w:sz w:val="16"/>
                              <w:szCs w:val="16"/>
                            </w:rPr>
                            <w:t>website :</w:t>
                          </w:r>
                          <w:proofErr w:type="gramEnd"/>
                          <w:r>
                            <w:rPr>
                              <w:rFonts w:ascii="Eras Medium ITC" w:hAnsi="Eras Medium ITC"/>
                              <w:color w:val="E36C0A"/>
                              <w:sz w:val="16"/>
                              <w:szCs w:val="16"/>
                            </w:rPr>
                            <w:t xml:space="preserve"> jurnal.umj.ac.id/</w:t>
                          </w:r>
                          <w:proofErr w:type="spellStart"/>
                          <w:r>
                            <w:rPr>
                              <w:rFonts w:ascii="Eras Medium ITC" w:hAnsi="Eras Medium ITC"/>
                              <w:color w:val="E36C0A"/>
                              <w:sz w:val="16"/>
                              <w:szCs w:val="16"/>
                            </w:rPr>
                            <w:t>index.php</w:t>
                          </w:r>
                          <w:proofErr w:type="spellEnd"/>
                          <w:r>
                            <w:rPr>
                              <w:rFonts w:ascii="Eras Medium ITC" w:hAnsi="Eras Medium ITC"/>
                              <w:color w:val="E36C0A"/>
                              <w:sz w:val="16"/>
                              <w:szCs w:val="16"/>
                            </w:rPr>
                            <w:t>/</w:t>
                          </w:r>
                          <w:proofErr w:type="spellStart"/>
                          <w:r>
                            <w:rPr>
                              <w:rFonts w:ascii="Eras Medium ITC" w:hAnsi="Eras Medium ITC"/>
                              <w:color w:val="E36C0A"/>
                              <w:sz w:val="16"/>
                              <w:szCs w:val="16"/>
                            </w:rPr>
                            <w:t>ftan</w:t>
                          </w:r>
                          <w:proofErr w:type="spellEnd"/>
                          <w:r>
                            <w:rPr>
                              <w:rFonts w:ascii="Eras Medium ITC" w:hAnsi="Eras Medium ITC"/>
                              <w:color w:val="E36C0A"/>
                              <w:sz w:val="16"/>
                              <w:szCs w:val="16"/>
                            </w:rPr>
                            <w:t>/index</w:t>
                          </w:r>
                        </w:p>
                        <w:p w14:paraId="29E70B93" w14:textId="77777777" w:rsidR="00C950A3" w:rsidRDefault="00045D71">
                          <w:pPr>
                            <w:spacing w:after="0" w:line="240" w:lineRule="auto"/>
                            <w:jc w:val="right"/>
                            <w:rPr>
                              <w:rFonts w:ascii="Eras Medium ITC" w:hAnsi="Eras Medium ITC"/>
                              <w:color w:val="E36C0A"/>
                              <w:sz w:val="16"/>
                              <w:szCs w:val="16"/>
                            </w:rPr>
                          </w:pPr>
                          <w:proofErr w:type="gramStart"/>
                          <w:r>
                            <w:rPr>
                              <w:rFonts w:ascii="Eras Medium ITC" w:hAnsi="Eras Medium ITC"/>
                              <w:color w:val="E36C0A"/>
                              <w:sz w:val="16"/>
                              <w:szCs w:val="16"/>
                            </w:rPr>
                            <w:t>e-mail :</w:t>
                          </w:r>
                          <w:proofErr w:type="gramEnd"/>
                          <w:r>
                            <w:rPr>
                              <w:rFonts w:ascii="Eras Medium ITC" w:hAnsi="Eras Medium ITC"/>
                              <w:color w:val="E36C0A"/>
                              <w:sz w:val="16"/>
                              <w:szCs w:val="16"/>
                            </w:rPr>
                            <w:t xml:space="preserve"> jurnal@pertanian-umj.ac.id</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25031E9" id="_x0000_t202" coordsize="21600,21600" o:spt="202" path="m,l,21600r21600,l21600,xe">
              <v:stroke joinstyle="miter"/>
              <v:path gradientshapeok="t" o:connecttype="rect"/>
            </v:shapetype>
            <v:shape id="Kotak Teks 6" o:spid="_x0000_s1026" type="#_x0000_t202" style="position:absolute;margin-left:154.55pt;margin-top:7.85pt;width:24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" filled="f" stroked="f">
              <v:textbox style="mso-fit-shape-to-text:t">
                <w:txbxContent>
                  <w:p w14:paraId="05B8B43D" w14:textId="77777777" w:rsidR="00C950A3" w:rsidRDefault="00045D71">
                    <w:pPr>
                      <w:spacing w:after="0" w:line="240" w:lineRule="auto"/>
                      <w:jc w:val="right"/>
                      <w:rPr>
                        <w:rFonts w:ascii="Eras Demi ITC" w:hAnsi="Eras Demi ITC"/>
                        <w:color w:val="E36C0A"/>
                        <w:sz w:val="16"/>
                        <w:szCs w:val="16"/>
                      </w:rPr>
                    </w:pPr>
                    <w:r>
                      <w:rPr>
                        <w:rFonts w:ascii="Eras Demi ITC" w:hAnsi="Eras Demi ITC"/>
                        <w:color w:val="E36C0A"/>
                        <w:sz w:val="16"/>
                        <w:szCs w:val="16"/>
                      </w:rPr>
                      <w:t>Vol. 3 No. 1 Juni 2018</w:t>
                    </w:r>
                  </w:p>
                  <w:p w14:paraId="19E740BC" w14:textId="77777777" w:rsidR="00C950A3" w:rsidRDefault="00045D71">
                    <w:pPr>
                      <w:spacing w:after="0" w:line="240" w:lineRule="auto"/>
                      <w:jc w:val="right"/>
                      <w:rPr>
                        <w:rFonts w:ascii="Eras Demi ITC" w:hAnsi="Eras Demi ITC"/>
                        <w:color w:val="E36C0A"/>
                        <w:sz w:val="16"/>
                        <w:szCs w:val="16"/>
                      </w:rPr>
                    </w:pPr>
                    <w:r>
                      <w:rPr>
                        <w:rFonts w:ascii="Eras Demi ITC" w:hAnsi="Eras Demi ITC"/>
                        <w:color w:val="E36C0A"/>
                        <w:sz w:val="16"/>
                        <w:szCs w:val="16"/>
                      </w:rPr>
                      <w:t>p-ISSN 2528-0201</w:t>
                    </w:r>
                  </w:p>
                  <w:p w14:paraId="57AB2517" w14:textId="77777777" w:rsidR="00C950A3" w:rsidRDefault="00045D71">
                    <w:pPr>
                      <w:spacing w:after="0" w:line="240" w:lineRule="auto"/>
                      <w:jc w:val="right"/>
                      <w:rPr>
                        <w:rFonts w:ascii="Eras Demi ITC" w:hAnsi="Eras Demi ITC"/>
                        <w:color w:val="E36C0A"/>
                        <w:sz w:val="16"/>
                        <w:szCs w:val="16"/>
                      </w:rPr>
                    </w:pPr>
                    <w:r>
                      <w:rPr>
                        <w:rFonts w:ascii="Eras Demi ITC" w:hAnsi="Eras Demi ITC"/>
                        <w:color w:val="E36C0A"/>
                        <w:sz w:val="16"/>
                        <w:szCs w:val="16"/>
                      </w:rPr>
                      <w:t>e-ISSN 2528-3278</w:t>
                    </w:r>
                  </w:p>
                  <w:p w14:paraId="5BBAD76B" w14:textId="77777777" w:rsidR="00C950A3" w:rsidRDefault="00045D71">
                    <w:pPr>
                      <w:spacing w:after="0" w:line="240" w:lineRule="auto"/>
                      <w:jc w:val="right"/>
                      <w:rPr>
                        <w:rFonts w:ascii="Eras Medium ITC" w:hAnsi="Eras Medium ITC"/>
                        <w:color w:val="E36C0A"/>
                        <w:sz w:val="16"/>
                        <w:szCs w:val="16"/>
                      </w:rPr>
                    </w:pPr>
                    <w:proofErr w:type="gramStart"/>
                    <w:r>
                      <w:rPr>
                        <w:rFonts w:ascii="Eras Medium ITC" w:hAnsi="Eras Medium ITC"/>
                        <w:color w:val="E36C0A"/>
                        <w:sz w:val="16"/>
                        <w:szCs w:val="16"/>
                      </w:rPr>
                      <w:t>website :</w:t>
                    </w:r>
                    <w:proofErr w:type="gramEnd"/>
                    <w:r>
                      <w:rPr>
                        <w:rFonts w:ascii="Eras Medium ITC" w:hAnsi="Eras Medium ITC"/>
                        <w:color w:val="E36C0A"/>
                        <w:sz w:val="16"/>
                        <w:szCs w:val="16"/>
                      </w:rPr>
                      <w:t xml:space="preserve"> jurnal.umj.ac.id/</w:t>
                    </w:r>
                    <w:proofErr w:type="spellStart"/>
                    <w:r>
                      <w:rPr>
                        <w:rFonts w:ascii="Eras Medium ITC" w:hAnsi="Eras Medium ITC"/>
                        <w:color w:val="E36C0A"/>
                        <w:sz w:val="16"/>
                        <w:szCs w:val="16"/>
                      </w:rPr>
                      <w:t>index.php</w:t>
                    </w:r>
                    <w:proofErr w:type="spellEnd"/>
                    <w:r>
                      <w:rPr>
                        <w:rFonts w:ascii="Eras Medium ITC" w:hAnsi="Eras Medium ITC"/>
                        <w:color w:val="E36C0A"/>
                        <w:sz w:val="16"/>
                        <w:szCs w:val="16"/>
                      </w:rPr>
                      <w:t>/</w:t>
                    </w:r>
                    <w:proofErr w:type="spellStart"/>
                    <w:r>
                      <w:rPr>
                        <w:rFonts w:ascii="Eras Medium ITC" w:hAnsi="Eras Medium ITC"/>
                        <w:color w:val="E36C0A"/>
                        <w:sz w:val="16"/>
                        <w:szCs w:val="16"/>
                      </w:rPr>
                      <w:t>ftan</w:t>
                    </w:r>
                    <w:proofErr w:type="spellEnd"/>
                    <w:r>
                      <w:rPr>
                        <w:rFonts w:ascii="Eras Medium ITC" w:hAnsi="Eras Medium ITC"/>
                        <w:color w:val="E36C0A"/>
                        <w:sz w:val="16"/>
                        <w:szCs w:val="16"/>
                      </w:rPr>
                      <w:t>/index</w:t>
                    </w:r>
                  </w:p>
                  <w:p w14:paraId="29E70B93" w14:textId="77777777" w:rsidR="00C950A3" w:rsidRDefault="00045D71">
                    <w:pPr>
                      <w:spacing w:after="0" w:line="240" w:lineRule="auto"/>
                      <w:jc w:val="right"/>
                      <w:rPr>
                        <w:rFonts w:ascii="Eras Medium ITC" w:hAnsi="Eras Medium ITC"/>
                        <w:color w:val="E36C0A"/>
                        <w:sz w:val="16"/>
                        <w:szCs w:val="16"/>
                      </w:rPr>
                    </w:pPr>
                    <w:proofErr w:type="gramStart"/>
                    <w:r>
                      <w:rPr>
                        <w:rFonts w:ascii="Eras Medium ITC" w:hAnsi="Eras Medium ITC"/>
                        <w:color w:val="E36C0A"/>
                        <w:sz w:val="16"/>
                        <w:szCs w:val="16"/>
                      </w:rPr>
                      <w:t>e-mail :</w:t>
                    </w:r>
                    <w:proofErr w:type="gramEnd"/>
                    <w:r>
                      <w:rPr>
                        <w:rFonts w:ascii="Eras Medium ITC" w:hAnsi="Eras Medium ITC"/>
                        <w:color w:val="E36C0A"/>
                        <w:sz w:val="16"/>
                        <w:szCs w:val="16"/>
                      </w:rPr>
                      <w:t xml:space="preserve"> jurnal@pertanian-umj.ac.id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8F5E62" wp14:editId="7F249330">
              <wp:simplePos x="0" y="0"/>
              <wp:positionH relativeFrom="column">
                <wp:posOffset>508635</wp:posOffset>
              </wp:positionH>
              <wp:positionV relativeFrom="paragraph">
                <wp:posOffset>112395</wp:posOffset>
              </wp:positionV>
              <wp:extent cx="4434205" cy="0"/>
              <wp:effectExtent l="0" t="12700" r="10795" b="0"/>
              <wp:wrapNone/>
              <wp:docPr id="896322701" name="Konektor Lurus 5"/>
              <wp:cNvGraphicFramePr/>
              <a:graphic xmlns:a="http://schemas.openxmlformats.org/drawingml/2006/main">
                <a:graphicData uri="http://schemas.microsoft.com/office/word/2010/wordprocessingShape">
                  <wps:wsp>
                    <wps:cNvCnPr/>
                    <wps:spPr>
                      <a:xfrm>
                        <a:off x="0" y="0"/>
                        <a:ext cx="4434205" cy="0"/>
                      </a:xfrm>
                      <a:prstGeom prst="line">
                        <a:avLst/>
                      </a:prstGeom>
                      <a:noFill/>
                      <a:ln w="28575" cap="flat" cmpd="sng" algn="ctr">
                        <a:solidFill>
                          <a:srgbClr val="F79646">
                            <a:lumMod val="75000"/>
                          </a:srgbClr>
                        </a:solidFill>
                        <a:prstDash val="solid"/>
                      </a:ln>
                      <a:effectLst/>
                    </wps:spPr>
                    <wps:bodyPr/>
                  </wps:wsp>
                </a:graphicData>
              </a:graphic>
            </wp:anchor>
          </w:drawing>
        </mc:Choice>
        <mc:Fallback xmlns:wpsCustomData="http://www.wps.cn/officeDocument/2013/wpsCustomData">
          <w:pict>
            <v:line id="Konektor Lurus 5" o:spid="_x0000_s1026" o:spt="20" style="position:absolute;left:0pt;margin-left:40.05pt;margin-top:8.85pt;height:0pt;width:349.15pt;z-index:251659264;mso-width-relative:page;mso-height-relative:page;" filled="f" stroked="t" coordsize="21600,21600" o:gfxdata="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0rdVdUAAAAIAQAADwAAAAAAAAABACAAAAA4AAAAZHJzL2Rvd25yZXYu&#10;eG1sUEsBAhQAFAAAAAgAh07iQJYhKTroAQAA0gMAAA4AAAAAAAAAAQAgAAAAOgEAAGRycy9lMm9E&#10;b2MueG1sUEsFBgAAAAAGAAYAWQEAAJQFAAAAAA==&#10;">
              <v:fill on="f" focussize="0,0"/>
              <v:stroke weight="2.25pt" color="#E46C0A" joinstyle="round"/>
              <v:imagedata o:title=""/>
              <o:lock v:ext="edit" aspectratio="f"/>
            </v:line>
          </w:pict>
        </mc:Fallback>
      </mc:AlternateContent>
    </w:r>
    <w:r>
      <w:rPr>
        <w:noProof/>
        <w:lang w:val="id-ID" w:eastAsia="id-ID"/>
      </w:rPr>
      <w:drawing>
        <wp:inline distT="0" distB="0" distL="0" distR="0" wp14:anchorId="392FA47B" wp14:editId="73C5C8E3">
          <wp:extent cx="2722245" cy="829310"/>
          <wp:effectExtent l="0" t="0" r="0" b="0"/>
          <wp:docPr id="7" name="Picture 25"/>
          <wp:cNvGraphicFramePr/>
          <a:graphic xmlns:a="http://schemas.openxmlformats.org/drawingml/2006/main">
            <a:graphicData uri="http://schemas.openxmlformats.org/drawingml/2006/picture">
              <pic:pic xmlns:pic="http://schemas.openxmlformats.org/drawingml/2006/picture">
                <pic:nvPicPr>
                  <pic:cNvPr id="7" name="Picture 25"/>
                  <pic:cNvPicPr/>
                </pic:nvPicPr>
                <pic:blipFill>
                  <a:blip r:embed="rId1">
                    <a:extLst>
                      <a:ext uri="{28A0092B-C50C-407E-A947-70E740481C1C}">
                        <a14:useLocalDpi xmlns:a14="http://schemas.microsoft.com/office/drawing/2010/main" val="0"/>
                      </a:ext>
                    </a:extLst>
                  </a:blip>
                  <a:srcRect/>
                  <a:stretch>
                    <a:fillRect/>
                  </a:stretch>
                </pic:blipFill>
                <pic:spPr>
                  <a:xfrm>
                    <a:off x="0" y="0"/>
                    <a:ext cx="2722245" cy="829310"/>
                  </a:xfrm>
                  <a:prstGeom prst="rect">
                    <a:avLst/>
                  </a:prstGeom>
                  <a:noFill/>
                  <a:ln>
                    <a:noFill/>
                  </a:ln>
                </pic:spPr>
              </pic:pic>
            </a:graphicData>
          </a:graphic>
        </wp:inline>
      </w:drawing>
    </w:r>
  </w:p>
  <w:p w14:paraId="0DD77CA2" w14:textId="77777777" w:rsidR="00C950A3" w:rsidRDefault="00C950A3">
    <w:pPr>
      <w:pStyle w:val="Header"/>
      <w:spacing w:after="0" w:line="240" w:lineRule="auto"/>
    </w:pPr>
  </w:p>
  <w:p w14:paraId="1ED502BC" w14:textId="77777777" w:rsidR="00C950A3" w:rsidRDefault="00C950A3">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1668" w14:textId="77777777" w:rsidR="00C950A3" w:rsidRDefault="00C95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60"/>
      <w:gridCol w:w="3077"/>
    </w:tblGrid>
    <w:tr w:rsidR="00C950A3" w14:paraId="1A05C7AF" w14:textId="77777777">
      <w:tc>
        <w:tcPr>
          <w:tcW w:w="4968" w:type="dxa"/>
          <w:shd w:val="clear" w:color="auto" w:fill="auto"/>
        </w:tcPr>
        <w:p w14:paraId="314C33D9" w14:textId="77777777" w:rsidR="00C950A3" w:rsidRDefault="00045D71">
          <w:pPr>
            <w:spacing w:after="0" w:line="240" w:lineRule="auto"/>
            <w:rPr>
              <w:rFonts w:ascii="Eras Light ITC" w:hAnsi="Eras Light ITC" w:cs="Tahoma"/>
              <w:sz w:val="18"/>
              <w:szCs w:val="16"/>
            </w:rPr>
          </w:pPr>
          <w:r>
            <w:rPr>
              <w:rFonts w:ascii="Eras Light ITC" w:hAnsi="Eras Light ITC" w:cs="Tahoma"/>
              <w:sz w:val="18"/>
              <w:szCs w:val="16"/>
            </w:rPr>
            <w:t>Jurnal Agrosains dan Teknologi Volume 3 No. 1 Juni 2018</w:t>
          </w:r>
        </w:p>
        <w:p w14:paraId="536DCDEB" w14:textId="77777777" w:rsidR="00C950A3" w:rsidRDefault="00045D71">
          <w:pPr>
            <w:spacing w:after="0" w:line="240" w:lineRule="auto"/>
            <w:rPr>
              <w:rFonts w:ascii="Eras Light ITC" w:hAnsi="Eras Light ITC" w:cs="Tahoma"/>
              <w:sz w:val="18"/>
              <w:szCs w:val="16"/>
            </w:rPr>
          </w:pPr>
          <w:r>
            <w:rPr>
              <w:rFonts w:ascii="Eras Light ITC" w:hAnsi="Eras Light ITC" w:cs="Tahoma"/>
              <w:sz w:val="18"/>
              <w:szCs w:val="16"/>
            </w:rPr>
            <w:t>website : jurnal.umj.ac.id/index.php/ftan</w:t>
          </w:r>
        </w:p>
      </w:tc>
      <w:tc>
        <w:tcPr>
          <w:tcW w:w="3188" w:type="dxa"/>
          <w:shd w:val="clear" w:color="auto" w:fill="auto"/>
        </w:tcPr>
        <w:p w14:paraId="36819227" w14:textId="77777777" w:rsidR="00C950A3" w:rsidRDefault="00045D71">
          <w:pPr>
            <w:spacing w:after="0" w:line="240" w:lineRule="auto"/>
            <w:jc w:val="right"/>
            <w:rPr>
              <w:rFonts w:ascii="Eras Light ITC" w:hAnsi="Eras Light ITC" w:cs="Tahoma"/>
              <w:sz w:val="18"/>
              <w:szCs w:val="16"/>
            </w:rPr>
          </w:pPr>
          <w:r>
            <w:rPr>
              <w:rFonts w:ascii="Eras Light ITC" w:hAnsi="Eras Light ITC" w:cs="Tahoma"/>
              <w:sz w:val="18"/>
              <w:szCs w:val="16"/>
            </w:rPr>
            <w:t>p-ISSN 2528-0201</w:t>
          </w:r>
        </w:p>
        <w:p w14:paraId="23D0BD95" w14:textId="77777777" w:rsidR="00C950A3" w:rsidRDefault="00045D71">
          <w:pPr>
            <w:pStyle w:val="Header"/>
            <w:spacing w:after="0" w:line="240" w:lineRule="auto"/>
            <w:jc w:val="right"/>
          </w:pPr>
          <w:r>
            <w:rPr>
              <w:rFonts w:ascii="Eras Light ITC" w:hAnsi="Eras Light ITC" w:cs="Tahoma"/>
              <w:sz w:val="18"/>
              <w:szCs w:val="16"/>
            </w:rPr>
            <w:t>e-ISSN 2528-3278</w:t>
          </w:r>
        </w:p>
      </w:tc>
    </w:tr>
  </w:tbl>
  <w:p w14:paraId="6ACA5425" w14:textId="77777777" w:rsidR="00C950A3" w:rsidRDefault="00C950A3">
    <w:pPr>
      <w:pStyle w:val="Header"/>
      <w:spacing w:after="0" w:line="240" w:lineRule="auto"/>
      <w:rPr>
        <w:lang w:val="id-I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4528" w14:textId="77777777" w:rsidR="00C950A3" w:rsidRDefault="00045D71">
    <w:pPr>
      <w:pStyle w:val="Header"/>
      <w:spacing w:after="0" w:line="240" w:lineRule="auto"/>
      <w:rPr>
        <w:rFonts w:ascii="Eras Light ITC" w:hAnsi="Eras Light ITC"/>
        <w:sz w:val="18"/>
      </w:rPr>
    </w:pPr>
    <w:r>
      <w:rPr>
        <w:rFonts w:ascii="Eras Light ITC" w:hAnsi="Eras Light ITC"/>
        <w:sz w:val="18"/>
      </w:rPr>
      <w:t xml:space="preserve">Penulis Utama, </w:t>
    </w:r>
    <w:r>
      <w:rPr>
        <w:rFonts w:ascii="Eras Light ITC" w:hAnsi="Eras Light ITC"/>
        <w:i/>
        <w:sz w:val="18"/>
      </w:rPr>
      <w:t xml:space="preserve">et al. </w:t>
    </w:r>
    <w:r>
      <w:rPr>
        <w:rFonts w:ascii="Eras Light ITC" w:hAnsi="Eras Light ITC"/>
        <w:sz w:val="18"/>
      </w:rPr>
      <w:t>2018.</w:t>
    </w:r>
    <w:r>
      <w:rPr>
        <w:rFonts w:ascii="Eras Light ITC" w:hAnsi="Eras Light ITC"/>
        <w:i/>
        <w:sz w:val="18"/>
      </w:rPr>
      <w:t xml:space="preserve"> </w:t>
    </w:r>
    <w:r>
      <w:rPr>
        <w:rFonts w:ascii="Eras Light ITC" w:hAnsi="Eras Light ITC"/>
        <w:sz w:val="18"/>
      </w:rPr>
      <w:t>Judul artikel</w:t>
    </w:r>
  </w:p>
  <w:p w14:paraId="0B6DD7D7" w14:textId="77777777" w:rsidR="00C950A3" w:rsidRDefault="00C950A3">
    <w:pPr>
      <w:pStyle w:val="Header"/>
      <w:spacing w:after="0" w:line="240" w:lineRule="auto"/>
      <w:rPr>
        <w:rFonts w:ascii="Eras Light ITC" w:hAnsi="Eras Light ITC"/>
        <w:sz w:val="18"/>
      </w:rPr>
    </w:pPr>
  </w:p>
  <w:p w14:paraId="0FFE1173" w14:textId="77777777" w:rsidR="00C950A3" w:rsidRDefault="00045D71">
    <w:pPr>
      <w:pStyle w:val="Header"/>
      <w:spacing w:after="0" w:line="240" w:lineRule="auto"/>
    </w:pPr>
    <w:r>
      <w:rPr>
        <w:rFonts w:ascii="Eras Light ITC" w:hAnsi="Eras Light ITC"/>
        <w:sz w:val="18"/>
      </w:rPr>
      <w:t>Jurnal Agrosains dan Teknologi, Vol. 3 (1) h. 1-16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 365">
    <w15:presenceInfo w15:providerId="AD" w15:userId="S::d67@getyxh.onmicrosoft.com::d9a56fe3-3799-424c-9bf5-fb44355cf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49"/>
    <w:rsid w:val="00045D71"/>
    <w:rsid w:val="00072599"/>
    <w:rsid w:val="000A2A39"/>
    <w:rsid w:val="00100299"/>
    <w:rsid w:val="00117749"/>
    <w:rsid w:val="00180E51"/>
    <w:rsid w:val="00197B96"/>
    <w:rsid w:val="001E7A6C"/>
    <w:rsid w:val="00212F07"/>
    <w:rsid w:val="00252D89"/>
    <w:rsid w:val="00276AC5"/>
    <w:rsid w:val="003018FC"/>
    <w:rsid w:val="00353F07"/>
    <w:rsid w:val="003B1D00"/>
    <w:rsid w:val="00430F8B"/>
    <w:rsid w:val="004642D8"/>
    <w:rsid w:val="00494446"/>
    <w:rsid w:val="00495CC9"/>
    <w:rsid w:val="004C3FDB"/>
    <w:rsid w:val="004D19FC"/>
    <w:rsid w:val="005118E9"/>
    <w:rsid w:val="005200BF"/>
    <w:rsid w:val="00542C03"/>
    <w:rsid w:val="00557593"/>
    <w:rsid w:val="00570CC2"/>
    <w:rsid w:val="005B7616"/>
    <w:rsid w:val="005D73F7"/>
    <w:rsid w:val="00600834"/>
    <w:rsid w:val="00650604"/>
    <w:rsid w:val="00653FC1"/>
    <w:rsid w:val="00693F5E"/>
    <w:rsid w:val="006A28A0"/>
    <w:rsid w:val="006A2B50"/>
    <w:rsid w:val="006D2BB6"/>
    <w:rsid w:val="006E05BE"/>
    <w:rsid w:val="006E3A68"/>
    <w:rsid w:val="00726153"/>
    <w:rsid w:val="00753B89"/>
    <w:rsid w:val="00762310"/>
    <w:rsid w:val="007909F0"/>
    <w:rsid w:val="008117FB"/>
    <w:rsid w:val="008251E2"/>
    <w:rsid w:val="00825C31"/>
    <w:rsid w:val="00832A14"/>
    <w:rsid w:val="008E7516"/>
    <w:rsid w:val="00904285"/>
    <w:rsid w:val="00913ACD"/>
    <w:rsid w:val="00974E4A"/>
    <w:rsid w:val="00984119"/>
    <w:rsid w:val="009E3FE9"/>
    <w:rsid w:val="009F3FF9"/>
    <w:rsid w:val="00A27ACE"/>
    <w:rsid w:val="00A340D7"/>
    <w:rsid w:val="00A45A12"/>
    <w:rsid w:val="00A65BA4"/>
    <w:rsid w:val="00A67201"/>
    <w:rsid w:val="00AC4328"/>
    <w:rsid w:val="00AF71C8"/>
    <w:rsid w:val="00B155CC"/>
    <w:rsid w:val="00B3377D"/>
    <w:rsid w:val="00B757EF"/>
    <w:rsid w:val="00BA0E01"/>
    <w:rsid w:val="00BA2B27"/>
    <w:rsid w:val="00BA522C"/>
    <w:rsid w:val="00C0223D"/>
    <w:rsid w:val="00C1319A"/>
    <w:rsid w:val="00C67892"/>
    <w:rsid w:val="00C805EF"/>
    <w:rsid w:val="00C950A3"/>
    <w:rsid w:val="00CB5A53"/>
    <w:rsid w:val="00CC4207"/>
    <w:rsid w:val="00CC6BA7"/>
    <w:rsid w:val="00CF10A6"/>
    <w:rsid w:val="00CF19DB"/>
    <w:rsid w:val="00D02059"/>
    <w:rsid w:val="00DE6847"/>
    <w:rsid w:val="00DF4FF5"/>
    <w:rsid w:val="00E1730C"/>
    <w:rsid w:val="00E20C27"/>
    <w:rsid w:val="00E61DD7"/>
    <w:rsid w:val="00E80E07"/>
    <w:rsid w:val="00EC2294"/>
    <w:rsid w:val="00ED004B"/>
    <w:rsid w:val="00ED214A"/>
    <w:rsid w:val="00EE7CC8"/>
    <w:rsid w:val="00EF03EE"/>
    <w:rsid w:val="00F029AD"/>
    <w:rsid w:val="00F13ED4"/>
    <w:rsid w:val="00F81D04"/>
    <w:rsid w:val="00F8584F"/>
    <w:rsid w:val="00FB25D3"/>
    <w:rsid w:val="00FB3502"/>
    <w:rsid w:val="00FE6FD5"/>
    <w:rsid w:val="3EF5919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94D8D"/>
  <w15:docId w15:val="{1287C60C-0A34-4E5B-AAC2-B273B49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qFormat/>
    <w:rPr>
      <w:color w:val="0000FF"/>
      <w:u w:val="single"/>
    </w:rPr>
  </w:style>
  <w:style w:type="character" w:styleId="Strong">
    <w:name w:val="Strong"/>
    <w:qFormat/>
    <w:rPr>
      <w:b/>
      <w:bCs/>
    </w:rPr>
  </w:style>
  <w:style w:type="table" w:styleId="TableGrid">
    <w:name w:val="Table Grid"/>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qFormat/>
    <w:rPr>
      <w:rFonts w:ascii="Times New Roman" w:eastAsia="Times New Roman" w:hAnsi="Times New Roman" w:cs="Times New Roman"/>
      <w:b/>
      <w:bCs/>
      <w:sz w:val="36"/>
      <w:szCs w:val="36"/>
      <w:lang w:val="en-GB" w:eastAsia="en-GB"/>
    </w:rPr>
  </w:style>
  <w:style w:type="paragraph" w:styleId="NoSpacing">
    <w:name w:val="No Spacing"/>
    <w:uiPriority w:val="1"/>
    <w:qFormat/>
    <w:rPr>
      <w:sz w:val="22"/>
      <w:szCs w:val="22"/>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styleId="PlaceholderText">
    <w:name w:val="Placeholder Text"/>
    <w:uiPriority w:val="99"/>
    <w:semiHidden/>
    <w:qFormat/>
    <w:rPr>
      <w:color w:val="808080"/>
    </w:rPr>
  </w:style>
  <w:style w:type="character" w:styleId="CommentReference">
    <w:name w:val="annotation reference"/>
    <w:basedOn w:val="DefaultParagraphFont"/>
    <w:uiPriority w:val="99"/>
    <w:semiHidden/>
    <w:unhideWhenUsed/>
    <w:rsid w:val="00913ACD"/>
    <w:rPr>
      <w:sz w:val="16"/>
      <w:szCs w:val="16"/>
    </w:rPr>
  </w:style>
  <w:style w:type="paragraph" w:styleId="CommentText">
    <w:name w:val="annotation text"/>
    <w:basedOn w:val="Normal"/>
    <w:link w:val="CommentTextChar"/>
    <w:uiPriority w:val="99"/>
    <w:semiHidden/>
    <w:unhideWhenUsed/>
    <w:rsid w:val="00913ACD"/>
    <w:pPr>
      <w:spacing w:line="240" w:lineRule="auto"/>
    </w:pPr>
    <w:rPr>
      <w:sz w:val="20"/>
      <w:szCs w:val="20"/>
    </w:rPr>
  </w:style>
  <w:style w:type="character" w:customStyle="1" w:styleId="CommentTextChar">
    <w:name w:val="Comment Text Char"/>
    <w:basedOn w:val="DefaultParagraphFont"/>
    <w:link w:val="CommentText"/>
    <w:uiPriority w:val="99"/>
    <w:semiHidden/>
    <w:rsid w:val="00913ACD"/>
    <w:rPr>
      <w:lang w:val="en-US" w:eastAsia="en-US"/>
    </w:rPr>
  </w:style>
  <w:style w:type="paragraph" w:styleId="CommentSubject">
    <w:name w:val="annotation subject"/>
    <w:basedOn w:val="CommentText"/>
    <w:next w:val="CommentText"/>
    <w:link w:val="CommentSubjectChar"/>
    <w:uiPriority w:val="99"/>
    <w:semiHidden/>
    <w:unhideWhenUsed/>
    <w:rsid w:val="00913ACD"/>
    <w:rPr>
      <w:b/>
      <w:bCs/>
    </w:rPr>
  </w:style>
  <w:style w:type="character" w:customStyle="1" w:styleId="CommentSubjectChar">
    <w:name w:val="Comment Subject Char"/>
    <w:basedOn w:val="CommentTextChar"/>
    <w:link w:val="CommentSubject"/>
    <w:uiPriority w:val="99"/>
    <w:semiHidden/>
    <w:rsid w:val="00913A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4.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RISNA\Documents\Review%20Tulisan%20Jurnal\Jurnal%20Agrosains%20dan%20Teknologi\template%20JAT%202018.dot"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JAT 2018</Template>
  <TotalTime>115</TotalTime>
  <Pages>1</Pages>
  <Words>2538</Words>
  <Characters>16020</Characters>
  <Application>Microsoft Office Word</Application>
  <DocSecurity>0</DocSecurity>
  <Lines>534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 365</cp:lastModifiedBy>
  <cp:revision>7</cp:revision>
  <dcterms:created xsi:type="dcterms:W3CDTF">2023-05-10T21:50:00Z</dcterms:created>
  <dcterms:modified xsi:type="dcterms:W3CDTF">2023-12-11T05:39:00Z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y fmtid="{D5CDD505-2E9C-101B-9397-08002B2CF9AE}" pid="3" name="GrammarlyDocumentId">
    <vt:lpwstr>4348f7746f31bfacd20898a6632c315043351ffb7e65040c92d478c87b31a15b</vt:lpwstr>
  </property>
</Properties>
</file>