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5.xml" ContentType="application/vnd.openxmlformats-officedocument.wordprocessingml.header+xml"/>
  <Override PartName="/word/footer18.xml" ContentType="application/vnd.openxmlformats-officedocument.wordprocessingml.footer+xml"/>
  <Override PartName="/word/header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word/header32.xml" ContentType="application/vnd.openxmlformats-officedocument.wordprocessingml.header+xml"/>
  <Override PartName="/word/footer2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7.xml" ContentType="application/vnd.openxmlformats-officedocument.wordprocessingml.footer+xml"/>
  <Override PartName="/word/header59.xml" ContentType="application/vnd.openxmlformats-officedocument.wordprocessingml.header+xml"/>
  <Override PartName="/word/footer2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9.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21E3" w14:textId="77777777" w:rsidR="00206F92" w:rsidRPr="004B5820" w:rsidRDefault="00206F92" w:rsidP="00206F92">
      <w:pPr>
        <w:spacing w:line="360" w:lineRule="auto"/>
        <w:jc w:val="center"/>
        <w:rPr>
          <w:rFonts w:ascii="Times New Roman" w:hAnsi="Times New Roman" w:cs="Times New Roman"/>
          <w:b/>
          <w:sz w:val="40"/>
          <w:szCs w:val="40"/>
        </w:rPr>
      </w:pPr>
      <w:r w:rsidRPr="004B5820">
        <w:rPr>
          <w:rFonts w:ascii="Times New Roman" w:hAnsi="Times New Roman" w:cs="Times New Roman"/>
          <w:b/>
          <w:sz w:val="40"/>
          <w:szCs w:val="40"/>
        </w:rPr>
        <w:t xml:space="preserve">TUGAS AKHIR </w:t>
      </w:r>
    </w:p>
    <w:p w14:paraId="73A1DE4C" w14:textId="082BF568" w:rsidR="00206F92" w:rsidRPr="00C204B4" w:rsidRDefault="00206F92" w:rsidP="00206F92">
      <w:pPr>
        <w:spacing w:line="360" w:lineRule="auto"/>
        <w:jc w:val="center"/>
        <w:rPr>
          <w:rFonts w:ascii="Times New Roman" w:hAnsi="Times New Roman" w:cs="Times New Roman"/>
          <w:b/>
          <w:bCs/>
          <w:sz w:val="24"/>
          <w:szCs w:val="24"/>
        </w:rPr>
      </w:pPr>
      <w:r w:rsidRPr="00C204B4">
        <w:rPr>
          <w:rFonts w:ascii="Times New Roman" w:hAnsi="Times New Roman" w:cs="Times New Roman"/>
          <w:b/>
          <w:sz w:val="24"/>
          <w:szCs w:val="24"/>
        </w:rPr>
        <w:t>“</w:t>
      </w:r>
      <w:bookmarkStart w:id="0" w:name="_Hlk134818336"/>
      <w:r w:rsidRPr="004B5820">
        <w:rPr>
          <w:rFonts w:ascii="Times New Roman" w:hAnsi="Times New Roman" w:cs="Times New Roman"/>
          <w:b/>
          <w:bCs/>
          <w:sz w:val="36"/>
          <w:szCs w:val="36"/>
        </w:rPr>
        <w:t xml:space="preserve">ANALISIS KELAYAKAN INVESTASI </w:t>
      </w:r>
      <w:r w:rsidR="00231F8D" w:rsidRPr="004B5820">
        <w:rPr>
          <w:rFonts w:ascii="Times New Roman" w:hAnsi="Times New Roman" w:cs="Times New Roman"/>
          <w:b/>
          <w:bCs/>
          <w:sz w:val="36"/>
          <w:szCs w:val="36"/>
        </w:rPr>
        <w:t xml:space="preserve">MESIN </w:t>
      </w:r>
      <w:r w:rsidRPr="004B5820">
        <w:rPr>
          <w:rFonts w:ascii="Times New Roman" w:hAnsi="Times New Roman" w:cs="Times New Roman"/>
          <w:b/>
          <w:bCs/>
          <w:sz w:val="36"/>
          <w:szCs w:val="36"/>
        </w:rPr>
        <w:t>DTG (</w:t>
      </w:r>
      <w:r w:rsidRPr="004B5820">
        <w:rPr>
          <w:rFonts w:ascii="Times New Roman" w:hAnsi="Times New Roman" w:cs="Times New Roman"/>
          <w:b/>
          <w:bCs/>
          <w:i/>
          <w:iCs/>
          <w:sz w:val="36"/>
          <w:szCs w:val="36"/>
        </w:rPr>
        <w:t>DIRECT TO GARMENT</w:t>
      </w:r>
      <w:r w:rsidRPr="004B5820">
        <w:rPr>
          <w:rFonts w:ascii="Times New Roman" w:hAnsi="Times New Roman" w:cs="Times New Roman"/>
          <w:b/>
          <w:bCs/>
          <w:sz w:val="36"/>
          <w:szCs w:val="36"/>
        </w:rPr>
        <w:t>) PADA CV. PRINTREND</w:t>
      </w:r>
      <w:r w:rsidR="006A76A0" w:rsidRPr="004B5820">
        <w:rPr>
          <w:rFonts w:ascii="Times New Roman" w:hAnsi="Times New Roman" w:cs="Times New Roman"/>
          <w:b/>
          <w:bCs/>
          <w:sz w:val="36"/>
          <w:szCs w:val="36"/>
        </w:rPr>
        <w:t xml:space="preserve"> MENGGUNAKAN METODE </w:t>
      </w:r>
      <w:bookmarkEnd w:id="0"/>
      <w:r w:rsidR="00A12D5E" w:rsidRPr="004B5820">
        <w:rPr>
          <w:rFonts w:ascii="Times New Roman" w:hAnsi="Times New Roman" w:cs="Times New Roman"/>
          <w:b/>
          <w:bCs/>
          <w:sz w:val="36"/>
          <w:szCs w:val="36"/>
        </w:rPr>
        <w:t>ASPEK KEEKONOMIAN</w:t>
      </w:r>
      <w:r w:rsidRPr="00C204B4">
        <w:rPr>
          <w:rFonts w:ascii="Times New Roman" w:hAnsi="Times New Roman" w:cs="Times New Roman"/>
          <w:b/>
          <w:sz w:val="24"/>
          <w:szCs w:val="24"/>
        </w:rPr>
        <w:t>”</w:t>
      </w:r>
    </w:p>
    <w:p w14:paraId="23DA0BD6" w14:textId="77777777" w:rsidR="00A0420E" w:rsidRDefault="00206F92" w:rsidP="00A0420E">
      <w:pPr>
        <w:jc w:val="center"/>
        <w:rPr>
          <w:rFonts w:ascii="Times New Roman" w:hAnsi="Times New Roman" w:cs="Times New Roman"/>
          <w:sz w:val="24"/>
          <w:szCs w:val="24"/>
        </w:rPr>
      </w:pPr>
      <w:r w:rsidRPr="00C204B4">
        <w:rPr>
          <w:rFonts w:ascii="Times New Roman" w:hAnsi="Times New Roman" w:cs="Times New Roman"/>
          <w:sz w:val="24"/>
          <w:szCs w:val="24"/>
        </w:rPr>
        <w:t xml:space="preserve">Sebagai Syarat Untuk </w:t>
      </w:r>
      <w:r w:rsidR="00A0420E">
        <w:rPr>
          <w:rFonts w:ascii="Times New Roman" w:hAnsi="Times New Roman" w:cs="Times New Roman"/>
          <w:sz w:val="24"/>
          <w:szCs w:val="24"/>
        </w:rPr>
        <w:t>Mendapatkan Gelar Sarjana</w:t>
      </w:r>
      <w:r w:rsidRPr="00C204B4">
        <w:rPr>
          <w:rFonts w:ascii="Times New Roman" w:hAnsi="Times New Roman" w:cs="Times New Roman"/>
          <w:sz w:val="24"/>
          <w:szCs w:val="24"/>
        </w:rPr>
        <w:t xml:space="preserve"> </w:t>
      </w:r>
    </w:p>
    <w:p w14:paraId="7F04DEE4" w14:textId="77777777" w:rsidR="00A0420E" w:rsidRDefault="00A0420E" w:rsidP="00A0420E">
      <w:pPr>
        <w:jc w:val="center"/>
        <w:rPr>
          <w:rFonts w:ascii="Times New Roman" w:hAnsi="Times New Roman" w:cs="Times New Roman"/>
          <w:sz w:val="24"/>
          <w:szCs w:val="24"/>
        </w:rPr>
      </w:pPr>
      <w:r w:rsidRPr="00C204B4">
        <w:rPr>
          <w:rFonts w:ascii="Times New Roman" w:hAnsi="Times New Roman" w:cs="Times New Roman"/>
          <w:sz w:val="24"/>
          <w:szCs w:val="24"/>
        </w:rPr>
        <w:t xml:space="preserve">Program Studi Teknik Industri </w:t>
      </w:r>
    </w:p>
    <w:p w14:paraId="78E7BBF9" w14:textId="77777777" w:rsidR="00206F92" w:rsidRPr="00C204B4" w:rsidRDefault="00206F92" w:rsidP="00A0420E">
      <w:pPr>
        <w:jc w:val="center"/>
        <w:rPr>
          <w:rFonts w:ascii="Times New Roman" w:hAnsi="Times New Roman" w:cs="Times New Roman"/>
          <w:sz w:val="24"/>
          <w:szCs w:val="24"/>
        </w:rPr>
      </w:pPr>
      <w:r w:rsidRPr="00C204B4">
        <w:rPr>
          <w:rFonts w:ascii="Times New Roman" w:hAnsi="Times New Roman" w:cs="Times New Roman"/>
          <w:sz w:val="24"/>
          <w:szCs w:val="24"/>
        </w:rPr>
        <w:t xml:space="preserve">Strata 1 (S1) </w:t>
      </w:r>
    </w:p>
    <w:p w14:paraId="6D233611" w14:textId="77777777" w:rsidR="00206F92" w:rsidRPr="00C204B4" w:rsidRDefault="00206F92" w:rsidP="00206F92">
      <w:pPr>
        <w:jc w:val="center"/>
        <w:rPr>
          <w:rFonts w:ascii="Times New Roman" w:hAnsi="Times New Roman" w:cs="Times New Roman"/>
          <w:sz w:val="24"/>
          <w:szCs w:val="24"/>
        </w:rPr>
      </w:pPr>
    </w:p>
    <w:p w14:paraId="7ADE18B1" w14:textId="77777777" w:rsidR="00206F92" w:rsidRPr="00C204B4" w:rsidRDefault="00206F92" w:rsidP="00206F92">
      <w:pPr>
        <w:jc w:val="center"/>
        <w:rPr>
          <w:rFonts w:ascii="Times New Roman" w:hAnsi="Times New Roman" w:cs="Times New Roman"/>
          <w:sz w:val="24"/>
          <w:szCs w:val="24"/>
        </w:rPr>
      </w:pPr>
      <w:r w:rsidRPr="00C204B4">
        <w:rPr>
          <w:rFonts w:ascii="Times New Roman" w:hAnsi="Times New Roman" w:cs="Times New Roman"/>
          <w:noProof/>
          <w:sz w:val="24"/>
          <w:szCs w:val="24"/>
        </w:rPr>
        <w:drawing>
          <wp:inline distT="0" distB="0" distL="0" distR="0" wp14:anchorId="77A52A99" wp14:editId="61796447">
            <wp:extent cx="1479445" cy="1504950"/>
            <wp:effectExtent l="0" t="0" r="6985" b="0"/>
            <wp:docPr id="6" name="Picture 6" descr="D:\backup laptop penka\SEMESTER 7\KKN TIM KECIL\LOGO\Logo-UMJ-Universitas-Muhammadiyah-Jakarta-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laptop penka\SEMESTER 7\KKN TIM KECIL\LOGO\Logo-UMJ-Universitas-Muhammadiyah-Jakarta-Orig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1215" cy="1700026"/>
                    </a:xfrm>
                    <a:prstGeom prst="rect">
                      <a:avLst/>
                    </a:prstGeom>
                    <a:noFill/>
                    <a:ln>
                      <a:noFill/>
                    </a:ln>
                  </pic:spPr>
                </pic:pic>
              </a:graphicData>
            </a:graphic>
          </wp:inline>
        </w:drawing>
      </w:r>
    </w:p>
    <w:p w14:paraId="35663B82" w14:textId="77777777" w:rsidR="00206F92" w:rsidRPr="00C204B4" w:rsidRDefault="00206F92" w:rsidP="00206F92">
      <w:pPr>
        <w:jc w:val="center"/>
        <w:rPr>
          <w:rFonts w:ascii="Times New Roman" w:hAnsi="Times New Roman" w:cs="Times New Roman"/>
          <w:b/>
          <w:sz w:val="24"/>
          <w:szCs w:val="24"/>
        </w:rPr>
      </w:pPr>
    </w:p>
    <w:p w14:paraId="2E05B1C9" w14:textId="77777777" w:rsidR="00206F92" w:rsidRPr="00C204B4" w:rsidRDefault="00206F92" w:rsidP="00206F92">
      <w:pPr>
        <w:jc w:val="center"/>
        <w:rPr>
          <w:rFonts w:ascii="Times New Roman" w:hAnsi="Times New Roman" w:cs="Times New Roman"/>
          <w:b/>
          <w:sz w:val="24"/>
          <w:szCs w:val="24"/>
        </w:rPr>
      </w:pPr>
      <w:r w:rsidRPr="00C204B4">
        <w:rPr>
          <w:rFonts w:ascii="Times New Roman" w:hAnsi="Times New Roman" w:cs="Times New Roman"/>
          <w:b/>
          <w:sz w:val="24"/>
          <w:szCs w:val="24"/>
        </w:rPr>
        <w:t>Disusun Oleh :</w:t>
      </w:r>
    </w:p>
    <w:p w14:paraId="71C459F0" w14:textId="40805190" w:rsidR="00851819" w:rsidRDefault="00851819" w:rsidP="00851819">
      <w:pPr>
        <w:ind w:left="2160" w:firstLine="720"/>
        <w:jc w:val="both"/>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t xml:space="preserve">: </w:t>
      </w:r>
      <w:r w:rsidR="00206F92" w:rsidRPr="00C204B4">
        <w:rPr>
          <w:rFonts w:ascii="Times New Roman" w:hAnsi="Times New Roman" w:cs="Times New Roman"/>
          <w:b/>
          <w:sz w:val="24"/>
          <w:szCs w:val="24"/>
        </w:rPr>
        <w:t>Galih Puja Julianto</w:t>
      </w:r>
    </w:p>
    <w:p w14:paraId="3CAE1DE6" w14:textId="15C5DE27" w:rsidR="00206F92" w:rsidRPr="00C204B4" w:rsidRDefault="00206F92" w:rsidP="00851819">
      <w:pPr>
        <w:ind w:left="2160" w:firstLine="720"/>
        <w:jc w:val="both"/>
        <w:rPr>
          <w:rFonts w:ascii="Times New Roman" w:hAnsi="Times New Roman" w:cs="Times New Roman"/>
          <w:b/>
          <w:sz w:val="24"/>
          <w:szCs w:val="24"/>
        </w:rPr>
      </w:pPr>
      <w:r w:rsidRPr="00C204B4">
        <w:rPr>
          <w:rFonts w:ascii="Times New Roman" w:hAnsi="Times New Roman" w:cs="Times New Roman"/>
          <w:b/>
          <w:sz w:val="24"/>
          <w:szCs w:val="24"/>
        </w:rPr>
        <w:t>NIM</w:t>
      </w:r>
      <w:r w:rsidR="00851819">
        <w:rPr>
          <w:rFonts w:ascii="Times New Roman" w:hAnsi="Times New Roman" w:cs="Times New Roman"/>
          <w:b/>
          <w:sz w:val="24"/>
          <w:szCs w:val="24"/>
        </w:rPr>
        <w:tab/>
      </w:r>
      <w:r w:rsidRPr="00C204B4">
        <w:rPr>
          <w:rFonts w:ascii="Times New Roman" w:hAnsi="Times New Roman" w:cs="Times New Roman"/>
          <w:b/>
          <w:sz w:val="24"/>
          <w:szCs w:val="24"/>
        </w:rPr>
        <w:t>: 2019450024</w:t>
      </w:r>
    </w:p>
    <w:p w14:paraId="7EBDE674" w14:textId="77777777" w:rsidR="00206F92" w:rsidRPr="00C204B4" w:rsidRDefault="00206F92" w:rsidP="00206F92">
      <w:pPr>
        <w:jc w:val="center"/>
        <w:rPr>
          <w:rFonts w:ascii="Times New Roman" w:hAnsi="Times New Roman" w:cs="Times New Roman"/>
          <w:b/>
          <w:sz w:val="24"/>
          <w:szCs w:val="24"/>
        </w:rPr>
      </w:pPr>
    </w:p>
    <w:p w14:paraId="563EF18A" w14:textId="77777777" w:rsidR="00206F92" w:rsidRPr="00851819" w:rsidRDefault="00206F92" w:rsidP="00206F92">
      <w:pPr>
        <w:spacing w:line="360" w:lineRule="auto"/>
        <w:jc w:val="center"/>
        <w:rPr>
          <w:rFonts w:ascii="Times New Roman" w:hAnsi="Times New Roman" w:cs="Times New Roman"/>
          <w:b/>
          <w:sz w:val="28"/>
          <w:szCs w:val="28"/>
        </w:rPr>
      </w:pPr>
      <w:r w:rsidRPr="00851819">
        <w:rPr>
          <w:rFonts w:ascii="Times New Roman" w:hAnsi="Times New Roman" w:cs="Times New Roman"/>
          <w:b/>
          <w:sz w:val="28"/>
          <w:szCs w:val="28"/>
        </w:rPr>
        <w:t xml:space="preserve">JURUSAN TEKNIK INDUSTRI </w:t>
      </w:r>
    </w:p>
    <w:p w14:paraId="47C52FA5" w14:textId="77777777" w:rsidR="00206F92" w:rsidRPr="00851819" w:rsidRDefault="00206F92" w:rsidP="00206F92">
      <w:pPr>
        <w:spacing w:line="360" w:lineRule="auto"/>
        <w:jc w:val="center"/>
        <w:rPr>
          <w:rFonts w:ascii="Times New Roman" w:hAnsi="Times New Roman" w:cs="Times New Roman"/>
          <w:b/>
          <w:sz w:val="28"/>
          <w:szCs w:val="28"/>
        </w:rPr>
      </w:pPr>
      <w:r w:rsidRPr="00851819">
        <w:rPr>
          <w:rFonts w:ascii="Times New Roman" w:hAnsi="Times New Roman" w:cs="Times New Roman"/>
          <w:b/>
          <w:sz w:val="28"/>
          <w:szCs w:val="28"/>
        </w:rPr>
        <w:t xml:space="preserve">FAKULTAS TEKNIK </w:t>
      </w:r>
    </w:p>
    <w:p w14:paraId="72C1B816" w14:textId="77777777" w:rsidR="00206F92" w:rsidRPr="00851819" w:rsidRDefault="00206F92" w:rsidP="00206F92">
      <w:pPr>
        <w:spacing w:line="360" w:lineRule="auto"/>
        <w:jc w:val="center"/>
        <w:rPr>
          <w:rFonts w:ascii="Times New Roman" w:hAnsi="Times New Roman" w:cs="Times New Roman"/>
          <w:b/>
          <w:sz w:val="28"/>
          <w:szCs w:val="28"/>
        </w:rPr>
      </w:pPr>
      <w:r w:rsidRPr="00851819">
        <w:rPr>
          <w:rFonts w:ascii="Times New Roman" w:hAnsi="Times New Roman" w:cs="Times New Roman"/>
          <w:b/>
          <w:sz w:val="28"/>
          <w:szCs w:val="28"/>
        </w:rPr>
        <w:t>UNIVERSITAS MUHAMMADIYAH JAKARTA</w:t>
      </w:r>
    </w:p>
    <w:p w14:paraId="0CC01A75" w14:textId="77777777" w:rsidR="00150F39" w:rsidRPr="00851819" w:rsidRDefault="00206F92" w:rsidP="00150F39">
      <w:pPr>
        <w:spacing w:line="360" w:lineRule="auto"/>
        <w:jc w:val="center"/>
        <w:rPr>
          <w:rFonts w:ascii="Times New Roman" w:hAnsi="Times New Roman" w:cs="Times New Roman"/>
          <w:b/>
          <w:sz w:val="28"/>
          <w:szCs w:val="28"/>
        </w:rPr>
      </w:pPr>
      <w:r w:rsidRPr="00851819">
        <w:rPr>
          <w:rFonts w:ascii="Times New Roman" w:hAnsi="Times New Roman" w:cs="Times New Roman"/>
          <w:b/>
          <w:sz w:val="28"/>
          <w:szCs w:val="28"/>
        </w:rPr>
        <w:t>2023</w:t>
      </w:r>
    </w:p>
    <w:p w14:paraId="40C3B4B9" w14:textId="77777777" w:rsidR="0091170B" w:rsidRDefault="0091170B" w:rsidP="00D5694C">
      <w:pPr>
        <w:jc w:val="center"/>
        <w:rPr>
          <w:rFonts w:ascii="Times New Roman" w:hAnsi="Times New Roman" w:cs="Times New Roman"/>
          <w:b/>
          <w:bCs/>
          <w:sz w:val="24"/>
          <w:szCs w:val="24"/>
        </w:rPr>
        <w:sectPr w:rsidR="0091170B" w:rsidSect="0091170B">
          <w:headerReference w:type="even" r:id="rId9"/>
          <w:headerReference w:type="default" r:id="rId10"/>
          <w:footerReference w:type="even" r:id="rId11"/>
          <w:footerReference w:type="first" r:id="rId12"/>
          <w:pgSz w:w="12240" w:h="15840"/>
          <w:pgMar w:top="1701" w:right="1701" w:bottom="1701" w:left="2268" w:header="720" w:footer="720" w:gutter="0"/>
          <w:cols w:space="720"/>
          <w:titlePg/>
          <w:docGrid w:linePitch="299"/>
        </w:sectPr>
      </w:pPr>
    </w:p>
    <w:p w14:paraId="20F0B01C" w14:textId="1AB1B3E7" w:rsidR="00D5694C" w:rsidRPr="00A63391" w:rsidRDefault="00D5694C" w:rsidP="00A63391">
      <w:pPr>
        <w:pStyle w:val="Heading1"/>
        <w:spacing w:before="0" w:line="960" w:lineRule="auto"/>
        <w:jc w:val="center"/>
        <w:rPr>
          <w:rFonts w:ascii="Times New Roman" w:hAnsi="Times New Roman" w:cs="Times New Roman"/>
          <w:b/>
          <w:bCs/>
          <w:color w:val="000000" w:themeColor="text1"/>
          <w:sz w:val="24"/>
          <w:szCs w:val="24"/>
        </w:rPr>
      </w:pPr>
      <w:bookmarkStart w:id="1" w:name="_Toc143242413"/>
      <w:r w:rsidRPr="00956598">
        <w:rPr>
          <w:rFonts w:ascii="Times New Roman" w:hAnsi="Times New Roman" w:cs="Times New Roman"/>
          <w:b/>
          <w:bCs/>
          <w:color w:val="000000" w:themeColor="text1"/>
          <w:sz w:val="24"/>
          <w:szCs w:val="24"/>
        </w:rPr>
        <w:lastRenderedPageBreak/>
        <w:t>LEMBAR PERSETUJUAN</w:t>
      </w:r>
      <w:bookmarkEnd w:id="1"/>
    </w:p>
    <w:p w14:paraId="4CA0EBC0" w14:textId="77777777" w:rsidR="00D5694C" w:rsidRPr="00D5694C" w:rsidRDefault="00D5694C" w:rsidP="00D5694C">
      <w:pPr>
        <w:jc w:val="both"/>
        <w:rPr>
          <w:rFonts w:ascii="Times New Roman" w:hAnsi="Times New Roman" w:cs="Times New Roman"/>
          <w:sz w:val="24"/>
          <w:szCs w:val="24"/>
        </w:rPr>
      </w:pPr>
      <w:r>
        <w:rPr>
          <w:rFonts w:ascii="Times New Roman" w:hAnsi="Times New Roman" w:cs="Times New Roman"/>
          <w:sz w:val="24"/>
          <w:szCs w:val="24"/>
        </w:rPr>
        <w:t>Yang bertanda tangan dibawah ini :</w:t>
      </w:r>
    </w:p>
    <w:p w14:paraId="54810CD3" w14:textId="77777777" w:rsidR="00D649AA" w:rsidRDefault="00D5694C" w:rsidP="00D649AA">
      <w:pPr>
        <w:spacing w:after="0" w:line="360" w:lineRule="auto"/>
        <w:rPr>
          <w:rFonts w:ascii="Times New Roman" w:hAnsi="Times New Roman" w:cs="Times New Roman"/>
          <w:sz w:val="24"/>
          <w:szCs w:val="24"/>
        </w:rPr>
      </w:pPr>
      <w:r>
        <w:rPr>
          <w:rFonts w:ascii="Times New Roman" w:hAnsi="Times New Roman" w:cs="Times New Roman"/>
          <w:sz w:val="24"/>
          <w:szCs w:val="24"/>
        </w:rPr>
        <w:t>Nama Mahasiswa</w:t>
      </w:r>
      <w:r>
        <w:rPr>
          <w:rFonts w:ascii="Times New Roman" w:hAnsi="Times New Roman" w:cs="Times New Roman"/>
          <w:sz w:val="24"/>
          <w:szCs w:val="24"/>
        </w:rPr>
        <w:tab/>
        <w:t>: Galih Puja Julianto</w:t>
      </w:r>
    </w:p>
    <w:p w14:paraId="75D5DFF4" w14:textId="77777777" w:rsidR="00D5694C" w:rsidRDefault="00D5694C" w:rsidP="00D649AA">
      <w:pPr>
        <w:spacing w:after="0" w:line="360" w:lineRule="auto"/>
        <w:rPr>
          <w:rFonts w:ascii="Times New Roman" w:hAnsi="Times New Roman" w:cs="Times New Roman"/>
          <w:sz w:val="24"/>
          <w:szCs w:val="24"/>
        </w:rPr>
      </w:pPr>
      <w:r>
        <w:rPr>
          <w:rFonts w:ascii="Times New Roman" w:hAnsi="Times New Roman" w:cs="Times New Roman"/>
          <w:sz w:val="24"/>
          <w:szCs w:val="24"/>
        </w:rPr>
        <w:t>No Pokok</w:t>
      </w:r>
      <w:r>
        <w:rPr>
          <w:rFonts w:ascii="Times New Roman" w:hAnsi="Times New Roman" w:cs="Times New Roman"/>
          <w:sz w:val="24"/>
          <w:szCs w:val="24"/>
        </w:rPr>
        <w:tab/>
      </w:r>
      <w:r>
        <w:rPr>
          <w:rFonts w:ascii="Times New Roman" w:hAnsi="Times New Roman" w:cs="Times New Roman"/>
          <w:sz w:val="24"/>
          <w:szCs w:val="24"/>
        </w:rPr>
        <w:tab/>
        <w:t>: 2019450024</w:t>
      </w:r>
    </w:p>
    <w:p w14:paraId="28FD83A9" w14:textId="0D6E435C" w:rsidR="00D5694C" w:rsidRDefault="00D5694C" w:rsidP="007E5FA6">
      <w:pPr>
        <w:spacing w:after="0" w:line="360" w:lineRule="auto"/>
        <w:ind w:left="2127" w:hanging="2127"/>
        <w:jc w:val="both"/>
        <w:rPr>
          <w:rFonts w:ascii="Times New Roman" w:hAnsi="Times New Roman" w:cs="Times New Roman"/>
          <w:sz w:val="24"/>
          <w:szCs w:val="24"/>
        </w:rPr>
      </w:pPr>
      <w:r>
        <w:rPr>
          <w:rFonts w:ascii="Times New Roman" w:hAnsi="Times New Roman" w:cs="Times New Roman"/>
          <w:sz w:val="24"/>
          <w:szCs w:val="24"/>
        </w:rPr>
        <w:t xml:space="preserve">Judul Laporan </w:t>
      </w:r>
      <w:r>
        <w:rPr>
          <w:rFonts w:ascii="Times New Roman" w:hAnsi="Times New Roman" w:cs="Times New Roman"/>
          <w:sz w:val="24"/>
          <w:szCs w:val="24"/>
        </w:rPr>
        <w:tab/>
      </w:r>
      <w:r>
        <w:rPr>
          <w:rFonts w:ascii="Times New Roman" w:hAnsi="Times New Roman" w:cs="Times New Roman"/>
          <w:sz w:val="24"/>
          <w:szCs w:val="24"/>
        </w:rPr>
        <w:tab/>
        <w:t xml:space="preserve">: </w:t>
      </w:r>
      <w:r w:rsidR="00D46A75">
        <w:rPr>
          <w:rFonts w:ascii="Times New Roman" w:hAnsi="Times New Roman" w:cs="Times New Roman"/>
          <w:sz w:val="24"/>
          <w:szCs w:val="24"/>
        </w:rPr>
        <w:t>“</w:t>
      </w:r>
      <w:r w:rsidR="007E5FA6" w:rsidRPr="00C33DED">
        <w:rPr>
          <w:rFonts w:ascii="Times New Roman" w:hAnsi="Times New Roman" w:cs="Times New Roman"/>
          <w:sz w:val="24"/>
          <w:szCs w:val="24"/>
        </w:rPr>
        <w:t>ANALISIS KELAYAKAN INVESTASI MESIN DTG (</w:t>
      </w:r>
      <w:r w:rsidR="007E5FA6" w:rsidRPr="00C33DED">
        <w:rPr>
          <w:rFonts w:ascii="Times New Roman" w:hAnsi="Times New Roman" w:cs="Times New Roman"/>
          <w:i/>
          <w:iCs/>
          <w:sz w:val="24"/>
          <w:szCs w:val="24"/>
        </w:rPr>
        <w:t>DIRECT TO GARMENT</w:t>
      </w:r>
      <w:r w:rsidR="007E5FA6" w:rsidRPr="00C33DED">
        <w:rPr>
          <w:rFonts w:ascii="Times New Roman" w:hAnsi="Times New Roman" w:cs="Times New Roman"/>
          <w:sz w:val="24"/>
          <w:szCs w:val="24"/>
        </w:rPr>
        <w:t xml:space="preserve">) PADA CV. PRINTREND MENGGUNAKAN METODE </w:t>
      </w:r>
      <w:r w:rsidR="00236061" w:rsidRPr="00C33DED">
        <w:rPr>
          <w:rFonts w:ascii="Times New Roman" w:hAnsi="Times New Roman" w:cs="Times New Roman"/>
          <w:sz w:val="24"/>
          <w:szCs w:val="24"/>
        </w:rPr>
        <w:t>ASPEK KEEKONOMIAN</w:t>
      </w:r>
      <w:r w:rsidR="00D46A75">
        <w:rPr>
          <w:rFonts w:ascii="Times New Roman" w:hAnsi="Times New Roman" w:cs="Times New Roman"/>
          <w:sz w:val="28"/>
          <w:szCs w:val="28"/>
        </w:rPr>
        <w:t>”</w:t>
      </w:r>
    </w:p>
    <w:p w14:paraId="20B0B327" w14:textId="77777777" w:rsidR="00D649AA" w:rsidRDefault="00D649AA" w:rsidP="00D649AA">
      <w:pPr>
        <w:spacing w:after="0" w:line="360" w:lineRule="auto"/>
        <w:jc w:val="center"/>
        <w:rPr>
          <w:rFonts w:ascii="Times New Roman" w:hAnsi="Times New Roman" w:cs="Times New Roman"/>
          <w:sz w:val="24"/>
          <w:szCs w:val="24"/>
        </w:rPr>
      </w:pPr>
      <w:r w:rsidRPr="00E967C0">
        <w:rPr>
          <w:rFonts w:ascii="Times New Roman" w:hAnsi="Times New Roman" w:cs="Times New Roman"/>
          <w:sz w:val="24"/>
          <w:szCs w:val="24"/>
        </w:rPr>
        <w:t xml:space="preserve"> </w:t>
      </w:r>
    </w:p>
    <w:p w14:paraId="35D5A0F5" w14:textId="77777777" w:rsidR="00082825" w:rsidRDefault="00082825" w:rsidP="00D649A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Tugas akhir ini telah diperiksa, diperbaiki dan disetujui oleh Dosen Pembimbing</w:t>
      </w:r>
    </w:p>
    <w:p w14:paraId="12D219E3" w14:textId="77777777" w:rsidR="00D649AA" w:rsidRDefault="00D649AA" w:rsidP="00082825">
      <w:pPr>
        <w:spacing w:after="0" w:line="360" w:lineRule="auto"/>
        <w:rPr>
          <w:rFonts w:ascii="Times New Roman" w:hAnsi="Times New Roman" w:cs="Times New Roman"/>
          <w:sz w:val="24"/>
          <w:szCs w:val="24"/>
        </w:rPr>
      </w:pPr>
    </w:p>
    <w:p w14:paraId="4FED07DE" w14:textId="4EB06E84" w:rsidR="00F27CA9" w:rsidRDefault="00F27CA9" w:rsidP="00082825">
      <w:pPr>
        <w:spacing w:after="0" w:line="360" w:lineRule="auto"/>
        <w:rPr>
          <w:rFonts w:ascii="Times New Roman" w:hAnsi="Times New Roman" w:cs="Times New Roman"/>
          <w:sz w:val="24"/>
          <w:szCs w:val="24"/>
        </w:rPr>
      </w:pPr>
    </w:p>
    <w:p w14:paraId="2137CEE4" w14:textId="77777777" w:rsidR="00D649AA" w:rsidRDefault="00D649AA" w:rsidP="00D649A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Jakarta, 28 Juli 2023</w:t>
      </w:r>
    </w:p>
    <w:p w14:paraId="7508C7DB" w14:textId="77777777" w:rsidR="00082825" w:rsidRDefault="00082825" w:rsidP="00D649AA">
      <w:pPr>
        <w:spacing w:after="0" w:line="360" w:lineRule="auto"/>
        <w:jc w:val="right"/>
        <w:rPr>
          <w:rFonts w:ascii="Times New Roman" w:hAnsi="Times New Roman" w:cs="Times New Roman"/>
          <w:sz w:val="24"/>
          <w:szCs w:val="24"/>
        </w:rPr>
      </w:pPr>
    </w:p>
    <w:tbl>
      <w:tblPr>
        <w:tblStyle w:val="TableGrid"/>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gridCol w:w="4233"/>
      </w:tblGrid>
      <w:tr w:rsidR="00D649AA" w14:paraId="0D5055FF" w14:textId="77777777" w:rsidTr="002053E7">
        <w:tc>
          <w:tcPr>
            <w:tcW w:w="4047" w:type="dxa"/>
          </w:tcPr>
          <w:p w14:paraId="6CE82440" w14:textId="5A52DAC6" w:rsidR="00D649AA" w:rsidRDefault="00F27CA9" w:rsidP="00341F1C">
            <w:pPr>
              <w:spacing w:line="360" w:lineRule="auto"/>
              <w:jc w:val="center"/>
              <w:rPr>
                <w:rFonts w:ascii="Times New Roman" w:hAnsi="Times New Roman" w:cs="Times New Roman"/>
                <w:sz w:val="24"/>
                <w:szCs w:val="24"/>
              </w:rPr>
            </w:pPr>
            <w:r>
              <w:rPr>
                <w:rFonts w:ascii="Times New Roman" w:hAnsi="Times New Roman" w:cs="Times New Roman"/>
                <w:sz w:val="24"/>
                <w:szCs w:val="24"/>
              </w:rPr>
              <w:t>Diperiksa oleh</w:t>
            </w:r>
            <w:r w:rsidR="00D649AA">
              <w:rPr>
                <w:rFonts w:ascii="Times New Roman" w:hAnsi="Times New Roman" w:cs="Times New Roman"/>
                <w:sz w:val="24"/>
                <w:szCs w:val="24"/>
              </w:rPr>
              <w:t>,</w:t>
            </w:r>
          </w:p>
        </w:tc>
        <w:tc>
          <w:tcPr>
            <w:tcW w:w="4233" w:type="dxa"/>
          </w:tcPr>
          <w:p w14:paraId="20C3A9A8" w14:textId="7E41E6AE" w:rsidR="00D649AA" w:rsidRDefault="00F27CA9" w:rsidP="00341F1C">
            <w:pPr>
              <w:spacing w:line="360" w:lineRule="auto"/>
              <w:jc w:val="center"/>
              <w:rPr>
                <w:rFonts w:ascii="Times New Roman" w:hAnsi="Times New Roman" w:cs="Times New Roman"/>
                <w:sz w:val="24"/>
                <w:szCs w:val="24"/>
              </w:rPr>
            </w:pPr>
            <w:r>
              <w:rPr>
                <w:rFonts w:ascii="Times New Roman" w:hAnsi="Times New Roman" w:cs="Times New Roman"/>
                <w:sz w:val="24"/>
                <w:szCs w:val="24"/>
              </w:rPr>
              <w:t>Disetujui oleh</w:t>
            </w:r>
          </w:p>
        </w:tc>
      </w:tr>
      <w:tr w:rsidR="00D649AA" w14:paraId="06C713C0" w14:textId="77777777" w:rsidTr="002053E7">
        <w:tc>
          <w:tcPr>
            <w:tcW w:w="4047" w:type="dxa"/>
          </w:tcPr>
          <w:p w14:paraId="5DFFC172" w14:textId="77777777" w:rsidR="00D649AA" w:rsidRDefault="00D649AA" w:rsidP="00341F1C">
            <w:pPr>
              <w:spacing w:line="360" w:lineRule="auto"/>
              <w:jc w:val="center"/>
              <w:rPr>
                <w:rFonts w:ascii="Times New Roman" w:hAnsi="Times New Roman" w:cs="Times New Roman"/>
                <w:sz w:val="24"/>
                <w:szCs w:val="24"/>
              </w:rPr>
            </w:pPr>
          </w:p>
        </w:tc>
        <w:tc>
          <w:tcPr>
            <w:tcW w:w="4233" w:type="dxa"/>
          </w:tcPr>
          <w:p w14:paraId="37AD19E4" w14:textId="77777777" w:rsidR="00D649AA" w:rsidRDefault="00D649AA" w:rsidP="00341F1C">
            <w:pPr>
              <w:spacing w:line="360" w:lineRule="auto"/>
              <w:jc w:val="center"/>
              <w:rPr>
                <w:rFonts w:ascii="Times New Roman" w:hAnsi="Times New Roman" w:cs="Times New Roman"/>
                <w:sz w:val="24"/>
                <w:szCs w:val="24"/>
              </w:rPr>
            </w:pPr>
          </w:p>
        </w:tc>
      </w:tr>
      <w:tr w:rsidR="00D649AA" w14:paraId="2B8293EC" w14:textId="77777777" w:rsidTr="002053E7">
        <w:tc>
          <w:tcPr>
            <w:tcW w:w="4047" w:type="dxa"/>
          </w:tcPr>
          <w:p w14:paraId="1E4D7103" w14:textId="77777777" w:rsidR="00D649AA" w:rsidRDefault="00D649AA" w:rsidP="00341F1C">
            <w:pPr>
              <w:spacing w:line="360" w:lineRule="auto"/>
              <w:jc w:val="center"/>
              <w:rPr>
                <w:rFonts w:ascii="Times New Roman" w:hAnsi="Times New Roman" w:cs="Times New Roman"/>
                <w:sz w:val="24"/>
                <w:szCs w:val="24"/>
              </w:rPr>
            </w:pPr>
          </w:p>
        </w:tc>
        <w:tc>
          <w:tcPr>
            <w:tcW w:w="4233" w:type="dxa"/>
          </w:tcPr>
          <w:p w14:paraId="1BF545C7" w14:textId="77777777" w:rsidR="00D649AA" w:rsidRDefault="00D649AA" w:rsidP="00341F1C">
            <w:pPr>
              <w:spacing w:line="360" w:lineRule="auto"/>
              <w:jc w:val="center"/>
              <w:rPr>
                <w:rFonts w:ascii="Times New Roman" w:hAnsi="Times New Roman" w:cs="Times New Roman"/>
                <w:sz w:val="24"/>
                <w:szCs w:val="24"/>
              </w:rPr>
            </w:pPr>
          </w:p>
        </w:tc>
      </w:tr>
      <w:tr w:rsidR="00D649AA" w14:paraId="388F2DBE" w14:textId="77777777" w:rsidTr="002053E7">
        <w:tc>
          <w:tcPr>
            <w:tcW w:w="4047" w:type="dxa"/>
          </w:tcPr>
          <w:p w14:paraId="4B719A27" w14:textId="77777777" w:rsidR="00D649AA" w:rsidRDefault="00D649AA" w:rsidP="00341F1C">
            <w:pPr>
              <w:spacing w:line="360" w:lineRule="auto"/>
              <w:jc w:val="center"/>
              <w:rPr>
                <w:rFonts w:ascii="Times New Roman" w:hAnsi="Times New Roman" w:cs="Times New Roman"/>
                <w:sz w:val="24"/>
                <w:szCs w:val="24"/>
              </w:rPr>
            </w:pPr>
          </w:p>
        </w:tc>
        <w:tc>
          <w:tcPr>
            <w:tcW w:w="4233" w:type="dxa"/>
          </w:tcPr>
          <w:p w14:paraId="6033A6B4" w14:textId="77777777" w:rsidR="00D649AA" w:rsidRDefault="00D649AA" w:rsidP="00341F1C">
            <w:pPr>
              <w:spacing w:line="360" w:lineRule="auto"/>
              <w:jc w:val="center"/>
              <w:rPr>
                <w:rFonts w:ascii="Times New Roman" w:hAnsi="Times New Roman" w:cs="Times New Roman"/>
                <w:sz w:val="24"/>
                <w:szCs w:val="24"/>
              </w:rPr>
            </w:pPr>
          </w:p>
        </w:tc>
      </w:tr>
      <w:tr w:rsidR="00D649AA" w14:paraId="11584B9E" w14:textId="77777777" w:rsidTr="002053E7">
        <w:tc>
          <w:tcPr>
            <w:tcW w:w="4047" w:type="dxa"/>
          </w:tcPr>
          <w:p w14:paraId="67DAB082" w14:textId="49301D0B" w:rsidR="00D649AA" w:rsidRPr="00865403" w:rsidRDefault="00F27CA9" w:rsidP="00341F1C">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t>
            </w:r>
            <w:r w:rsidR="00D649AA" w:rsidRPr="00865403">
              <w:rPr>
                <w:rFonts w:ascii="Times New Roman" w:hAnsi="Times New Roman" w:cs="Times New Roman"/>
                <w:sz w:val="24"/>
                <w:szCs w:val="24"/>
                <w:u w:val="single"/>
              </w:rPr>
              <w:t>Renty Anugerah MP. ST.,MT</w:t>
            </w:r>
            <w:r>
              <w:rPr>
                <w:rFonts w:ascii="Times New Roman" w:hAnsi="Times New Roman" w:cs="Times New Roman"/>
                <w:sz w:val="24"/>
                <w:szCs w:val="24"/>
                <w:u w:val="single"/>
              </w:rPr>
              <w:t>)</w:t>
            </w:r>
          </w:p>
        </w:tc>
        <w:tc>
          <w:tcPr>
            <w:tcW w:w="4233" w:type="dxa"/>
          </w:tcPr>
          <w:p w14:paraId="4BB246F0" w14:textId="36F63A58" w:rsidR="00D649AA" w:rsidRPr="00F27CA9" w:rsidRDefault="00F27CA9" w:rsidP="00341F1C">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t>
            </w:r>
            <w:r w:rsidRPr="00F27CA9">
              <w:rPr>
                <w:rFonts w:ascii="Times New Roman" w:hAnsi="Times New Roman" w:cs="Times New Roman"/>
                <w:sz w:val="24"/>
                <w:szCs w:val="24"/>
                <w:u w:val="single"/>
              </w:rPr>
              <w:t>Purwoningsih</w:t>
            </w:r>
            <w:r>
              <w:rPr>
                <w:rFonts w:ascii="Times New Roman" w:hAnsi="Times New Roman" w:cs="Times New Roman"/>
                <w:sz w:val="24"/>
                <w:szCs w:val="24"/>
                <w:u w:val="single"/>
              </w:rPr>
              <w:t>)</w:t>
            </w:r>
          </w:p>
        </w:tc>
      </w:tr>
      <w:tr w:rsidR="00D649AA" w14:paraId="0EFD90CE" w14:textId="77777777" w:rsidTr="002053E7">
        <w:tc>
          <w:tcPr>
            <w:tcW w:w="4047" w:type="dxa"/>
          </w:tcPr>
          <w:p w14:paraId="0359AB7E" w14:textId="77777777" w:rsidR="00D649AA" w:rsidRDefault="00D649AA" w:rsidP="00341F1C">
            <w:pPr>
              <w:spacing w:line="360" w:lineRule="auto"/>
              <w:jc w:val="center"/>
              <w:rPr>
                <w:rFonts w:ascii="Times New Roman" w:hAnsi="Times New Roman" w:cs="Times New Roman"/>
                <w:sz w:val="24"/>
                <w:szCs w:val="24"/>
              </w:rPr>
            </w:pPr>
            <w:r>
              <w:rPr>
                <w:rFonts w:ascii="Times New Roman" w:hAnsi="Times New Roman" w:cs="Times New Roman"/>
                <w:sz w:val="24"/>
                <w:szCs w:val="24"/>
              </w:rPr>
              <w:t>Dosen Pembimbing Tugas Akhir</w:t>
            </w:r>
          </w:p>
        </w:tc>
        <w:tc>
          <w:tcPr>
            <w:tcW w:w="4233" w:type="dxa"/>
          </w:tcPr>
          <w:p w14:paraId="4DE062EA" w14:textId="77777777" w:rsidR="00D649AA" w:rsidRDefault="00F27CA9" w:rsidP="00341F1C">
            <w:pPr>
              <w:spacing w:line="360" w:lineRule="auto"/>
              <w:jc w:val="center"/>
              <w:rPr>
                <w:rFonts w:ascii="Times New Roman" w:hAnsi="Times New Roman" w:cs="Times New Roman"/>
                <w:sz w:val="24"/>
                <w:szCs w:val="24"/>
              </w:rPr>
            </w:pPr>
            <w:r>
              <w:rPr>
                <w:rFonts w:ascii="Times New Roman" w:hAnsi="Times New Roman" w:cs="Times New Roman"/>
                <w:sz w:val="24"/>
                <w:szCs w:val="24"/>
              </w:rPr>
              <w:t>Pemilik CV. Printrend</w:t>
            </w:r>
          </w:p>
          <w:p w14:paraId="2DF7E6A8" w14:textId="77777777" w:rsidR="00F27CA9" w:rsidRDefault="00F27CA9" w:rsidP="00341F1C">
            <w:pPr>
              <w:spacing w:line="360" w:lineRule="auto"/>
              <w:jc w:val="center"/>
              <w:rPr>
                <w:rFonts w:ascii="Times New Roman" w:hAnsi="Times New Roman" w:cs="Times New Roman"/>
                <w:sz w:val="24"/>
                <w:szCs w:val="24"/>
              </w:rPr>
            </w:pPr>
          </w:p>
          <w:p w14:paraId="2214B201" w14:textId="3B9EA8E0" w:rsidR="00F27CA9" w:rsidRDefault="00F27CA9" w:rsidP="00341F1C">
            <w:pPr>
              <w:spacing w:line="360" w:lineRule="auto"/>
              <w:jc w:val="center"/>
              <w:rPr>
                <w:rFonts w:ascii="Times New Roman" w:hAnsi="Times New Roman" w:cs="Times New Roman"/>
                <w:sz w:val="24"/>
                <w:szCs w:val="24"/>
              </w:rPr>
            </w:pPr>
          </w:p>
        </w:tc>
      </w:tr>
      <w:tr w:rsidR="00F27CA9" w14:paraId="0232657D" w14:textId="77777777" w:rsidTr="0020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0" w:type="dxa"/>
            <w:gridSpan w:val="2"/>
            <w:tcBorders>
              <w:top w:val="nil"/>
              <w:left w:val="nil"/>
              <w:bottom w:val="nil"/>
              <w:right w:val="nil"/>
            </w:tcBorders>
          </w:tcPr>
          <w:p w14:paraId="24D82EC4" w14:textId="3123190E" w:rsidR="00F27CA9" w:rsidRDefault="00F27CA9" w:rsidP="00F27CA9">
            <w:pPr>
              <w:jc w:val="center"/>
              <w:rPr>
                <w:rFonts w:ascii="Times New Roman" w:hAnsi="Times New Roman" w:cs="Times New Roman"/>
                <w:sz w:val="24"/>
                <w:szCs w:val="24"/>
              </w:rPr>
            </w:pPr>
            <w:r>
              <w:rPr>
                <w:rFonts w:ascii="Times New Roman" w:hAnsi="Times New Roman" w:cs="Times New Roman"/>
                <w:sz w:val="24"/>
                <w:szCs w:val="24"/>
              </w:rPr>
              <w:t>Mengetahui,</w:t>
            </w:r>
          </w:p>
          <w:p w14:paraId="05A0BAFE" w14:textId="1307947D" w:rsidR="00F27CA9" w:rsidRDefault="00F27CA9" w:rsidP="00F27CA9">
            <w:pPr>
              <w:jc w:val="center"/>
              <w:rPr>
                <w:rFonts w:ascii="Times New Roman" w:hAnsi="Times New Roman" w:cs="Times New Roman"/>
                <w:sz w:val="24"/>
                <w:szCs w:val="24"/>
              </w:rPr>
            </w:pPr>
            <w:r>
              <w:rPr>
                <w:rFonts w:ascii="Times New Roman" w:hAnsi="Times New Roman" w:cs="Times New Roman"/>
                <w:sz w:val="24"/>
                <w:szCs w:val="24"/>
              </w:rPr>
              <w:t>Ketua Jurusan Teknik Industri</w:t>
            </w:r>
          </w:p>
        </w:tc>
      </w:tr>
      <w:tr w:rsidR="00F27CA9" w14:paraId="55DB56E1" w14:textId="77777777" w:rsidTr="0020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0" w:type="dxa"/>
            <w:gridSpan w:val="2"/>
            <w:tcBorders>
              <w:top w:val="nil"/>
              <w:left w:val="nil"/>
              <w:bottom w:val="nil"/>
              <w:right w:val="nil"/>
            </w:tcBorders>
          </w:tcPr>
          <w:p w14:paraId="1662581F" w14:textId="77777777" w:rsidR="00F27CA9" w:rsidRDefault="00F27CA9" w:rsidP="00F27CA9">
            <w:pPr>
              <w:jc w:val="center"/>
              <w:rPr>
                <w:rFonts w:ascii="Times New Roman" w:hAnsi="Times New Roman" w:cs="Times New Roman"/>
                <w:sz w:val="24"/>
                <w:szCs w:val="24"/>
              </w:rPr>
            </w:pPr>
          </w:p>
        </w:tc>
      </w:tr>
      <w:tr w:rsidR="00F27CA9" w14:paraId="374FB43C" w14:textId="77777777" w:rsidTr="0020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0" w:type="dxa"/>
            <w:gridSpan w:val="2"/>
            <w:tcBorders>
              <w:top w:val="nil"/>
              <w:left w:val="nil"/>
              <w:bottom w:val="nil"/>
              <w:right w:val="nil"/>
            </w:tcBorders>
          </w:tcPr>
          <w:p w14:paraId="1600C9F0" w14:textId="77777777" w:rsidR="00F27CA9" w:rsidRDefault="00F27CA9" w:rsidP="00F27CA9">
            <w:pPr>
              <w:rPr>
                <w:rFonts w:ascii="Times New Roman" w:hAnsi="Times New Roman" w:cs="Times New Roman"/>
                <w:sz w:val="24"/>
                <w:szCs w:val="24"/>
              </w:rPr>
            </w:pPr>
          </w:p>
        </w:tc>
      </w:tr>
      <w:tr w:rsidR="00F27CA9" w14:paraId="40B336AE" w14:textId="77777777" w:rsidTr="0020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0" w:type="dxa"/>
            <w:gridSpan w:val="2"/>
            <w:tcBorders>
              <w:top w:val="nil"/>
              <w:left w:val="nil"/>
              <w:bottom w:val="nil"/>
              <w:right w:val="nil"/>
            </w:tcBorders>
          </w:tcPr>
          <w:p w14:paraId="07C2368B" w14:textId="77777777" w:rsidR="00F27CA9" w:rsidRDefault="00F27CA9" w:rsidP="00F27CA9">
            <w:pPr>
              <w:rPr>
                <w:rFonts w:ascii="Times New Roman" w:hAnsi="Times New Roman" w:cs="Times New Roman"/>
                <w:sz w:val="24"/>
                <w:szCs w:val="24"/>
              </w:rPr>
            </w:pPr>
          </w:p>
        </w:tc>
      </w:tr>
      <w:tr w:rsidR="00F27CA9" w14:paraId="26A36FFF" w14:textId="77777777" w:rsidTr="0020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0" w:type="dxa"/>
            <w:gridSpan w:val="2"/>
            <w:tcBorders>
              <w:top w:val="nil"/>
              <w:left w:val="nil"/>
              <w:bottom w:val="nil"/>
              <w:right w:val="nil"/>
            </w:tcBorders>
          </w:tcPr>
          <w:p w14:paraId="3645964A" w14:textId="77777777" w:rsidR="00F27CA9" w:rsidRDefault="00F27CA9" w:rsidP="00F27CA9">
            <w:pPr>
              <w:rPr>
                <w:rFonts w:ascii="Times New Roman" w:hAnsi="Times New Roman" w:cs="Times New Roman"/>
                <w:sz w:val="24"/>
                <w:szCs w:val="24"/>
              </w:rPr>
            </w:pPr>
          </w:p>
        </w:tc>
      </w:tr>
      <w:tr w:rsidR="00F27CA9" w14:paraId="60991944" w14:textId="77777777" w:rsidTr="00205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280" w:type="dxa"/>
            <w:gridSpan w:val="2"/>
            <w:tcBorders>
              <w:top w:val="nil"/>
              <w:left w:val="nil"/>
              <w:bottom w:val="nil"/>
              <w:right w:val="nil"/>
            </w:tcBorders>
          </w:tcPr>
          <w:p w14:paraId="48B9ACDF" w14:textId="0602F28D" w:rsidR="00F27CA9" w:rsidRDefault="00F27CA9" w:rsidP="00F27CA9">
            <w:pPr>
              <w:jc w:val="center"/>
              <w:rPr>
                <w:rFonts w:ascii="Times New Roman" w:hAnsi="Times New Roman" w:cs="Times New Roman"/>
                <w:sz w:val="24"/>
                <w:szCs w:val="24"/>
              </w:rPr>
            </w:pPr>
            <w:r>
              <w:rPr>
                <w:rFonts w:ascii="Times New Roman" w:hAnsi="Times New Roman" w:cs="Times New Roman"/>
                <w:sz w:val="24"/>
                <w:szCs w:val="24"/>
              </w:rPr>
              <w:t>(Renty Anugerah MP. ST.,MT)</w:t>
            </w:r>
          </w:p>
          <w:p w14:paraId="670C5EAE" w14:textId="58285FE0" w:rsidR="00F27CA9" w:rsidRDefault="00F27CA9" w:rsidP="00F27CA9">
            <w:pPr>
              <w:jc w:val="center"/>
              <w:rPr>
                <w:rFonts w:ascii="Times New Roman" w:hAnsi="Times New Roman" w:cs="Times New Roman"/>
                <w:sz w:val="24"/>
                <w:szCs w:val="24"/>
              </w:rPr>
            </w:pPr>
            <w:r>
              <w:rPr>
                <w:rFonts w:ascii="Times New Roman" w:hAnsi="Times New Roman" w:cs="Times New Roman"/>
                <w:sz w:val="24"/>
                <w:szCs w:val="24"/>
              </w:rPr>
              <w:t>Ketua Prodi Teknik Industri</w:t>
            </w:r>
          </w:p>
        </w:tc>
      </w:tr>
    </w:tbl>
    <w:p w14:paraId="5B355AC4" w14:textId="7EF4DA06" w:rsidR="00660819" w:rsidRDefault="00660819" w:rsidP="00F27CA9">
      <w:pPr>
        <w:rPr>
          <w:rFonts w:ascii="Times New Roman" w:hAnsi="Times New Roman" w:cs="Times New Roman"/>
          <w:sz w:val="24"/>
          <w:szCs w:val="24"/>
        </w:rPr>
        <w:sectPr w:rsidR="00660819" w:rsidSect="0091170B">
          <w:footerReference w:type="default" r:id="rId13"/>
          <w:footerReference w:type="first" r:id="rId14"/>
          <w:pgSz w:w="12240" w:h="15840"/>
          <w:pgMar w:top="1701" w:right="1701" w:bottom="1701" w:left="2268" w:header="720" w:footer="720" w:gutter="0"/>
          <w:pgNumType w:fmt="lowerRoman" w:start="1"/>
          <w:cols w:space="720"/>
          <w:titlePg/>
          <w:docGrid w:linePitch="299"/>
        </w:sectPr>
      </w:pPr>
    </w:p>
    <w:p w14:paraId="6669FD0F" w14:textId="125D21E7" w:rsidR="00F42968" w:rsidRPr="00A63391" w:rsidRDefault="00141396" w:rsidP="00A63391">
      <w:pPr>
        <w:pStyle w:val="Heading1"/>
        <w:tabs>
          <w:tab w:val="left" w:pos="3150"/>
          <w:tab w:val="center" w:pos="4135"/>
        </w:tabs>
        <w:spacing w:before="0" w:line="9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ab/>
      </w:r>
      <w:bookmarkStart w:id="2" w:name="_Toc143242414"/>
      <w:r w:rsidR="00F42968" w:rsidRPr="00956598">
        <w:rPr>
          <w:rFonts w:ascii="Times New Roman" w:hAnsi="Times New Roman" w:cs="Times New Roman"/>
          <w:b/>
          <w:bCs/>
          <w:color w:val="000000" w:themeColor="text1"/>
          <w:sz w:val="24"/>
          <w:szCs w:val="24"/>
        </w:rPr>
        <w:t>LEMBAR PENGESAHAN</w:t>
      </w:r>
      <w:bookmarkEnd w:id="2"/>
    </w:p>
    <w:p w14:paraId="0B1E1DDE" w14:textId="77777777" w:rsidR="00F42968" w:rsidRDefault="00F42968" w:rsidP="00F42968">
      <w:pPr>
        <w:jc w:val="both"/>
        <w:rPr>
          <w:rFonts w:ascii="Times New Roman" w:hAnsi="Times New Roman" w:cs="Times New Roman"/>
          <w:sz w:val="24"/>
          <w:szCs w:val="24"/>
        </w:rPr>
      </w:pPr>
      <w:r>
        <w:rPr>
          <w:rFonts w:ascii="Times New Roman" w:hAnsi="Times New Roman" w:cs="Times New Roman"/>
          <w:sz w:val="24"/>
          <w:szCs w:val="24"/>
        </w:rPr>
        <w:t>Tugas Akhir Dibawah Ini :</w:t>
      </w:r>
    </w:p>
    <w:p w14:paraId="1D6C72F7" w14:textId="77777777" w:rsidR="00F42968" w:rsidRDefault="00F42968" w:rsidP="00F42968">
      <w:pPr>
        <w:jc w:val="both"/>
        <w:rPr>
          <w:rFonts w:ascii="Times New Roman" w:hAnsi="Times New Roman" w:cs="Times New Roman"/>
          <w:sz w:val="24"/>
          <w:szCs w:val="24"/>
        </w:rPr>
      </w:pPr>
      <w:r>
        <w:rPr>
          <w:rFonts w:ascii="Times New Roman" w:hAnsi="Times New Roman" w:cs="Times New Roman"/>
          <w:sz w:val="24"/>
          <w:szCs w:val="24"/>
        </w:rPr>
        <w:t>Nama Mahasiswa</w:t>
      </w:r>
      <w:r>
        <w:rPr>
          <w:rFonts w:ascii="Times New Roman" w:hAnsi="Times New Roman" w:cs="Times New Roman"/>
          <w:sz w:val="24"/>
          <w:szCs w:val="24"/>
        </w:rPr>
        <w:tab/>
        <w:t>: Galih Puja Julianto</w:t>
      </w:r>
    </w:p>
    <w:p w14:paraId="648332BD" w14:textId="77777777" w:rsidR="00F42968" w:rsidRDefault="00F42968" w:rsidP="00F42968">
      <w:pPr>
        <w:jc w:val="both"/>
        <w:rPr>
          <w:rFonts w:ascii="Times New Roman" w:hAnsi="Times New Roman" w:cs="Times New Roman"/>
          <w:sz w:val="24"/>
          <w:szCs w:val="24"/>
        </w:rPr>
      </w:pPr>
      <w:r>
        <w:rPr>
          <w:rFonts w:ascii="Times New Roman" w:hAnsi="Times New Roman" w:cs="Times New Roman"/>
          <w:sz w:val="24"/>
          <w:szCs w:val="24"/>
        </w:rPr>
        <w:t>No Pokok</w:t>
      </w:r>
      <w:r>
        <w:rPr>
          <w:rFonts w:ascii="Times New Roman" w:hAnsi="Times New Roman" w:cs="Times New Roman"/>
          <w:sz w:val="24"/>
          <w:szCs w:val="24"/>
        </w:rPr>
        <w:tab/>
      </w:r>
      <w:r>
        <w:rPr>
          <w:rFonts w:ascii="Times New Roman" w:hAnsi="Times New Roman" w:cs="Times New Roman"/>
          <w:sz w:val="24"/>
          <w:szCs w:val="24"/>
        </w:rPr>
        <w:tab/>
        <w:t>: 2019450024</w:t>
      </w:r>
    </w:p>
    <w:p w14:paraId="183E61AB" w14:textId="1172D99B" w:rsidR="00F42968" w:rsidRDefault="00F42968" w:rsidP="00F42968">
      <w:pPr>
        <w:spacing w:after="0" w:line="360" w:lineRule="auto"/>
        <w:ind w:left="2127" w:hanging="2127"/>
        <w:rPr>
          <w:rFonts w:ascii="Times New Roman" w:hAnsi="Times New Roman" w:cs="Times New Roman"/>
          <w:sz w:val="24"/>
          <w:szCs w:val="24"/>
        </w:rPr>
      </w:pPr>
      <w:r>
        <w:rPr>
          <w:rFonts w:ascii="Times New Roman" w:hAnsi="Times New Roman" w:cs="Times New Roman"/>
          <w:sz w:val="24"/>
          <w:szCs w:val="24"/>
        </w:rPr>
        <w:t>Judul Laporan</w:t>
      </w:r>
      <w:r>
        <w:rPr>
          <w:rFonts w:ascii="Times New Roman" w:hAnsi="Times New Roman" w:cs="Times New Roman"/>
          <w:sz w:val="24"/>
          <w:szCs w:val="24"/>
        </w:rPr>
        <w:tab/>
      </w:r>
      <w:r>
        <w:rPr>
          <w:rFonts w:ascii="Times New Roman" w:hAnsi="Times New Roman" w:cs="Times New Roman"/>
          <w:sz w:val="24"/>
          <w:szCs w:val="24"/>
        </w:rPr>
        <w:tab/>
        <w:t>: Analisis kelayakan investasi mesin DTG (</w:t>
      </w:r>
      <w:r w:rsidRPr="00D5694C">
        <w:rPr>
          <w:rFonts w:ascii="Times New Roman" w:hAnsi="Times New Roman" w:cs="Times New Roman"/>
          <w:i/>
          <w:iCs/>
          <w:sz w:val="24"/>
          <w:szCs w:val="24"/>
        </w:rPr>
        <w:t>direct to garment</w:t>
      </w:r>
      <w:r>
        <w:rPr>
          <w:rFonts w:ascii="Times New Roman" w:hAnsi="Times New Roman" w:cs="Times New Roman"/>
          <w:sz w:val="24"/>
          <w:szCs w:val="24"/>
        </w:rPr>
        <w:t>) pada CV</w:t>
      </w:r>
      <w:r w:rsidR="00AD11F9">
        <w:rPr>
          <w:rFonts w:ascii="Times New Roman" w:hAnsi="Times New Roman" w:cs="Times New Roman"/>
          <w:sz w:val="24"/>
          <w:szCs w:val="24"/>
        </w:rPr>
        <w:t xml:space="preserve">. </w:t>
      </w:r>
      <w:r>
        <w:rPr>
          <w:rFonts w:ascii="Times New Roman" w:hAnsi="Times New Roman" w:cs="Times New Roman"/>
          <w:sz w:val="24"/>
          <w:szCs w:val="24"/>
        </w:rPr>
        <w:t xml:space="preserve">Printrend menggunakan metode </w:t>
      </w:r>
      <w:r w:rsidR="00236061">
        <w:rPr>
          <w:rFonts w:ascii="Times New Roman" w:hAnsi="Times New Roman" w:cs="Times New Roman"/>
          <w:sz w:val="24"/>
          <w:szCs w:val="24"/>
        </w:rPr>
        <w:t>Aspek Keekonomian</w:t>
      </w:r>
    </w:p>
    <w:p w14:paraId="2C358AE7" w14:textId="302696E4" w:rsidR="00F42968" w:rsidRDefault="00F42968" w:rsidP="00F429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Tanggal Ujian</w:t>
      </w:r>
      <w:r>
        <w:rPr>
          <w:rFonts w:ascii="Times New Roman" w:hAnsi="Times New Roman" w:cs="Times New Roman"/>
          <w:sz w:val="24"/>
          <w:szCs w:val="24"/>
        </w:rPr>
        <w:tab/>
      </w:r>
      <w:r w:rsidR="00033E20">
        <w:rPr>
          <w:rFonts w:ascii="Times New Roman" w:hAnsi="Times New Roman" w:cs="Times New Roman"/>
          <w:sz w:val="24"/>
          <w:szCs w:val="24"/>
        </w:rPr>
        <w:tab/>
      </w:r>
      <w:r>
        <w:rPr>
          <w:rFonts w:ascii="Times New Roman" w:hAnsi="Times New Roman" w:cs="Times New Roman"/>
          <w:sz w:val="24"/>
          <w:szCs w:val="24"/>
        </w:rPr>
        <w:t>:</w:t>
      </w:r>
      <w:r w:rsidR="00033E20">
        <w:rPr>
          <w:rFonts w:ascii="Times New Roman" w:hAnsi="Times New Roman" w:cs="Times New Roman"/>
          <w:sz w:val="24"/>
          <w:szCs w:val="24"/>
        </w:rPr>
        <w:t xml:space="preserve"> 9 Agustus 2023</w:t>
      </w:r>
    </w:p>
    <w:p w14:paraId="1D1E9916" w14:textId="77777777" w:rsidR="00783137" w:rsidRDefault="00F42968" w:rsidP="00F429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Telah dinyatakan lulus ujian Tugas Akhir, dan tugas akhir tersebut telah diperiksa, diperbaiki (bila ada yang perlu diperbaiki) dan disetujui oleh dosen pembimbing.</w:t>
      </w:r>
    </w:p>
    <w:p w14:paraId="1447E49E" w14:textId="77777777" w:rsidR="0061298D" w:rsidRDefault="0061298D" w:rsidP="00F42968">
      <w:pPr>
        <w:spacing w:after="0" w:line="360" w:lineRule="auto"/>
        <w:jc w:val="both"/>
        <w:rPr>
          <w:rFonts w:ascii="Times New Roman" w:hAnsi="Times New Roman" w:cs="Times New Roman"/>
          <w:sz w:val="24"/>
          <w:szCs w:val="24"/>
        </w:rPr>
      </w:pPr>
    </w:p>
    <w:p w14:paraId="39E39A50" w14:textId="77777777" w:rsidR="00783137" w:rsidRDefault="00783137" w:rsidP="0078313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Jakarta 28 Juli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4101"/>
      </w:tblGrid>
      <w:tr w:rsidR="00783137" w14:paraId="43C551D6" w14:textId="77777777" w:rsidTr="00993F88">
        <w:tc>
          <w:tcPr>
            <w:tcW w:w="4555" w:type="dxa"/>
          </w:tcPr>
          <w:p w14:paraId="6BA3C72D" w14:textId="77777777" w:rsidR="00783137" w:rsidRPr="00783137" w:rsidRDefault="00783137" w:rsidP="00783137">
            <w:pPr>
              <w:spacing w:line="360" w:lineRule="auto"/>
              <w:jc w:val="center"/>
              <w:rPr>
                <w:rFonts w:ascii="Times New Roman" w:hAnsi="Times New Roman" w:cs="Times New Roman"/>
                <w:sz w:val="24"/>
                <w:szCs w:val="24"/>
              </w:rPr>
            </w:pPr>
            <w:r>
              <w:rPr>
                <w:rFonts w:ascii="Times New Roman" w:hAnsi="Times New Roman" w:cs="Times New Roman"/>
                <w:sz w:val="24"/>
                <w:szCs w:val="24"/>
              </w:rPr>
              <w:t>Menyetujui,</w:t>
            </w:r>
          </w:p>
        </w:tc>
        <w:tc>
          <w:tcPr>
            <w:tcW w:w="4556" w:type="dxa"/>
          </w:tcPr>
          <w:p w14:paraId="051CFA91" w14:textId="77777777" w:rsidR="00783137" w:rsidRPr="00783137" w:rsidRDefault="00783137" w:rsidP="00783137">
            <w:pPr>
              <w:spacing w:line="360" w:lineRule="auto"/>
              <w:jc w:val="center"/>
              <w:rPr>
                <w:rFonts w:ascii="Times New Roman" w:hAnsi="Times New Roman" w:cs="Times New Roman"/>
                <w:sz w:val="24"/>
                <w:szCs w:val="24"/>
              </w:rPr>
            </w:pPr>
            <w:r>
              <w:rPr>
                <w:rFonts w:ascii="Times New Roman" w:hAnsi="Times New Roman" w:cs="Times New Roman"/>
                <w:sz w:val="24"/>
                <w:szCs w:val="24"/>
              </w:rPr>
              <w:t>Menyetahui,</w:t>
            </w:r>
          </w:p>
        </w:tc>
      </w:tr>
      <w:tr w:rsidR="00783137" w14:paraId="01A4E438" w14:textId="77777777" w:rsidTr="00993F88">
        <w:tc>
          <w:tcPr>
            <w:tcW w:w="4555" w:type="dxa"/>
          </w:tcPr>
          <w:p w14:paraId="03E14B53" w14:textId="77777777" w:rsidR="00783137" w:rsidRDefault="00783137" w:rsidP="00783137">
            <w:pPr>
              <w:spacing w:line="360" w:lineRule="auto"/>
              <w:jc w:val="both"/>
              <w:rPr>
                <w:rFonts w:ascii="Times New Roman" w:hAnsi="Times New Roman" w:cs="Times New Roman"/>
                <w:b/>
                <w:bCs/>
                <w:sz w:val="24"/>
                <w:szCs w:val="24"/>
              </w:rPr>
            </w:pPr>
          </w:p>
        </w:tc>
        <w:tc>
          <w:tcPr>
            <w:tcW w:w="4556" w:type="dxa"/>
          </w:tcPr>
          <w:p w14:paraId="751354B0" w14:textId="77777777" w:rsidR="00783137" w:rsidRDefault="00783137" w:rsidP="00783137">
            <w:pPr>
              <w:spacing w:line="360" w:lineRule="auto"/>
              <w:jc w:val="both"/>
              <w:rPr>
                <w:rFonts w:ascii="Times New Roman" w:hAnsi="Times New Roman" w:cs="Times New Roman"/>
                <w:b/>
                <w:bCs/>
                <w:sz w:val="24"/>
                <w:szCs w:val="24"/>
              </w:rPr>
            </w:pPr>
          </w:p>
        </w:tc>
      </w:tr>
      <w:tr w:rsidR="00783137" w14:paraId="6D9A2C01" w14:textId="77777777" w:rsidTr="00993F88">
        <w:tc>
          <w:tcPr>
            <w:tcW w:w="4555" w:type="dxa"/>
          </w:tcPr>
          <w:p w14:paraId="2DD3EA9F" w14:textId="77777777" w:rsidR="00783137" w:rsidRDefault="00783137" w:rsidP="00783137">
            <w:pPr>
              <w:spacing w:line="360" w:lineRule="auto"/>
              <w:jc w:val="both"/>
              <w:rPr>
                <w:rFonts w:ascii="Times New Roman" w:hAnsi="Times New Roman" w:cs="Times New Roman"/>
                <w:b/>
                <w:bCs/>
                <w:sz w:val="24"/>
                <w:szCs w:val="24"/>
              </w:rPr>
            </w:pPr>
          </w:p>
        </w:tc>
        <w:tc>
          <w:tcPr>
            <w:tcW w:w="4556" w:type="dxa"/>
          </w:tcPr>
          <w:p w14:paraId="35DCAB08" w14:textId="77777777" w:rsidR="00783137" w:rsidRDefault="00783137" w:rsidP="00783137">
            <w:pPr>
              <w:spacing w:line="360" w:lineRule="auto"/>
              <w:jc w:val="both"/>
              <w:rPr>
                <w:rFonts w:ascii="Times New Roman" w:hAnsi="Times New Roman" w:cs="Times New Roman"/>
                <w:b/>
                <w:bCs/>
                <w:sz w:val="24"/>
                <w:szCs w:val="24"/>
              </w:rPr>
            </w:pPr>
          </w:p>
        </w:tc>
      </w:tr>
      <w:tr w:rsidR="00783137" w14:paraId="71789BFC" w14:textId="77777777" w:rsidTr="00993F88">
        <w:tc>
          <w:tcPr>
            <w:tcW w:w="4555" w:type="dxa"/>
          </w:tcPr>
          <w:p w14:paraId="4E971FA5" w14:textId="77777777" w:rsidR="00783137" w:rsidRDefault="00783137" w:rsidP="00783137">
            <w:pPr>
              <w:spacing w:line="360" w:lineRule="auto"/>
              <w:jc w:val="both"/>
              <w:rPr>
                <w:rFonts w:ascii="Times New Roman" w:hAnsi="Times New Roman" w:cs="Times New Roman"/>
                <w:b/>
                <w:bCs/>
                <w:sz w:val="24"/>
                <w:szCs w:val="24"/>
              </w:rPr>
            </w:pPr>
          </w:p>
        </w:tc>
        <w:tc>
          <w:tcPr>
            <w:tcW w:w="4556" w:type="dxa"/>
          </w:tcPr>
          <w:p w14:paraId="16A5CB65" w14:textId="77777777" w:rsidR="00783137" w:rsidRDefault="00783137" w:rsidP="00783137">
            <w:pPr>
              <w:spacing w:line="360" w:lineRule="auto"/>
              <w:jc w:val="both"/>
              <w:rPr>
                <w:rFonts w:ascii="Times New Roman" w:hAnsi="Times New Roman" w:cs="Times New Roman"/>
                <w:b/>
                <w:bCs/>
                <w:sz w:val="24"/>
                <w:szCs w:val="24"/>
              </w:rPr>
            </w:pPr>
          </w:p>
        </w:tc>
      </w:tr>
      <w:tr w:rsidR="00783137" w14:paraId="64A61FC3" w14:textId="77777777" w:rsidTr="00993F88">
        <w:tc>
          <w:tcPr>
            <w:tcW w:w="4555" w:type="dxa"/>
          </w:tcPr>
          <w:p w14:paraId="3B04F886" w14:textId="18596F61" w:rsidR="00783137" w:rsidRDefault="00CF65CC" w:rsidP="00783137">
            <w:pPr>
              <w:spacing w:line="360" w:lineRule="auto"/>
              <w:jc w:val="center"/>
              <w:rPr>
                <w:rFonts w:ascii="Times New Roman" w:hAnsi="Times New Roman" w:cs="Times New Roman"/>
                <w:b/>
                <w:bCs/>
                <w:sz w:val="24"/>
                <w:szCs w:val="24"/>
              </w:rPr>
            </w:pPr>
            <w:r>
              <w:rPr>
                <w:rFonts w:ascii="Times New Roman" w:hAnsi="Times New Roman" w:cs="Times New Roman"/>
                <w:sz w:val="24"/>
                <w:szCs w:val="24"/>
                <w:u w:val="single"/>
              </w:rPr>
              <w:t>(</w:t>
            </w:r>
            <w:r w:rsidR="00783137" w:rsidRPr="00865403">
              <w:rPr>
                <w:rFonts w:ascii="Times New Roman" w:hAnsi="Times New Roman" w:cs="Times New Roman"/>
                <w:sz w:val="24"/>
                <w:szCs w:val="24"/>
                <w:u w:val="single"/>
              </w:rPr>
              <w:t>Renty Anugerah MP. ST.,MT</w:t>
            </w:r>
            <w:r>
              <w:rPr>
                <w:rFonts w:ascii="Times New Roman" w:hAnsi="Times New Roman" w:cs="Times New Roman"/>
                <w:sz w:val="24"/>
                <w:szCs w:val="24"/>
                <w:u w:val="single"/>
              </w:rPr>
              <w:t>)</w:t>
            </w:r>
          </w:p>
        </w:tc>
        <w:tc>
          <w:tcPr>
            <w:tcW w:w="4556" w:type="dxa"/>
          </w:tcPr>
          <w:p w14:paraId="48BF0EC3" w14:textId="3CA3DDE2" w:rsidR="00783137" w:rsidRDefault="00CF65CC" w:rsidP="00783137">
            <w:pPr>
              <w:spacing w:line="360" w:lineRule="auto"/>
              <w:jc w:val="center"/>
              <w:rPr>
                <w:rFonts w:ascii="Times New Roman" w:hAnsi="Times New Roman" w:cs="Times New Roman"/>
                <w:b/>
                <w:bCs/>
                <w:sz w:val="24"/>
                <w:szCs w:val="24"/>
              </w:rPr>
            </w:pPr>
            <w:r>
              <w:rPr>
                <w:rFonts w:ascii="Times New Roman" w:hAnsi="Times New Roman" w:cs="Times New Roman"/>
                <w:sz w:val="24"/>
                <w:szCs w:val="24"/>
                <w:u w:val="single"/>
              </w:rPr>
              <w:t>(</w:t>
            </w:r>
            <w:r w:rsidR="00783137" w:rsidRPr="00865403">
              <w:rPr>
                <w:rFonts w:ascii="Times New Roman" w:hAnsi="Times New Roman" w:cs="Times New Roman"/>
                <w:sz w:val="24"/>
                <w:szCs w:val="24"/>
                <w:u w:val="single"/>
              </w:rPr>
              <w:t>Renty Anugerah MP. ST.,MT</w:t>
            </w:r>
            <w:r>
              <w:rPr>
                <w:rFonts w:ascii="Times New Roman" w:hAnsi="Times New Roman" w:cs="Times New Roman"/>
                <w:sz w:val="24"/>
                <w:szCs w:val="24"/>
                <w:u w:val="single"/>
              </w:rPr>
              <w:t>)</w:t>
            </w:r>
          </w:p>
        </w:tc>
      </w:tr>
      <w:tr w:rsidR="00783137" w14:paraId="4424AEDF" w14:textId="77777777" w:rsidTr="00993F88">
        <w:tc>
          <w:tcPr>
            <w:tcW w:w="4555" w:type="dxa"/>
          </w:tcPr>
          <w:p w14:paraId="541D5C46" w14:textId="77777777" w:rsidR="00783137" w:rsidRPr="00783137" w:rsidRDefault="00783137" w:rsidP="00783137">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w:t>
            </w:r>
          </w:p>
        </w:tc>
        <w:tc>
          <w:tcPr>
            <w:tcW w:w="4556" w:type="dxa"/>
          </w:tcPr>
          <w:p w14:paraId="0569BA82" w14:textId="77777777" w:rsidR="00783137" w:rsidRPr="00783137" w:rsidRDefault="00783137" w:rsidP="00783137">
            <w:pPr>
              <w:spacing w:line="360" w:lineRule="auto"/>
              <w:jc w:val="center"/>
              <w:rPr>
                <w:rFonts w:ascii="Times New Roman" w:hAnsi="Times New Roman" w:cs="Times New Roman"/>
                <w:sz w:val="24"/>
                <w:szCs w:val="24"/>
              </w:rPr>
            </w:pPr>
            <w:r>
              <w:rPr>
                <w:rFonts w:ascii="Times New Roman" w:hAnsi="Times New Roman" w:cs="Times New Roman"/>
                <w:sz w:val="24"/>
                <w:szCs w:val="24"/>
              </w:rPr>
              <w:t>Ketua Jurusan Teknik Industri</w:t>
            </w:r>
          </w:p>
        </w:tc>
      </w:tr>
      <w:tr w:rsidR="00783137" w14:paraId="14DB0EDC" w14:textId="77777777" w:rsidTr="00993F88">
        <w:tc>
          <w:tcPr>
            <w:tcW w:w="4555" w:type="dxa"/>
          </w:tcPr>
          <w:p w14:paraId="4E5569D7" w14:textId="77777777" w:rsidR="00783137" w:rsidRDefault="00783137" w:rsidP="00783137">
            <w:pPr>
              <w:spacing w:line="360" w:lineRule="auto"/>
              <w:jc w:val="both"/>
              <w:rPr>
                <w:rFonts w:ascii="Times New Roman" w:hAnsi="Times New Roman" w:cs="Times New Roman"/>
                <w:b/>
                <w:bCs/>
                <w:sz w:val="24"/>
                <w:szCs w:val="24"/>
              </w:rPr>
            </w:pPr>
          </w:p>
        </w:tc>
        <w:tc>
          <w:tcPr>
            <w:tcW w:w="4556" w:type="dxa"/>
          </w:tcPr>
          <w:p w14:paraId="3DCA4C39" w14:textId="77777777" w:rsidR="00783137" w:rsidRDefault="00783137" w:rsidP="00783137">
            <w:pPr>
              <w:spacing w:line="360" w:lineRule="auto"/>
              <w:jc w:val="both"/>
              <w:rPr>
                <w:rFonts w:ascii="Times New Roman" w:hAnsi="Times New Roman" w:cs="Times New Roman"/>
                <w:b/>
                <w:bCs/>
                <w:sz w:val="24"/>
                <w:szCs w:val="24"/>
              </w:rPr>
            </w:pPr>
          </w:p>
        </w:tc>
      </w:tr>
      <w:tr w:rsidR="00783137" w14:paraId="50357510" w14:textId="77777777" w:rsidTr="00993F88">
        <w:tc>
          <w:tcPr>
            <w:tcW w:w="4555" w:type="dxa"/>
          </w:tcPr>
          <w:p w14:paraId="32D5D3D5" w14:textId="77777777" w:rsidR="00783137" w:rsidRDefault="00783137" w:rsidP="00783137">
            <w:pPr>
              <w:spacing w:line="360" w:lineRule="auto"/>
              <w:jc w:val="both"/>
              <w:rPr>
                <w:rFonts w:ascii="Times New Roman" w:hAnsi="Times New Roman" w:cs="Times New Roman"/>
                <w:b/>
                <w:bCs/>
                <w:sz w:val="24"/>
                <w:szCs w:val="24"/>
              </w:rPr>
            </w:pPr>
          </w:p>
        </w:tc>
        <w:tc>
          <w:tcPr>
            <w:tcW w:w="4556" w:type="dxa"/>
          </w:tcPr>
          <w:p w14:paraId="502C57E9" w14:textId="77777777" w:rsidR="00783137" w:rsidRDefault="00783137" w:rsidP="00783137">
            <w:pPr>
              <w:spacing w:line="360" w:lineRule="auto"/>
              <w:jc w:val="both"/>
              <w:rPr>
                <w:rFonts w:ascii="Times New Roman" w:hAnsi="Times New Roman" w:cs="Times New Roman"/>
                <w:b/>
                <w:bCs/>
                <w:sz w:val="24"/>
                <w:szCs w:val="24"/>
              </w:rPr>
            </w:pPr>
          </w:p>
        </w:tc>
      </w:tr>
      <w:tr w:rsidR="00783137" w14:paraId="52DF336B" w14:textId="77777777" w:rsidTr="00993F88">
        <w:tc>
          <w:tcPr>
            <w:tcW w:w="4555" w:type="dxa"/>
          </w:tcPr>
          <w:p w14:paraId="2DD8C479" w14:textId="77777777" w:rsidR="00783137" w:rsidRDefault="00783137" w:rsidP="00783137">
            <w:pPr>
              <w:spacing w:line="360" w:lineRule="auto"/>
              <w:jc w:val="both"/>
              <w:rPr>
                <w:rFonts w:ascii="Times New Roman" w:hAnsi="Times New Roman" w:cs="Times New Roman"/>
                <w:b/>
                <w:bCs/>
                <w:sz w:val="24"/>
                <w:szCs w:val="24"/>
              </w:rPr>
            </w:pPr>
          </w:p>
        </w:tc>
        <w:tc>
          <w:tcPr>
            <w:tcW w:w="4556" w:type="dxa"/>
          </w:tcPr>
          <w:p w14:paraId="6FF631BE" w14:textId="77777777" w:rsidR="00783137" w:rsidRDefault="00783137" w:rsidP="00783137">
            <w:pPr>
              <w:spacing w:line="360" w:lineRule="auto"/>
              <w:jc w:val="both"/>
              <w:rPr>
                <w:rFonts w:ascii="Times New Roman" w:hAnsi="Times New Roman" w:cs="Times New Roman"/>
                <w:b/>
                <w:bCs/>
                <w:sz w:val="24"/>
                <w:szCs w:val="24"/>
              </w:rPr>
            </w:pPr>
          </w:p>
        </w:tc>
      </w:tr>
      <w:tr w:rsidR="00783137" w14:paraId="416247D7" w14:textId="77777777" w:rsidTr="00993F88">
        <w:tc>
          <w:tcPr>
            <w:tcW w:w="4555" w:type="dxa"/>
          </w:tcPr>
          <w:p w14:paraId="57C47134" w14:textId="77777777" w:rsidR="00783137" w:rsidRDefault="00783137" w:rsidP="00783137">
            <w:pPr>
              <w:spacing w:line="360" w:lineRule="auto"/>
              <w:jc w:val="both"/>
              <w:rPr>
                <w:rFonts w:ascii="Times New Roman" w:hAnsi="Times New Roman" w:cs="Times New Roman"/>
                <w:b/>
                <w:bCs/>
                <w:sz w:val="24"/>
                <w:szCs w:val="24"/>
              </w:rPr>
            </w:pPr>
          </w:p>
        </w:tc>
        <w:tc>
          <w:tcPr>
            <w:tcW w:w="4556" w:type="dxa"/>
          </w:tcPr>
          <w:p w14:paraId="2637AFDC" w14:textId="77777777" w:rsidR="00783137" w:rsidRDefault="00783137" w:rsidP="00783137">
            <w:pPr>
              <w:spacing w:line="360" w:lineRule="auto"/>
              <w:jc w:val="both"/>
              <w:rPr>
                <w:rFonts w:ascii="Times New Roman" w:hAnsi="Times New Roman" w:cs="Times New Roman"/>
                <w:b/>
                <w:bCs/>
                <w:sz w:val="24"/>
                <w:szCs w:val="24"/>
              </w:rPr>
            </w:pPr>
          </w:p>
        </w:tc>
      </w:tr>
      <w:tr w:rsidR="00783137" w14:paraId="33799D38" w14:textId="77777777" w:rsidTr="00993F88">
        <w:tc>
          <w:tcPr>
            <w:tcW w:w="4555" w:type="dxa"/>
          </w:tcPr>
          <w:p w14:paraId="726AD06E" w14:textId="62CBFEBD" w:rsidR="00783137" w:rsidRPr="00783137" w:rsidRDefault="00CF65CC" w:rsidP="00783137">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t>
            </w:r>
            <w:r w:rsidR="00783137" w:rsidRPr="00783137">
              <w:rPr>
                <w:rFonts w:ascii="Times New Roman" w:hAnsi="Times New Roman" w:cs="Times New Roman"/>
                <w:sz w:val="24"/>
                <w:szCs w:val="24"/>
                <w:u w:val="single"/>
              </w:rPr>
              <w:t>Nelfyanti. ST.,M.Eng.,Phd.</w:t>
            </w:r>
            <w:r>
              <w:rPr>
                <w:rFonts w:ascii="Times New Roman" w:hAnsi="Times New Roman" w:cs="Times New Roman"/>
                <w:sz w:val="24"/>
                <w:szCs w:val="24"/>
                <w:u w:val="single"/>
              </w:rPr>
              <w:t>)</w:t>
            </w:r>
          </w:p>
        </w:tc>
        <w:tc>
          <w:tcPr>
            <w:tcW w:w="4556" w:type="dxa"/>
          </w:tcPr>
          <w:p w14:paraId="06CAF730" w14:textId="77777777" w:rsidR="00783137" w:rsidRDefault="00783137" w:rsidP="00783137">
            <w:pPr>
              <w:spacing w:line="360" w:lineRule="auto"/>
              <w:jc w:val="both"/>
              <w:rPr>
                <w:rFonts w:ascii="Times New Roman" w:hAnsi="Times New Roman" w:cs="Times New Roman"/>
                <w:b/>
                <w:bCs/>
                <w:sz w:val="24"/>
                <w:szCs w:val="24"/>
              </w:rPr>
            </w:pPr>
          </w:p>
        </w:tc>
      </w:tr>
      <w:tr w:rsidR="00783137" w14:paraId="2B9EE3DF" w14:textId="77777777" w:rsidTr="00993F88">
        <w:tc>
          <w:tcPr>
            <w:tcW w:w="4555" w:type="dxa"/>
          </w:tcPr>
          <w:p w14:paraId="5B912A56" w14:textId="77777777" w:rsidR="00783137" w:rsidRPr="00783137" w:rsidRDefault="00783137" w:rsidP="00783137">
            <w:pPr>
              <w:spacing w:line="360" w:lineRule="auto"/>
              <w:jc w:val="center"/>
              <w:rPr>
                <w:rFonts w:ascii="Times New Roman" w:hAnsi="Times New Roman" w:cs="Times New Roman"/>
                <w:sz w:val="24"/>
                <w:szCs w:val="24"/>
              </w:rPr>
            </w:pPr>
            <w:r>
              <w:rPr>
                <w:rFonts w:ascii="Times New Roman" w:hAnsi="Times New Roman" w:cs="Times New Roman"/>
                <w:sz w:val="24"/>
                <w:szCs w:val="24"/>
              </w:rPr>
              <w:t>Penguji 1</w:t>
            </w:r>
          </w:p>
        </w:tc>
        <w:tc>
          <w:tcPr>
            <w:tcW w:w="4556" w:type="dxa"/>
          </w:tcPr>
          <w:p w14:paraId="6B11F989" w14:textId="77777777" w:rsidR="00783137" w:rsidRDefault="00783137" w:rsidP="00783137">
            <w:pPr>
              <w:spacing w:line="360" w:lineRule="auto"/>
              <w:jc w:val="both"/>
              <w:rPr>
                <w:rFonts w:ascii="Times New Roman" w:hAnsi="Times New Roman" w:cs="Times New Roman"/>
                <w:b/>
                <w:bCs/>
                <w:sz w:val="24"/>
                <w:szCs w:val="24"/>
              </w:rPr>
            </w:pPr>
          </w:p>
        </w:tc>
      </w:tr>
      <w:tr w:rsidR="00783137" w14:paraId="4248C089" w14:textId="77777777" w:rsidTr="00993F88">
        <w:tc>
          <w:tcPr>
            <w:tcW w:w="4555" w:type="dxa"/>
          </w:tcPr>
          <w:p w14:paraId="0998B975" w14:textId="77777777" w:rsidR="00783137" w:rsidRDefault="00783137" w:rsidP="00783137">
            <w:pPr>
              <w:spacing w:line="360" w:lineRule="auto"/>
              <w:jc w:val="both"/>
              <w:rPr>
                <w:rFonts w:ascii="Times New Roman" w:hAnsi="Times New Roman" w:cs="Times New Roman"/>
                <w:b/>
                <w:bCs/>
                <w:sz w:val="24"/>
                <w:szCs w:val="24"/>
              </w:rPr>
            </w:pPr>
          </w:p>
        </w:tc>
        <w:tc>
          <w:tcPr>
            <w:tcW w:w="4556" w:type="dxa"/>
          </w:tcPr>
          <w:p w14:paraId="430F7001" w14:textId="77777777" w:rsidR="00783137" w:rsidRDefault="00783137" w:rsidP="00783137">
            <w:pPr>
              <w:spacing w:line="360" w:lineRule="auto"/>
              <w:jc w:val="both"/>
              <w:rPr>
                <w:rFonts w:ascii="Times New Roman" w:hAnsi="Times New Roman" w:cs="Times New Roman"/>
                <w:b/>
                <w:bCs/>
                <w:sz w:val="24"/>
                <w:szCs w:val="24"/>
              </w:rPr>
            </w:pPr>
          </w:p>
        </w:tc>
      </w:tr>
      <w:tr w:rsidR="00783137" w14:paraId="651998E4" w14:textId="77777777" w:rsidTr="00993F88">
        <w:tc>
          <w:tcPr>
            <w:tcW w:w="4555" w:type="dxa"/>
          </w:tcPr>
          <w:p w14:paraId="7C0F305E" w14:textId="77777777" w:rsidR="00783137" w:rsidRDefault="00783137" w:rsidP="00783137">
            <w:pPr>
              <w:spacing w:line="360" w:lineRule="auto"/>
              <w:jc w:val="both"/>
              <w:rPr>
                <w:rFonts w:ascii="Times New Roman" w:hAnsi="Times New Roman" w:cs="Times New Roman"/>
                <w:b/>
                <w:bCs/>
                <w:sz w:val="24"/>
                <w:szCs w:val="24"/>
              </w:rPr>
            </w:pPr>
          </w:p>
        </w:tc>
        <w:tc>
          <w:tcPr>
            <w:tcW w:w="4556" w:type="dxa"/>
          </w:tcPr>
          <w:p w14:paraId="6DBF75DD" w14:textId="77777777" w:rsidR="00783137" w:rsidRDefault="00783137" w:rsidP="00783137">
            <w:pPr>
              <w:spacing w:line="360" w:lineRule="auto"/>
              <w:jc w:val="both"/>
              <w:rPr>
                <w:rFonts w:ascii="Times New Roman" w:hAnsi="Times New Roman" w:cs="Times New Roman"/>
                <w:b/>
                <w:bCs/>
                <w:sz w:val="24"/>
                <w:szCs w:val="24"/>
              </w:rPr>
            </w:pPr>
          </w:p>
        </w:tc>
      </w:tr>
      <w:tr w:rsidR="00783137" w14:paraId="7058D916" w14:textId="77777777" w:rsidTr="00993F88">
        <w:tc>
          <w:tcPr>
            <w:tcW w:w="4555" w:type="dxa"/>
          </w:tcPr>
          <w:p w14:paraId="220B5B8A" w14:textId="77777777" w:rsidR="00783137" w:rsidRDefault="00783137" w:rsidP="00783137">
            <w:pPr>
              <w:spacing w:line="360" w:lineRule="auto"/>
              <w:jc w:val="both"/>
              <w:rPr>
                <w:rFonts w:ascii="Times New Roman" w:hAnsi="Times New Roman" w:cs="Times New Roman"/>
                <w:b/>
                <w:bCs/>
                <w:sz w:val="24"/>
                <w:szCs w:val="24"/>
              </w:rPr>
            </w:pPr>
          </w:p>
        </w:tc>
        <w:tc>
          <w:tcPr>
            <w:tcW w:w="4556" w:type="dxa"/>
          </w:tcPr>
          <w:p w14:paraId="28C38883" w14:textId="77777777" w:rsidR="00783137" w:rsidRDefault="00783137" w:rsidP="00783137">
            <w:pPr>
              <w:spacing w:line="360" w:lineRule="auto"/>
              <w:jc w:val="both"/>
              <w:rPr>
                <w:rFonts w:ascii="Times New Roman" w:hAnsi="Times New Roman" w:cs="Times New Roman"/>
                <w:b/>
                <w:bCs/>
                <w:sz w:val="24"/>
                <w:szCs w:val="24"/>
              </w:rPr>
            </w:pPr>
          </w:p>
        </w:tc>
      </w:tr>
      <w:tr w:rsidR="00783137" w14:paraId="4E1E60C4" w14:textId="77777777" w:rsidTr="00993F88">
        <w:tc>
          <w:tcPr>
            <w:tcW w:w="4555" w:type="dxa"/>
          </w:tcPr>
          <w:p w14:paraId="1B8D167B" w14:textId="4960AFB7" w:rsidR="00783137" w:rsidRPr="001A519C" w:rsidRDefault="00CF65CC" w:rsidP="00783137">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t>
            </w:r>
            <w:r w:rsidR="00783137" w:rsidRPr="001A519C">
              <w:rPr>
                <w:rFonts w:ascii="Times New Roman" w:hAnsi="Times New Roman" w:cs="Times New Roman"/>
                <w:sz w:val="24"/>
                <w:szCs w:val="24"/>
                <w:u w:val="single"/>
              </w:rPr>
              <w:t>Dr.,ir. Moh, Kosasih., MM.</w:t>
            </w:r>
            <w:r>
              <w:rPr>
                <w:rFonts w:ascii="Times New Roman" w:hAnsi="Times New Roman" w:cs="Times New Roman"/>
                <w:sz w:val="24"/>
                <w:szCs w:val="24"/>
                <w:u w:val="single"/>
              </w:rPr>
              <w:t>)</w:t>
            </w:r>
          </w:p>
        </w:tc>
        <w:tc>
          <w:tcPr>
            <w:tcW w:w="4556" w:type="dxa"/>
          </w:tcPr>
          <w:p w14:paraId="0EA43F55" w14:textId="77777777" w:rsidR="00783137" w:rsidRDefault="00783137" w:rsidP="00783137">
            <w:pPr>
              <w:spacing w:line="360" w:lineRule="auto"/>
              <w:jc w:val="both"/>
              <w:rPr>
                <w:rFonts w:ascii="Times New Roman" w:hAnsi="Times New Roman" w:cs="Times New Roman"/>
                <w:b/>
                <w:bCs/>
                <w:sz w:val="24"/>
                <w:szCs w:val="24"/>
              </w:rPr>
            </w:pPr>
          </w:p>
        </w:tc>
      </w:tr>
      <w:tr w:rsidR="00783137" w14:paraId="544108AC" w14:textId="77777777" w:rsidTr="00993F88">
        <w:tc>
          <w:tcPr>
            <w:tcW w:w="4555" w:type="dxa"/>
          </w:tcPr>
          <w:p w14:paraId="7E732494" w14:textId="77777777" w:rsidR="00783137" w:rsidRPr="001A519C" w:rsidRDefault="001A519C" w:rsidP="001A519C">
            <w:pPr>
              <w:spacing w:line="360" w:lineRule="auto"/>
              <w:jc w:val="center"/>
              <w:rPr>
                <w:rFonts w:ascii="Times New Roman" w:hAnsi="Times New Roman" w:cs="Times New Roman"/>
                <w:sz w:val="24"/>
                <w:szCs w:val="24"/>
              </w:rPr>
            </w:pPr>
            <w:r>
              <w:rPr>
                <w:rFonts w:ascii="Times New Roman" w:hAnsi="Times New Roman" w:cs="Times New Roman"/>
                <w:sz w:val="24"/>
                <w:szCs w:val="24"/>
              </w:rPr>
              <w:t>Penguji 2</w:t>
            </w:r>
          </w:p>
        </w:tc>
        <w:tc>
          <w:tcPr>
            <w:tcW w:w="4556" w:type="dxa"/>
          </w:tcPr>
          <w:p w14:paraId="224F38C1" w14:textId="77777777" w:rsidR="00783137" w:rsidRDefault="00783137" w:rsidP="00783137">
            <w:pPr>
              <w:spacing w:line="360" w:lineRule="auto"/>
              <w:jc w:val="both"/>
              <w:rPr>
                <w:rFonts w:ascii="Times New Roman" w:hAnsi="Times New Roman" w:cs="Times New Roman"/>
                <w:b/>
                <w:bCs/>
                <w:sz w:val="24"/>
                <w:szCs w:val="24"/>
              </w:rPr>
            </w:pPr>
          </w:p>
        </w:tc>
      </w:tr>
    </w:tbl>
    <w:p w14:paraId="32B8E9C2" w14:textId="35D1F4C7" w:rsidR="00141396" w:rsidRDefault="00141396" w:rsidP="00A63391">
      <w:pPr>
        <w:pStyle w:val="Heading1"/>
        <w:rPr>
          <w:rFonts w:ascii="Times New Roman" w:hAnsi="Times New Roman" w:cs="Times New Roman"/>
          <w:b/>
          <w:bCs/>
          <w:sz w:val="24"/>
          <w:szCs w:val="24"/>
        </w:rPr>
        <w:sectPr w:rsidR="00141396" w:rsidSect="00660819">
          <w:footerReference w:type="first" r:id="rId15"/>
          <w:pgSz w:w="12240" w:h="15840"/>
          <w:pgMar w:top="1701" w:right="1701" w:bottom="1701" w:left="2268" w:header="720" w:footer="720" w:gutter="0"/>
          <w:pgNumType w:fmt="lowerRoman" w:start="2"/>
          <w:cols w:space="720"/>
          <w:titlePg/>
          <w:docGrid w:linePitch="299"/>
        </w:sectPr>
      </w:pPr>
    </w:p>
    <w:p w14:paraId="5700BC81" w14:textId="64D6F928" w:rsidR="007F19B2" w:rsidRDefault="007F19B2" w:rsidP="009A2EC8">
      <w:pPr>
        <w:pStyle w:val="Heading1"/>
        <w:spacing w:before="0" w:line="960" w:lineRule="auto"/>
        <w:jc w:val="center"/>
        <w:rPr>
          <w:rFonts w:ascii="Times New Roman" w:hAnsi="Times New Roman" w:cs="Times New Roman"/>
          <w:b/>
          <w:bCs/>
          <w:sz w:val="24"/>
          <w:szCs w:val="24"/>
        </w:rPr>
      </w:pPr>
      <w:bookmarkStart w:id="3" w:name="_Toc143242415"/>
      <w:r w:rsidRPr="00956598">
        <w:rPr>
          <w:rFonts w:ascii="Times New Roman" w:hAnsi="Times New Roman" w:cs="Times New Roman"/>
          <w:b/>
          <w:bCs/>
          <w:color w:val="000000" w:themeColor="text1"/>
          <w:sz w:val="24"/>
          <w:szCs w:val="24"/>
        </w:rPr>
        <w:lastRenderedPageBreak/>
        <w:t>LEMBAR PERNYATAAN</w:t>
      </w:r>
      <w:bookmarkEnd w:id="3"/>
    </w:p>
    <w:p w14:paraId="524C77C8" w14:textId="77777777" w:rsidR="007F19B2" w:rsidRDefault="007F19B2" w:rsidP="007F19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Bersama ini saya menyatakan bahwa ini yang terkandung dalam Tugas Akhir yang dibuat dengan judul</w:t>
      </w:r>
    </w:p>
    <w:p w14:paraId="5A9C021B" w14:textId="0CE6BE0D" w:rsidR="007F19B2" w:rsidRDefault="007F19B2" w:rsidP="007F19B2">
      <w:pPr>
        <w:spacing w:after="0" w:line="360" w:lineRule="auto"/>
        <w:jc w:val="both"/>
        <w:rPr>
          <w:rFonts w:ascii="Times New Roman" w:hAnsi="Times New Roman" w:cs="Times New Roman"/>
          <w:b/>
          <w:bCs/>
          <w:sz w:val="24"/>
          <w:szCs w:val="24"/>
        </w:rPr>
      </w:pPr>
      <w:r w:rsidRPr="007F19B2">
        <w:rPr>
          <w:rFonts w:ascii="Times New Roman" w:hAnsi="Times New Roman" w:cs="Times New Roman"/>
          <w:b/>
          <w:bCs/>
          <w:sz w:val="24"/>
          <w:szCs w:val="24"/>
        </w:rPr>
        <w:t xml:space="preserve">“ </w:t>
      </w:r>
      <w:r w:rsidRPr="00B52FE4">
        <w:rPr>
          <w:rFonts w:ascii="Times New Roman" w:hAnsi="Times New Roman" w:cs="Times New Roman"/>
          <w:b/>
          <w:bCs/>
          <w:sz w:val="24"/>
          <w:szCs w:val="24"/>
        </w:rPr>
        <w:t>ANALISISA KELAYAKAN INVESTASI MESIN DTG (</w:t>
      </w:r>
      <w:r w:rsidRPr="00B52FE4">
        <w:rPr>
          <w:rFonts w:ascii="Times New Roman" w:hAnsi="Times New Roman" w:cs="Times New Roman"/>
          <w:b/>
          <w:bCs/>
          <w:i/>
          <w:iCs/>
          <w:sz w:val="24"/>
          <w:szCs w:val="24"/>
        </w:rPr>
        <w:t>DIRECT TO GARMENT</w:t>
      </w:r>
      <w:r w:rsidRPr="00B52FE4">
        <w:rPr>
          <w:rFonts w:ascii="Times New Roman" w:hAnsi="Times New Roman" w:cs="Times New Roman"/>
          <w:b/>
          <w:bCs/>
          <w:sz w:val="24"/>
          <w:szCs w:val="24"/>
        </w:rPr>
        <w:t xml:space="preserve">) PADA CV. PRINTREND MENGGUNAKAN METODE </w:t>
      </w:r>
      <w:r w:rsidR="006633E0" w:rsidRPr="00B52FE4">
        <w:rPr>
          <w:rFonts w:ascii="Times New Roman" w:hAnsi="Times New Roman" w:cs="Times New Roman"/>
          <w:b/>
          <w:bCs/>
          <w:sz w:val="24"/>
          <w:szCs w:val="24"/>
        </w:rPr>
        <w:t>ASPEK KEEKONOMIAN</w:t>
      </w:r>
      <w:r w:rsidRPr="00B52FE4">
        <w:rPr>
          <w:rFonts w:ascii="Times New Roman" w:hAnsi="Times New Roman" w:cs="Times New Roman"/>
          <w:b/>
          <w:bCs/>
        </w:rPr>
        <w:t xml:space="preserve"> </w:t>
      </w:r>
      <w:r w:rsidRPr="007F19B2">
        <w:rPr>
          <w:rFonts w:ascii="Times New Roman" w:hAnsi="Times New Roman" w:cs="Times New Roman"/>
          <w:b/>
          <w:bCs/>
          <w:sz w:val="24"/>
          <w:szCs w:val="24"/>
        </w:rPr>
        <w:t>”</w:t>
      </w:r>
    </w:p>
    <w:p w14:paraId="2E09A678" w14:textId="77777777" w:rsidR="007F19B2" w:rsidRDefault="007F19B2" w:rsidP="007F19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Adalah murni merupakan hasil penelitian dan pemikiran saya sendiri.</w:t>
      </w:r>
    </w:p>
    <w:p w14:paraId="43440935" w14:textId="4FFEC3F6" w:rsidR="007F19B2" w:rsidRDefault="007F19B2" w:rsidP="007F19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Demikian pernyataan ini saya bua</w:t>
      </w:r>
      <w:r w:rsidR="00BA3067">
        <w:rPr>
          <w:rFonts w:ascii="Times New Roman" w:hAnsi="Times New Roman" w:cs="Times New Roman"/>
          <w:sz w:val="24"/>
          <w:szCs w:val="24"/>
        </w:rPr>
        <w:t>t</w:t>
      </w:r>
      <w:r>
        <w:rPr>
          <w:rFonts w:ascii="Times New Roman" w:hAnsi="Times New Roman" w:cs="Times New Roman"/>
          <w:sz w:val="24"/>
          <w:szCs w:val="24"/>
        </w:rPr>
        <w:t xml:space="preserve"> dan siap menerima konsekuensi apapun dimasa yang akan dat</w:t>
      </w:r>
      <w:r w:rsidR="00BA3067">
        <w:rPr>
          <w:rFonts w:ascii="Times New Roman" w:hAnsi="Times New Roman" w:cs="Times New Roman"/>
          <w:sz w:val="24"/>
          <w:szCs w:val="24"/>
        </w:rPr>
        <w:t>a</w:t>
      </w:r>
      <w:r>
        <w:rPr>
          <w:rFonts w:ascii="Times New Roman" w:hAnsi="Times New Roman" w:cs="Times New Roman"/>
          <w:sz w:val="24"/>
          <w:szCs w:val="24"/>
        </w:rPr>
        <w:t>ng, bila ternyata tugas akhir ini merupakan Salinan ataupun contoh karya – karya yang telah dibuat / diterbitkan sebelum tanggal penulisan Tugas Akhir ini.</w:t>
      </w:r>
    </w:p>
    <w:p w14:paraId="24221843" w14:textId="77777777" w:rsidR="007F19B2" w:rsidRDefault="007F19B2" w:rsidP="007F19B2">
      <w:pPr>
        <w:spacing w:after="0" w:line="360" w:lineRule="auto"/>
        <w:jc w:val="both"/>
        <w:rPr>
          <w:rFonts w:ascii="Times New Roman" w:hAnsi="Times New Roman" w:cs="Times New Roman"/>
          <w:sz w:val="24"/>
          <w:szCs w:val="24"/>
        </w:rPr>
      </w:pPr>
    </w:p>
    <w:p w14:paraId="4B098C4B" w14:textId="77777777" w:rsidR="007F19B2" w:rsidRDefault="007F19B2" w:rsidP="007F19B2">
      <w:pPr>
        <w:spacing w:after="0" w:line="360" w:lineRule="auto"/>
        <w:jc w:val="both"/>
        <w:rPr>
          <w:rFonts w:ascii="Times New Roman" w:hAnsi="Times New Roman" w:cs="Times New Roman"/>
          <w:sz w:val="24"/>
          <w:szCs w:val="24"/>
        </w:rPr>
      </w:pPr>
    </w:p>
    <w:p w14:paraId="4857FDCD" w14:textId="77777777" w:rsidR="007F19B2" w:rsidRDefault="007F19B2" w:rsidP="007F19B2">
      <w:pPr>
        <w:spacing w:after="0" w:line="360" w:lineRule="auto"/>
        <w:jc w:val="both"/>
        <w:rPr>
          <w:rFonts w:ascii="Times New Roman" w:hAnsi="Times New Roman" w:cs="Times New Roman"/>
          <w:sz w:val="24"/>
          <w:szCs w:val="24"/>
        </w:rPr>
      </w:pPr>
    </w:p>
    <w:p w14:paraId="72B0722B" w14:textId="77777777" w:rsidR="007F19B2" w:rsidRDefault="007F19B2" w:rsidP="007F19B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Jakarta, 28 Juli 2023</w:t>
      </w:r>
    </w:p>
    <w:p w14:paraId="7618CD82" w14:textId="77777777" w:rsidR="007F19B2" w:rsidRDefault="007F19B2" w:rsidP="007F19B2">
      <w:pPr>
        <w:spacing w:after="0" w:line="360" w:lineRule="auto"/>
        <w:jc w:val="right"/>
        <w:rPr>
          <w:rFonts w:ascii="Times New Roman" w:hAnsi="Times New Roman" w:cs="Times New Roman"/>
          <w:sz w:val="24"/>
          <w:szCs w:val="24"/>
        </w:rPr>
      </w:pPr>
    </w:p>
    <w:p w14:paraId="3090F807" w14:textId="77777777" w:rsidR="007F19B2" w:rsidRDefault="007F19B2" w:rsidP="007F19B2">
      <w:pPr>
        <w:spacing w:after="0" w:line="360" w:lineRule="auto"/>
        <w:jc w:val="right"/>
        <w:rPr>
          <w:rFonts w:ascii="Times New Roman" w:hAnsi="Times New Roman" w:cs="Times New Roman"/>
          <w:sz w:val="24"/>
          <w:szCs w:val="24"/>
        </w:rPr>
      </w:pPr>
    </w:p>
    <w:p w14:paraId="4487EB80" w14:textId="77777777" w:rsidR="007F19B2" w:rsidRDefault="007F19B2" w:rsidP="007F19B2">
      <w:pPr>
        <w:spacing w:after="0" w:line="360" w:lineRule="auto"/>
        <w:jc w:val="right"/>
        <w:rPr>
          <w:rFonts w:ascii="Times New Roman" w:hAnsi="Times New Roman" w:cs="Times New Roman"/>
          <w:sz w:val="24"/>
          <w:szCs w:val="24"/>
        </w:rPr>
      </w:pPr>
    </w:p>
    <w:p w14:paraId="2D6267DD" w14:textId="352F749A" w:rsidR="00F8194D" w:rsidRDefault="0070771E" w:rsidP="007F19B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Galih Puja Julianto</w:t>
      </w:r>
      <w:r w:rsidR="007F19B2">
        <w:rPr>
          <w:rFonts w:ascii="Times New Roman" w:hAnsi="Times New Roman" w:cs="Times New Roman"/>
          <w:sz w:val="24"/>
          <w:szCs w:val="24"/>
        </w:rPr>
        <w:t>(</w:t>
      </w:r>
      <w:r>
        <w:rPr>
          <w:rFonts w:ascii="Times New Roman" w:hAnsi="Times New Roman" w:cs="Times New Roman"/>
          <w:sz w:val="24"/>
          <w:szCs w:val="24"/>
        </w:rPr>
        <w:t>2019450024</w:t>
      </w:r>
      <w:r w:rsidR="007F19B2">
        <w:rPr>
          <w:rFonts w:ascii="Times New Roman" w:hAnsi="Times New Roman" w:cs="Times New Roman"/>
          <w:sz w:val="24"/>
          <w:szCs w:val="24"/>
        </w:rPr>
        <w:t>)</w:t>
      </w:r>
    </w:p>
    <w:p w14:paraId="33376560" w14:textId="77777777" w:rsidR="00F8194D" w:rsidRDefault="00F8194D">
      <w:pPr>
        <w:rPr>
          <w:rFonts w:ascii="Times New Roman" w:hAnsi="Times New Roman" w:cs="Times New Roman"/>
          <w:sz w:val="24"/>
          <w:szCs w:val="24"/>
        </w:rPr>
      </w:pPr>
      <w:r>
        <w:rPr>
          <w:rFonts w:ascii="Times New Roman" w:hAnsi="Times New Roman" w:cs="Times New Roman"/>
          <w:sz w:val="24"/>
          <w:szCs w:val="24"/>
        </w:rPr>
        <w:br w:type="page"/>
      </w:r>
    </w:p>
    <w:p w14:paraId="6F38D06A" w14:textId="77777777" w:rsidR="00660819" w:rsidRDefault="00660819" w:rsidP="00F8194D">
      <w:pPr>
        <w:spacing w:after="0" w:line="360" w:lineRule="auto"/>
        <w:jc w:val="center"/>
        <w:rPr>
          <w:rFonts w:ascii="Times New Roman" w:hAnsi="Times New Roman" w:cs="Times New Roman"/>
          <w:b/>
          <w:bCs/>
          <w:sz w:val="24"/>
          <w:szCs w:val="24"/>
        </w:rPr>
        <w:sectPr w:rsidR="00660819" w:rsidSect="00660819">
          <w:footerReference w:type="first" r:id="rId16"/>
          <w:pgSz w:w="12240" w:h="15840"/>
          <w:pgMar w:top="1701" w:right="1701" w:bottom="1701" w:left="2268" w:header="720" w:footer="720" w:gutter="0"/>
          <w:pgNumType w:fmt="lowerRoman" w:start="2"/>
          <w:cols w:space="720"/>
          <w:titlePg/>
          <w:docGrid w:linePitch="299"/>
        </w:sectPr>
      </w:pPr>
    </w:p>
    <w:p w14:paraId="32049162" w14:textId="0DEE4294" w:rsidR="00F8194D" w:rsidRPr="009A2EC8" w:rsidRDefault="00F8194D" w:rsidP="009A2EC8">
      <w:pPr>
        <w:pStyle w:val="Heading1"/>
        <w:spacing w:before="0" w:line="960" w:lineRule="auto"/>
        <w:jc w:val="center"/>
        <w:rPr>
          <w:rFonts w:ascii="Times New Roman" w:hAnsi="Times New Roman" w:cs="Times New Roman"/>
          <w:b/>
          <w:bCs/>
          <w:color w:val="000000" w:themeColor="text1"/>
          <w:sz w:val="24"/>
          <w:szCs w:val="24"/>
        </w:rPr>
      </w:pPr>
      <w:bookmarkStart w:id="4" w:name="_Toc143242416"/>
      <w:r w:rsidRPr="00956598">
        <w:rPr>
          <w:rFonts w:ascii="Times New Roman" w:hAnsi="Times New Roman" w:cs="Times New Roman"/>
          <w:b/>
          <w:bCs/>
          <w:color w:val="000000" w:themeColor="text1"/>
          <w:sz w:val="24"/>
          <w:szCs w:val="24"/>
        </w:rPr>
        <w:lastRenderedPageBreak/>
        <w:t>KATA PENGANTAR</w:t>
      </w:r>
      <w:bookmarkEnd w:id="4"/>
    </w:p>
    <w:p w14:paraId="744A38D6" w14:textId="77777777" w:rsidR="00F8194D" w:rsidRPr="008C7C2C" w:rsidRDefault="00F8194D" w:rsidP="00F8194D">
      <w:pPr>
        <w:spacing w:after="0" w:line="360" w:lineRule="auto"/>
        <w:jc w:val="both"/>
        <w:rPr>
          <w:rFonts w:ascii="Times New Roman" w:hAnsi="Times New Roman" w:cs="Times New Roman"/>
          <w:sz w:val="24"/>
          <w:szCs w:val="24"/>
        </w:rPr>
      </w:pPr>
      <w:r w:rsidRPr="008C7C2C">
        <w:rPr>
          <w:rFonts w:ascii="Times New Roman" w:hAnsi="Times New Roman" w:cs="Times New Roman"/>
          <w:sz w:val="24"/>
          <w:szCs w:val="24"/>
        </w:rPr>
        <w:t xml:space="preserve">Assalamualaikum Wr. Wb. </w:t>
      </w:r>
    </w:p>
    <w:p w14:paraId="5E735A95" w14:textId="77777777" w:rsidR="00F8194D" w:rsidRPr="008C7C2C" w:rsidRDefault="00F8194D" w:rsidP="00F8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penulis panjatkan kehadirat Allah SWT, yang telah memberikan Rahmat taufik serta hidayah – Nya kepada penulis, sehingga pada kesempatan ini penulis dapat menyelesaikan laporan ini tepat pada waktunya.</w:t>
      </w:r>
    </w:p>
    <w:p w14:paraId="0A66F540" w14:textId="1DC96B02" w:rsidR="00F8194D" w:rsidRPr="008C7C2C" w:rsidRDefault="00F8194D" w:rsidP="00F8194D">
      <w:pPr>
        <w:spacing w:after="0" w:line="360" w:lineRule="auto"/>
        <w:ind w:firstLine="720"/>
        <w:jc w:val="both"/>
        <w:rPr>
          <w:rFonts w:ascii="Times New Roman" w:hAnsi="Times New Roman" w:cs="Times New Roman"/>
          <w:sz w:val="24"/>
          <w:szCs w:val="24"/>
        </w:rPr>
      </w:pPr>
      <w:r w:rsidRPr="008C7C2C">
        <w:rPr>
          <w:rFonts w:ascii="Times New Roman" w:hAnsi="Times New Roman" w:cs="Times New Roman"/>
          <w:sz w:val="24"/>
          <w:szCs w:val="24"/>
        </w:rPr>
        <w:t>Laporan</w:t>
      </w:r>
      <w:r>
        <w:rPr>
          <w:rFonts w:ascii="Times New Roman" w:hAnsi="Times New Roman" w:cs="Times New Roman"/>
          <w:sz w:val="24"/>
          <w:szCs w:val="24"/>
        </w:rPr>
        <w:t xml:space="preserve"> Tugas Akhir ini disusun sebagai salah satu syarat untuk mengambil gelar sarjana program studi teknik industr</w:t>
      </w:r>
      <w:r w:rsidR="00A470F9">
        <w:rPr>
          <w:rFonts w:ascii="Times New Roman" w:hAnsi="Times New Roman" w:cs="Times New Roman"/>
          <w:sz w:val="24"/>
          <w:szCs w:val="24"/>
        </w:rPr>
        <w:t>i</w:t>
      </w:r>
      <w:r>
        <w:rPr>
          <w:rFonts w:ascii="Times New Roman" w:hAnsi="Times New Roman" w:cs="Times New Roman"/>
          <w:sz w:val="24"/>
          <w:szCs w:val="24"/>
        </w:rPr>
        <w:t xml:space="preserve">. Adapun isi dari laporan tugas akhir ini penulis peroleh dari materi – materi perkuliahan dan dengan membaca pustaka – Pustaka yang berkaitan dengan ini laporan praktikum. Pada kesempatan ini penulis mengucapkan terimakasih yang sebesar – besarnya atas bantuan moril maupun materil kepada </w:t>
      </w:r>
      <w:r w:rsidRPr="008C7C2C">
        <w:rPr>
          <w:rFonts w:ascii="Times New Roman" w:hAnsi="Times New Roman" w:cs="Times New Roman"/>
          <w:sz w:val="24"/>
          <w:szCs w:val="24"/>
        </w:rPr>
        <w:t>:</w:t>
      </w:r>
    </w:p>
    <w:p w14:paraId="2ADB5A0A" w14:textId="77777777" w:rsidR="00F8194D" w:rsidRPr="008C7C2C" w:rsidRDefault="00F8194D">
      <w:pPr>
        <w:pStyle w:val="ListParagraph"/>
        <w:numPr>
          <w:ilvl w:val="0"/>
          <w:numId w:val="33"/>
        </w:numPr>
        <w:spacing w:after="0" w:line="360" w:lineRule="auto"/>
        <w:jc w:val="both"/>
        <w:rPr>
          <w:rFonts w:ascii="Times New Roman" w:hAnsi="Times New Roman" w:cs="Times New Roman"/>
          <w:b/>
          <w:bCs/>
          <w:sz w:val="24"/>
          <w:szCs w:val="24"/>
        </w:rPr>
      </w:pPr>
      <w:r w:rsidRPr="008C7C2C">
        <w:rPr>
          <w:rFonts w:ascii="Times New Roman" w:hAnsi="Times New Roman" w:cs="Times New Roman"/>
          <w:sz w:val="24"/>
          <w:szCs w:val="24"/>
        </w:rPr>
        <w:t>Allah SWT yang selalu memberikan petunjuk dan kemudahan serta kelancaran untuk penulis.</w:t>
      </w:r>
    </w:p>
    <w:p w14:paraId="3C19F78B" w14:textId="77777777" w:rsidR="00F8194D" w:rsidRPr="00EA1B42" w:rsidRDefault="00F8194D">
      <w:pPr>
        <w:pStyle w:val="ListParagraph"/>
        <w:numPr>
          <w:ilvl w:val="0"/>
          <w:numId w:val="33"/>
        </w:numPr>
        <w:spacing w:after="0" w:line="360" w:lineRule="auto"/>
        <w:jc w:val="both"/>
        <w:rPr>
          <w:rFonts w:ascii="Times New Roman" w:hAnsi="Times New Roman" w:cs="Times New Roman"/>
          <w:b/>
          <w:bCs/>
          <w:sz w:val="24"/>
          <w:szCs w:val="24"/>
        </w:rPr>
      </w:pPr>
      <w:r w:rsidRPr="008C7C2C">
        <w:rPr>
          <w:rFonts w:ascii="Times New Roman" w:hAnsi="Times New Roman" w:cs="Times New Roman"/>
          <w:sz w:val="24"/>
          <w:szCs w:val="24"/>
        </w:rPr>
        <w:t>Kedua Orang Tua yang selalu memberikan dukungan dalam segala hal termasuk proses penyelesaian laporan ini.</w:t>
      </w:r>
    </w:p>
    <w:p w14:paraId="4B3A5507" w14:textId="77777777" w:rsidR="00EA1B42" w:rsidRPr="00F8194D" w:rsidRDefault="00EA1B42">
      <w:pPr>
        <w:pStyle w:val="ListParagraph"/>
        <w:numPr>
          <w:ilvl w:val="0"/>
          <w:numId w:val="33"/>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Kaka saya Gunar Puja Prawono. ST, yang selalu memberikan dukungan dan masukan terkait hal -hal perkuliahan.</w:t>
      </w:r>
    </w:p>
    <w:p w14:paraId="17DCDCF7" w14:textId="77777777" w:rsidR="00F8194D" w:rsidRPr="00F8194D" w:rsidRDefault="00F8194D">
      <w:pPr>
        <w:pStyle w:val="ListParagraph"/>
        <w:numPr>
          <w:ilvl w:val="0"/>
          <w:numId w:val="3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Bapak Irfan Purnawan ST., M.Chem.Eng selaku Dekan Fakultas Teknik Universitas Muhammadiyah Jakarta.</w:t>
      </w:r>
    </w:p>
    <w:p w14:paraId="0F15A708" w14:textId="77777777" w:rsidR="00F8194D" w:rsidRPr="008C7C2C" w:rsidRDefault="00F8194D">
      <w:pPr>
        <w:pStyle w:val="ListParagraph"/>
        <w:numPr>
          <w:ilvl w:val="0"/>
          <w:numId w:val="33"/>
        </w:numPr>
        <w:spacing w:after="0" w:line="360" w:lineRule="auto"/>
        <w:jc w:val="both"/>
        <w:rPr>
          <w:rFonts w:ascii="Times New Roman" w:hAnsi="Times New Roman" w:cs="Times New Roman"/>
          <w:b/>
          <w:bCs/>
          <w:sz w:val="24"/>
          <w:szCs w:val="24"/>
        </w:rPr>
      </w:pPr>
      <w:r w:rsidRPr="008C7C2C">
        <w:rPr>
          <w:rFonts w:ascii="Times New Roman" w:hAnsi="Times New Roman" w:cs="Times New Roman"/>
          <w:sz w:val="24"/>
          <w:szCs w:val="24"/>
        </w:rPr>
        <w:t>Ibu Renty Anugerah MP, ST., MT. selaku Ketua Jurusan Teknik Industri Universitas Muhammadiyah Jakarta</w:t>
      </w:r>
    </w:p>
    <w:p w14:paraId="4CB59354" w14:textId="77777777" w:rsidR="00F8194D" w:rsidRPr="008C7C2C" w:rsidRDefault="00F8194D">
      <w:pPr>
        <w:pStyle w:val="ListParagraph"/>
        <w:numPr>
          <w:ilvl w:val="0"/>
          <w:numId w:val="33"/>
        </w:numPr>
        <w:spacing w:after="0" w:line="360" w:lineRule="auto"/>
        <w:jc w:val="both"/>
        <w:rPr>
          <w:rFonts w:ascii="Times New Roman" w:hAnsi="Times New Roman" w:cs="Times New Roman"/>
          <w:b/>
          <w:bCs/>
          <w:sz w:val="24"/>
          <w:szCs w:val="24"/>
        </w:rPr>
      </w:pPr>
      <w:r w:rsidRPr="008C7C2C">
        <w:rPr>
          <w:rFonts w:ascii="Times New Roman" w:hAnsi="Times New Roman" w:cs="Times New Roman"/>
          <w:sz w:val="24"/>
          <w:szCs w:val="24"/>
        </w:rPr>
        <w:t xml:space="preserve">Ibu </w:t>
      </w:r>
      <w:r w:rsidR="00342316" w:rsidRPr="008C7C2C">
        <w:rPr>
          <w:rFonts w:ascii="Times New Roman" w:hAnsi="Times New Roman" w:cs="Times New Roman"/>
          <w:sz w:val="24"/>
          <w:szCs w:val="24"/>
        </w:rPr>
        <w:t xml:space="preserve">Renty Anugerah MP, ST., MT. </w:t>
      </w:r>
      <w:r w:rsidRPr="008C7C2C">
        <w:rPr>
          <w:rFonts w:ascii="Times New Roman" w:hAnsi="Times New Roman" w:cs="Times New Roman"/>
          <w:sz w:val="24"/>
          <w:szCs w:val="24"/>
        </w:rPr>
        <w:t>selaku Dosen Pembimbing Laporan Kerja Praktek Teknik Industri Universitas Muhammadiyah Jakarta,</w:t>
      </w:r>
    </w:p>
    <w:p w14:paraId="6CE1EAE9" w14:textId="77777777" w:rsidR="00F8194D" w:rsidRPr="00A333F4" w:rsidRDefault="00124E61">
      <w:pPr>
        <w:pStyle w:val="ListParagraph"/>
        <w:numPr>
          <w:ilvl w:val="0"/>
          <w:numId w:val="33"/>
        </w:num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lang w:val="en-US"/>
        </w:rPr>
        <w:t xml:space="preserve">Ibu </w:t>
      </w:r>
      <w:r w:rsidR="00A333F4">
        <w:rPr>
          <w:rFonts w:ascii="Times New Roman" w:hAnsi="Times New Roman" w:cs="Times New Roman"/>
          <w:bCs/>
          <w:sz w:val="24"/>
          <w:szCs w:val="24"/>
          <w:lang w:val="en-US"/>
        </w:rPr>
        <w:t>Purwoningsih, selaku pemilik dari konveksi CV. Prindrend yang telah memberikan kesempatan untuk dapat melakukan penelitian di tempat beliau.</w:t>
      </w:r>
    </w:p>
    <w:p w14:paraId="31FDCDFA" w14:textId="77777777" w:rsidR="00F8194D" w:rsidRPr="00A333F4" w:rsidRDefault="00F8194D">
      <w:pPr>
        <w:pStyle w:val="ListParagraph"/>
        <w:numPr>
          <w:ilvl w:val="0"/>
          <w:numId w:val="33"/>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Lita Nadiyyah Rahma yang telah memberikan </w:t>
      </w:r>
      <w:r w:rsidR="00C10D68">
        <w:rPr>
          <w:rFonts w:ascii="Times New Roman" w:hAnsi="Times New Roman" w:cs="Times New Roman"/>
          <w:sz w:val="24"/>
          <w:szCs w:val="24"/>
        </w:rPr>
        <w:t>dukungan dan semangat</w:t>
      </w:r>
      <w:r>
        <w:rPr>
          <w:rFonts w:ascii="Times New Roman" w:hAnsi="Times New Roman" w:cs="Times New Roman"/>
          <w:sz w:val="24"/>
          <w:szCs w:val="24"/>
        </w:rPr>
        <w:t xml:space="preserve"> untuk saya dapat menyelesaikan laporan ini sebagaimana mestinya.</w:t>
      </w:r>
    </w:p>
    <w:p w14:paraId="12AAE2DB" w14:textId="77777777" w:rsidR="005E2F44" w:rsidRDefault="005E2F44">
      <w:pPr>
        <w:pStyle w:val="ListParagraph"/>
        <w:numPr>
          <w:ilvl w:val="0"/>
          <w:numId w:val="33"/>
        </w:numPr>
        <w:spacing w:after="0" w:line="360" w:lineRule="auto"/>
        <w:jc w:val="both"/>
        <w:rPr>
          <w:rFonts w:ascii="Times New Roman" w:hAnsi="Times New Roman" w:cs="Times New Roman"/>
          <w:sz w:val="24"/>
          <w:szCs w:val="24"/>
        </w:rPr>
        <w:sectPr w:rsidR="005E2F44" w:rsidSect="004E7E87">
          <w:headerReference w:type="even" r:id="rId17"/>
          <w:headerReference w:type="default" r:id="rId18"/>
          <w:footerReference w:type="even" r:id="rId19"/>
          <w:footerReference w:type="default" r:id="rId20"/>
          <w:pgSz w:w="12240" w:h="15840"/>
          <w:pgMar w:top="1701" w:right="1701" w:bottom="1701" w:left="2268" w:header="720" w:footer="720" w:gutter="0"/>
          <w:pgNumType w:fmt="lowerRoman" w:start="4"/>
          <w:cols w:space="720"/>
          <w:docGrid w:linePitch="299"/>
        </w:sectPr>
      </w:pPr>
    </w:p>
    <w:p w14:paraId="70D3C7DC" w14:textId="77777777" w:rsidR="00A333F4" w:rsidRPr="00AD1C8A" w:rsidRDefault="00A333F4">
      <w:pPr>
        <w:pStyle w:val="ListParagraph"/>
        <w:numPr>
          <w:ilvl w:val="0"/>
          <w:numId w:val="33"/>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T</w:t>
      </w:r>
      <w:r w:rsidRPr="008C7C2C">
        <w:rPr>
          <w:rFonts w:ascii="Times New Roman" w:hAnsi="Times New Roman" w:cs="Times New Roman"/>
          <w:sz w:val="24"/>
          <w:szCs w:val="24"/>
        </w:rPr>
        <w:t>eman-teman Angkatan 2019 Teknik Industri Fakultas Teknik Universitas Muhammadiyah Jakarta.</w:t>
      </w:r>
    </w:p>
    <w:p w14:paraId="07A72D2D" w14:textId="414E0A95" w:rsidR="00AD1C8A" w:rsidRPr="00C10D68" w:rsidRDefault="006B392F">
      <w:pPr>
        <w:pStyle w:val="ListParagraph"/>
        <w:numPr>
          <w:ilvl w:val="0"/>
          <w:numId w:val="33"/>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Nabilah permata sari, Venska Rifianita, Reza Pahlawan</w:t>
      </w:r>
      <w:r w:rsidR="00C71AC4">
        <w:rPr>
          <w:rFonts w:ascii="Times New Roman" w:hAnsi="Times New Roman" w:cs="Times New Roman"/>
          <w:sz w:val="24"/>
          <w:szCs w:val="24"/>
        </w:rPr>
        <w:t>, dan Asyam Abyani</w:t>
      </w:r>
      <w:r>
        <w:rPr>
          <w:rFonts w:ascii="Times New Roman" w:hAnsi="Times New Roman" w:cs="Times New Roman"/>
          <w:sz w:val="24"/>
          <w:szCs w:val="24"/>
        </w:rPr>
        <w:t xml:space="preserve"> yang telah memberikan masukan – masukan terhadap laporan ini.</w:t>
      </w:r>
    </w:p>
    <w:p w14:paraId="337CBA57" w14:textId="77777777" w:rsidR="00C10D68" w:rsidRPr="00E25B73" w:rsidRDefault="00C10D68">
      <w:pPr>
        <w:pStyle w:val="ListParagraph"/>
        <w:numPr>
          <w:ilvl w:val="0"/>
          <w:numId w:val="33"/>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“WRDN” yang terdiri dari Andika Yanuar Ramadhani, Dwi Prasetyo, Joe Romel, Alief Ndaru, Farhan Istar yang telah memberikan dukungan dan semangat.</w:t>
      </w:r>
    </w:p>
    <w:p w14:paraId="53056EC6" w14:textId="77777777" w:rsidR="00E25B73" w:rsidRPr="008C7C2C" w:rsidRDefault="00E25B73" w:rsidP="00E25B73">
      <w:pPr>
        <w:pStyle w:val="ListParagraph"/>
        <w:spacing w:after="0" w:line="360" w:lineRule="auto"/>
        <w:ind w:left="1080"/>
        <w:jc w:val="both"/>
        <w:rPr>
          <w:rFonts w:ascii="Times New Roman" w:hAnsi="Times New Roman" w:cs="Times New Roman"/>
          <w:b/>
          <w:bCs/>
          <w:sz w:val="24"/>
          <w:szCs w:val="24"/>
        </w:rPr>
      </w:pPr>
    </w:p>
    <w:p w14:paraId="12779399" w14:textId="77777777" w:rsidR="00F8194D" w:rsidRDefault="00F8194D" w:rsidP="00F8194D">
      <w:pPr>
        <w:spacing w:after="0" w:line="360" w:lineRule="auto"/>
        <w:ind w:firstLine="720"/>
        <w:jc w:val="both"/>
        <w:rPr>
          <w:rFonts w:ascii="Times New Roman" w:hAnsi="Times New Roman" w:cs="Times New Roman"/>
          <w:sz w:val="24"/>
          <w:szCs w:val="24"/>
        </w:rPr>
      </w:pPr>
      <w:r w:rsidRPr="008C7C2C">
        <w:rPr>
          <w:rFonts w:ascii="Times New Roman" w:hAnsi="Times New Roman" w:cs="Times New Roman"/>
          <w:sz w:val="24"/>
          <w:szCs w:val="24"/>
        </w:rPr>
        <w:t xml:space="preserve">Semoga Allah SWT memberikan balasan pahala dan nikmat yang selama ini diberikan kepada penulis. Penulis pun menyadari bahwa dalam penyelesaian laporan ini masih terdapat kekurangan dan keterbatasan yang disebabkan kemampuan penulis masi dalam tahap belajar. </w:t>
      </w:r>
    </w:p>
    <w:p w14:paraId="10661D1E" w14:textId="0B98219C" w:rsidR="00F8194D" w:rsidRDefault="00F8194D" w:rsidP="00F8194D">
      <w:pPr>
        <w:spacing w:after="0" w:line="360" w:lineRule="auto"/>
        <w:ind w:firstLine="720"/>
        <w:jc w:val="both"/>
        <w:rPr>
          <w:rFonts w:ascii="Times New Roman" w:hAnsi="Times New Roman" w:cs="Times New Roman"/>
          <w:sz w:val="24"/>
          <w:szCs w:val="24"/>
        </w:rPr>
      </w:pPr>
      <w:r w:rsidRPr="008C7C2C">
        <w:rPr>
          <w:rFonts w:ascii="Times New Roman" w:hAnsi="Times New Roman" w:cs="Times New Roman"/>
          <w:sz w:val="24"/>
          <w:szCs w:val="24"/>
        </w:rPr>
        <w:t xml:space="preserve">Penulis berharap laporan </w:t>
      </w:r>
      <w:r w:rsidR="00384FC6">
        <w:rPr>
          <w:rFonts w:ascii="Times New Roman" w:hAnsi="Times New Roman" w:cs="Times New Roman"/>
          <w:sz w:val="24"/>
          <w:szCs w:val="24"/>
        </w:rPr>
        <w:t>tugas akhir</w:t>
      </w:r>
      <w:r w:rsidRPr="008C7C2C">
        <w:rPr>
          <w:rFonts w:ascii="Times New Roman" w:hAnsi="Times New Roman" w:cs="Times New Roman"/>
          <w:sz w:val="24"/>
          <w:szCs w:val="24"/>
        </w:rPr>
        <w:t xml:space="preserve"> ini bermanfaat bagi kita semua. Wassalamualaikum Wr. Wb.</w:t>
      </w:r>
    </w:p>
    <w:p w14:paraId="3877B4C8" w14:textId="77777777" w:rsidR="00F8194D" w:rsidRDefault="00F8194D" w:rsidP="00F8194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Bekasi, 2</w:t>
      </w:r>
      <w:r w:rsidR="00A333F4">
        <w:rPr>
          <w:rFonts w:ascii="Times New Roman" w:hAnsi="Times New Roman" w:cs="Times New Roman"/>
          <w:sz w:val="24"/>
          <w:szCs w:val="24"/>
        </w:rPr>
        <w:t>8</w:t>
      </w:r>
      <w:r>
        <w:rPr>
          <w:rFonts w:ascii="Times New Roman" w:hAnsi="Times New Roman" w:cs="Times New Roman"/>
          <w:sz w:val="24"/>
          <w:szCs w:val="24"/>
        </w:rPr>
        <w:t xml:space="preserve"> </w:t>
      </w:r>
      <w:r w:rsidR="00A333F4">
        <w:rPr>
          <w:rFonts w:ascii="Times New Roman" w:hAnsi="Times New Roman" w:cs="Times New Roman"/>
          <w:sz w:val="24"/>
          <w:szCs w:val="24"/>
        </w:rPr>
        <w:t>Juli</w:t>
      </w:r>
      <w:r>
        <w:rPr>
          <w:rFonts w:ascii="Times New Roman" w:hAnsi="Times New Roman" w:cs="Times New Roman"/>
          <w:sz w:val="24"/>
          <w:szCs w:val="24"/>
        </w:rPr>
        <w:t xml:space="preserve"> 202</w:t>
      </w:r>
      <w:r w:rsidR="00A333F4">
        <w:rPr>
          <w:rFonts w:ascii="Times New Roman" w:hAnsi="Times New Roman" w:cs="Times New Roman"/>
          <w:sz w:val="24"/>
          <w:szCs w:val="24"/>
        </w:rPr>
        <w:t>3</w:t>
      </w:r>
    </w:p>
    <w:p w14:paraId="635F2EED" w14:textId="77777777" w:rsidR="00F8194D" w:rsidRDefault="00F8194D" w:rsidP="00F8194D">
      <w:pPr>
        <w:spacing w:after="0" w:line="360" w:lineRule="auto"/>
        <w:jc w:val="right"/>
        <w:rPr>
          <w:rFonts w:ascii="Times New Roman" w:hAnsi="Times New Roman" w:cs="Times New Roman"/>
          <w:sz w:val="24"/>
          <w:szCs w:val="24"/>
        </w:rPr>
      </w:pPr>
    </w:p>
    <w:p w14:paraId="559824DF" w14:textId="77777777" w:rsidR="00A333F4" w:rsidRDefault="00A333F4" w:rsidP="00F8194D">
      <w:pPr>
        <w:spacing w:after="0" w:line="360" w:lineRule="auto"/>
        <w:jc w:val="right"/>
        <w:rPr>
          <w:rFonts w:ascii="Times New Roman" w:hAnsi="Times New Roman" w:cs="Times New Roman"/>
          <w:sz w:val="24"/>
          <w:szCs w:val="24"/>
        </w:rPr>
      </w:pPr>
    </w:p>
    <w:p w14:paraId="48CB52A2" w14:textId="77777777" w:rsidR="00F8194D" w:rsidRDefault="003A63EA" w:rsidP="003A63EA">
      <w:pPr>
        <w:spacing w:after="0" w:line="360" w:lineRule="auto"/>
        <w:ind w:right="474"/>
        <w:jc w:val="right"/>
        <w:rPr>
          <w:rFonts w:ascii="Times New Roman" w:hAnsi="Times New Roman" w:cs="Times New Roman"/>
          <w:sz w:val="24"/>
          <w:szCs w:val="24"/>
        </w:rPr>
      </w:pPr>
      <w:r>
        <w:rPr>
          <w:rFonts w:ascii="Times New Roman" w:hAnsi="Times New Roman" w:cs="Times New Roman"/>
          <w:sz w:val="24"/>
          <w:szCs w:val="24"/>
        </w:rPr>
        <w:t>Penulis</w:t>
      </w:r>
    </w:p>
    <w:p w14:paraId="3B2DDF9A" w14:textId="77777777" w:rsidR="00353FD5" w:rsidRPr="00794D59" w:rsidRDefault="00B25602">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val="en-ID"/>
        </w:rPr>
        <w:id w:val="-939685212"/>
        <w:docPartObj>
          <w:docPartGallery w:val="Table of Contents"/>
          <w:docPartUnique/>
        </w:docPartObj>
      </w:sdtPr>
      <w:sdtEndPr>
        <w:rPr>
          <w:rFonts w:asciiTheme="minorHAnsi" w:hAnsiTheme="minorHAnsi" w:cstheme="minorBidi"/>
          <w:b/>
          <w:bCs/>
          <w:noProof/>
          <w:sz w:val="22"/>
          <w:szCs w:val="22"/>
        </w:rPr>
      </w:sdtEndPr>
      <w:sdtContent>
        <w:p w14:paraId="7D123E24" w14:textId="1DC08F19" w:rsidR="00141396" w:rsidRPr="00EE3080" w:rsidRDefault="00956598" w:rsidP="0000556E">
          <w:pPr>
            <w:pStyle w:val="TOCHeading"/>
            <w:spacing w:before="0" w:line="960" w:lineRule="auto"/>
            <w:jc w:val="center"/>
            <w:rPr>
              <w:rFonts w:ascii="Times New Roman" w:hAnsi="Times New Roman" w:cs="Times New Roman"/>
              <w:b/>
              <w:bCs/>
              <w:color w:val="000000" w:themeColor="text1"/>
              <w:sz w:val="28"/>
              <w:szCs w:val="28"/>
            </w:rPr>
          </w:pPr>
          <w:r w:rsidRPr="00EE3080">
            <w:rPr>
              <w:rFonts w:ascii="Times New Roman" w:hAnsi="Times New Roman" w:cs="Times New Roman"/>
              <w:b/>
              <w:bCs/>
              <w:color w:val="000000" w:themeColor="text1"/>
              <w:sz w:val="28"/>
              <w:szCs w:val="28"/>
            </w:rPr>
            <w:t>DAFTAR ISI</w:t>
          </w:r>
        </w:p>
        <w:p w14:paraId="7BA19D13" w14:textId="63C86A2B" w:rsidR="00EE3080" w:rsidRPr="00EE3080" w:rsidRDefault="00956598">
          <w:pPr>
            <w:pStyle w:val="TOC1"/>
            <w:rPr>
              <w:rFonts w:eastAsiaTheme="minorEastAsia"/>
              <w:b/>
              <w:bCs/>
              <w:color w:val="auto"/>
              <w:kern w:val="2"/>
              <w:lang w:val="en-US"/>
              <w14:ligatures w14:val="standardContextual"/>
            </w:rPr>
          </w:pPr>
          <w:r w:rsidRPr="00EE3080">
            <w:rPr>
              <w:noProof w:val="0"/>
            </w:rPr>
            <w:fldChar w:fldCharType="begin"/>
          </w:r>
          <w:r w:rsidRPr="00EE3080">
            <w:instrText xml:space="preserve"> TOC \o "1-3" \h \z \u </w:instrText>
          </w:r>
          <w:r w:rsidRPr="00EE3080">
            <w:rPr>
              <w:noProof w:val="0"/>
            </w:rPr>
            <w:fldChar w:fldCharType="separate"/>
          </w:r>
          <w:hyperlink w:anchor="_Toc143242413" w:history="1">
            <w:r w:rsidR="00EE3080" w:rsidRPr="00EE3080">
              <w:rPr>
                <w:rStyle w:val="Hyperlink"/>
                <w:b/>
                <w:bCs/>
              </w:rPr>
              <w:t>LEMBAR PERSETUJUAN</w:t>
            </w:r>
            <w:r w:rsidR="00EE3080" w:rsidRPr="00EE3080">
              <w:rPr>
                <w:b/>
                <w:bCs/>
                <w:webHidden/>
              </w:rPr>
              <w:tab/>
            </w:r>
            <w:r w:rsidR="00EE3080" w:rsidRPr="00EE3080">
              <w:rPr>
                <w:b/>
                <w:bCs/>
                <w:webHidden/>
              </w:rPr>
              <w:fldChar w:fldCharType="begin"/>
            </w:r>
            <w:r w:rsidR="00EE3080" w:rsidRPr="00EE3080">
              <w:rPr>
                <w:b/>
                <w:bCs/>
                <w:webHidden/>
              </w:rPr>
              <w:instrText xml:space="preserve"> PAGEREF _Toc143242413 \h </w:instrText>
            </w:r>
            <w:r w:rsidR="00EE3080" w:rsidRPr="00EE3080">
              <w:rPr>
                <w:b/>
                <w:bCs/>
                <w:webHidden/>
              </w:rPr>
            </w:r>
            <w:r w:rsidR="00EE3080" w:rsidRPr="00EE3080">
              <w:rPr>
                <w:b/>
                <w:bCs/>
                <w:webHidden/>
              </w:rPr>
              <w:fldChar w:fldCharType="separate"/>
            </w:r>
            <w:r w:rsidR="005E2F44">
              <w:rPr>
                <w:b/>
                <w:bCs/>
                <w:webHidden/>
              </w:rPr>
              <w:t>i</w:t>
            </w:r>
            <w:r w:rsidR="00EE3080" w:rsidRPr="00EE3080">
              <w:rPr>
                <w:b/>
                <w:bCs/>
                <w:webHidden/>
              </w:rPr>
              <w:fldChar w:fldCharType="end"/>
            </w:r>
          </w:hyperlink>
        </w:p>
        <w:p w14:paraId="0213E21C" w14:textId="0FA2CE94" w:rsidR="00EE3080" w:rsidRPr="00EE3080" w:rsidRDefault="00000000">
          <w:pPr>
            <w:pStyle w:val="TOC1"/>
            <w:rPr>
              <w:rFonts w:eastAsiaTheme="minorEastAsia"/>
              <w:b/>
              <w:bCs/>
              <w:color w:val="auto"/>
              <w:kern w:val="2"/>
              <w:lang w:val="en-US"/>
              <w14:ligatures w14:val="standardContextual"/>
            </w:rPr>
          </w:pPr>
          <w:hyperlink w:anchor="_Toc143242414" w:history="1">
            <w:r w:rsidR="00EE3080" w:rsidRPr="00EE3080">
              <w:rPr>
                <w:rStyle w:val="Hyperlink"/>
                <w:b/>
                <w:bCs/>
              </w:rPr>
              <w:t>LEMBAR PENGESAHAN</w:t>
            </w:r>
            <w:r w:rsidR="00EE3080" w:rsidRPr="00EE3080">
              <w:rPr>
                <w:b/>
                <w:bCs/>
                <w:webHidden/>
              </w:rPr>
              <w:tab/>
            </w:r>
            <w:r w:rsidR="00EE3080" w:rsidRPr="00EE3080">
              <w:rPr>
                <w:b/>
                <w:bCs/>
                <w:webHidden/>
              </w:rPr>
              <w:fldChar w:fldCharType="begin"/>
            </w:r>
            <w:r w:rsidR="00EE3080" w:rsidRPr="00EE3080">
              <w:rPr>
                <w:b/>
                <w:bCs/>
                <w:webHidden/>
              </w:rPr>
              <w:instrText xml:space="preserve"> PAGEREF _Toc143242414 \h </w:instrText>
            </w:r>
            <w:r w:rsidR="00EE3080" w:rsidRPr="00EE3080">
              <w:rPr>
                <w:b/>
                <w:bCs/>
                <w:webHidden/>
              </w:rPr>
            </w:r>
            <w:r w:rsidR="00EE3080" w:rsidRPr="00EE3080">
              <w:rPr>
                <w:b/>
                <w:bCs/>
                <w:webHidden/>
              </w:rPr>
              <w:fldChar w:fldCharType="separate"/>
            </w:r>
            <w:r w:rsidR="005E2F44">
              <w:rPr>
                <w:b/>
                <w:bCs/>
                <w:webHidden/>
              </w:rPr>
              <w:t>ii</w:t>
            </w:r>
            <w:r w:rsidR="00EE3080" w:rsidRPr="00EE3080">
              <w:rPr>
                <w:b/>
                <w:bCs/>
                <w:webHidden/>
              </w:rPr>
              <w:fldChar w:fldCharType="end"/>
            </w:r>
          </w:hyperlink>
        </w:p>
        <w:p w14:paraId="4FD5F78E" w14:textId="4DF7E3DE" w:rsidR="00EE3080" w:rsidRPr="00EE3080" w:rsidRDefault="00000000">
          <w:pPr>
            <w:pStyle w:val="TOC1"/>
            <w:rPr>
              <w:rFonts w:eastAsiaTheme="minorEastAsia"/>
              <w:b/>
              <w:bCs/>
              <w:color w:val="auto"/>
              <w:kern w:val="2"/>
              <w:lang w:val="en-US"/>
              <w14:ligatures w14:val="standardContextual"/>
            </w:rPr>
          </w:pPr>
          <w:hyperlink w:anchor="_Toc143242415" w:history="1">
            <w:r w:rsidR="00EE3080" w:rsidRPr="00EE3080">
              <w:rPr>
                <w:rStyle w:val="Hyperlink"/>
                <w:b/>
                <w:bCs/>
              </w:rPr>
              <w:t>LEMBAR PERNYATAAN</w:t>
            </w:r>
            <w:r w:rsidR="00EE3080" w:rsidRPr="00EE3080">
              <w:rPr>
                <w:b/>
                <w:bCs/>
                <w:webHidden/>
              </w:rPr>
              <w:tab/>
            </w:r>
            <w:r w:rsidR="00EE3080" w:rsidRPr="00EE3080">
              <w:rPr>
                <w:b/>
                <w:bCs/>
                <w:webHidden/>
              </w:rPr>
              <w:fldChar w:fldCharType="begin"/>
            </w:r>
            <w:r w:rsidR="00EE3080" w:rsidRPr="00EE3080">
              <w:rPr>
                <w:b/>
                <w:bCs/>
                <w:webHidden/>
              </w:rPr>
              <w:instrText xml:space="preserve"> PAGEREF _Toc143242415 \h </w:instrText>
            </w:r>
            <w:r w:rsidR="00EE3080" w:rsidRPr="00EE3080">
              <w:rPr>
                <w:b/>
                <w:bCs/>
                <w:webHidden/>
              </w:rPr>
            </w:r>
            <w:r w:rsidR="00EE3080" w:rsidRPr="00EE3080">
              <w:rPr>
                <w:b/>
                <w:bCs/>
                <w:webHidden/>
              </w:rPr>
              <w:fldChar w:fldCharType="separate"/>
            </w:r>
            <w:r w:rsidR="005E2F44">
              <w:rPr>
                <w:b/>
                <w:bCs/>
                <w:webHidden/>
              </w:rPr>
              <w:t>ii</w:t>
            </w:r>
            <w:r w:rsidR="00EE3080" w:rsidRPr="00EE3080">
              <w:rPr>
                <w:b/>
                <w:bCs/>
                <w:webHidden/>
              </w:rPr>
              <w:fldChar w:fldCharType="end"/>
            </w:r>
          </w:hyperlink>
        </w:p>
        <w:p w14:paraId="5E86E2F2" w14:textId="6D838BF0" w:rsidR="00EE3080" w:rsidRPr="00EE3080" w:rsidRDefault="00000000">
          <w:pPr>
            <w:pStyle w:val="TOC1"/>
            <w:rPr>
              <w:rStyle w:val="Hyperlink"/>
              <w:b/>
              <w:bCs/>
            </w:rPr>
          </w:pPr>
          <w:hyperlink w:anchor="_Toc143242416" w:history="1">
            <w:r w:rsidR="00EE3080" w:rsidRPr="00EE3080">
              <w:rPr>
                <w:rStyle w:val="Hyperlink"/>
                <w:b/>
                <w:bCs/>
              </w:rPr>
              <w:t>KATA PENGANTAR</w:t>
            </w:r>
            <w:r w:rsidR="00EE3080" w:rsidRPr="00EE3080">
              <w:rPr>
                <w:b/>
                <w:bCs/>
                <w:webHidden/>
              </w:rPr>
              <w:tab/>
            </w:r>
            <w:r w:rsidR="00EE3080" w:rsidRPr="00EE3080">
              <w:rPr>
                <w:b/>
                <w:bCs/>
                <w:webHidden/>
              </w:rPr>
              <w:fldChar w:fldCharType="begin"/>
            </w:r>
            <w:r w:rsidR="00EE3080" w:rsidRPr="00EE3080">
              <w:rPr>
                <w:b/>
                <w:bCs/>
                <w:webHidden/>
              </w:rPr>
              <w:instrText xml:space="preserve"> PAGEREF _Toc143242416 \h </w:instrText>
            </w:r>
            <w:r w:rsidR="00EE3080" w:rsidRPr="00EE3080">
              <w:rPr>
                <w:b/>
                <w:bCs/>
                <w:webHidden/>
              </w:rPr>
            </w:r>
            <w:r w:rsidR="00EE3080" w:rsidRPr="00EE3080">
              <w:rPr>
                <w:b/>
                <w:bCs/>
                <w:webHidden/>
              </w:rPr>
              <w:fldChar w:fldCharType="separate"/>
            </w:r>
            <w:r w:rsidR="005E2F44">
              <w:rPr>
                <w:b/>
                <w:bCs/>
                <w:webHidden/>
              </w:rPr>
              <w:t>iv</w:t>
            </w:r>
            <w:r w:rsidR="00EE3080" w:rsidRPr="00EE3080">
              <w:rPr>
                <w:b/>
                <w:bCs/>
                <w:webHidden/>
              </w:rPr>
              <w:fldChar w:fldCharType="end"/>
            </w:r>
          </w:hyperlink>
        </w:p>
        <w:p w14:paraId="5EE96E58" w14:textId="1747FA67" w:rsidR="00EE3080" w:rsidRPr="00EE3080" w:rsidRDefault="00EE3080" w:rsidP="00EE3080">
          <w:pPr>
            <w:rPr>
              <w:rFonts w:ascii="Times New Roman" w:hAnsi="Times New Roman" w:cs="Times New Roman"/>
              <w:b/>
              <w:bCs/>
              <w:sz w:val="24"/>
              <w:szCs w:val="24"/>
              <w:lang w:val="id-ID"/>
            </w:rPr>
          </w:pPr>
          <w:r w:rsidRPr="00EE3080">
            <w:rPr>
              <w:rFonts w:ascii="Times New Roman" w:hAnsi="Times New Roman" w:cs="Times New Roman"/>
              <w:b/>
              <w:bCs/>
              <w:sz w:val="24"/>
              <w:szCs w:val="24"/>
              <w:lang w:val="id-ID"/>
            </w:rPr>
            <w:t>DAFTAR ISI</w:t>
          </w:r>
          <w:r>
            <w:rPr>
              <w:rFonts w:ascii="Times New Roman" w:hAnsi="Times New Roman" w:cs="Times New Roman"/>
              <w:b/>
              <w:bCs/>
              <w:sz w:val="24"/>
              <w:szCs w:val="24"/>
              <w:lang w:val="id-ID"/>
            </w:rPr>
            <w:t xml:space="preserve">  </w:t>
          </w:r>
          <w:r w:rsidRPr="00EE3080">
            <w:rPr>
              <w:rFonts w:ascii="Times New Roman" w:hAnsi="Times New Roman" w:cs="Times New Roman"/>
              <w:b/>
              <w:bCs/>
              <w:sz w:val="24"/>
              <w:szCs w:val="24"/>
              <w:lang w:val="id-ID"/>
            </w:rPr>
            <w:t>..........</w:t>
          </w:r>
          <w:r>
            <w:rPr>
              <w:rFonts w:ascii="Times New Roman" w:hAnsi="Times New Roman" w:cs="Times New Roman"/>
              <w:b/>
              <w:bCs/>
              <w:sz w:val="24"/>
              <w:szCs w:val="24"/>
              <w:lang w:val="id-ID"/>
            </w:rPr>
            <w:t>...................................................................................................</w:t>
          </w:r>
          <w:r w:rsidR="00FC5CD1">
            <w:rPr>
              <w:rFonts w:ascii="Times New Roman" w:hAnsi="Times New Roman" w:cs="Times New Roman"/>
              <w:b/>
              <w:bCs/>
              <w:sz w:val="24"/>
              <w:szCs w:val="24"/>
              <w:lang w:val="id-ID"/>
            </w:rPr>
            <w:t>vi</w:t>
          </w:r>
        </w:p>
        <w:p w14:paraId="77BD3F05" w14:textId="2201BE65" w:rsidR="00EE3080" w:rsidRPr="00EE3080" w:rsidRDefault="00000000">
          <w:pPr>
            <w:pStyle w:val="TOC1"/>
            <w:rPr>
              <w:rFonts w:eastAsiaTheme="minorEastAsia"/>
              <w:b/>
              <w:bCs/>
              <w:color w:val="auto"/>
              <w:kern w:val="2"/>
              <w:lang w:val="en-US"/>
              <w14:ligatures w14:val="standardContextual"/>
            </w:rPr>
          </w:pPr>
          <w:hyperlink w:anchor="_Toc143242417" w:history="1">
            <w:r w:rsidR="00EE3080" w:rsidRPr="00EE3080">
              <w:rPr>
                <w:rStyle w:val="Hyperlink"/>
                <w:b/>
                <w:bCs/>
              </w:rPr>
              <w:t>DAFTAR TABEL</w:t>
            </w:r>
            <w:r w:rsidR="00EE3080" w:rsidRPr="00EE3080">
              <w:rPr>
                <w:b/>
                <w:bCs/>
                <w:webHidden/>
              </w:rPr>
              <w:tab/>
            </w:r>
            <w:r w:rsidR="00FC5CD1">
              <w:rPr>
                <w:b/>
                <w:bCs/>
                <w:webHidden/>
                <w:lang w:val="id-ID"/>
              </w:rPr>
              <w:t>x</w:t>
            </w:r>
          </w:hyperlink>
        </w:p>
        <w:p w14:paraId="32278C3E" w14:textId="5CCDC8F3" w:rsidR="00EE3080" w:rsidRPr="00EE3080" w:rsidRDefault="00000000">
          <w:pPr>
            <w:pStyle w:val="TOC1"/>
            <w:rPr>
              <w:rFonts w:eastAsiaTheme="minorEastAsia"/>
              <w:b/>
              <w:bCs/>
              <w:color w:val="auto"/>
              <w:kern w:val="2"/>
              <w:lang w:val="en-US"/>
              <w14:ligatures w14:val="standardContextual"/>
            </w:rPr>
          </w:pPr>
          <w:hyperlink w:anchor="_Toc143242418" w:history="1">
            <w:r w:rsidR="00EE3080" w:rsidRPr="00EE3080">
              <w:rPr>
                <w:rStyle w:val="Hyperlink"/>
                <w:b/>
                <w:bCs/>
              </w:rPr>
              <w:t>DAFTAR GAMBAR</w:t>
            </w:r>
            <w:r w:rsidR="00EE3080" w:rsidRPr="00EE3080">
              <w:rPr>
                <w:b/>
                <w:bCs/>
                <w:webHidden/>
              </w:rPr>
              <w:tab/>
            </w:r>
            <w:r w:rsidR="00FC5CD1">
              <w:rPr>
                <w:b/>
                <w:bCs/>
                <w:webHidden/>
                <w:lang w:val="id-ID"/>
              </w:rPr>
              <w:t>xi</w:t>
            </w:r>
          </w:hyperlink>
        </w:p>
        <w:p w14:paraId="323BEFE1" w14:textId="1DDD0E9A" w:rsidR="00EE3080" w:rsidRPr="00EE3080" w:rsidRDefault="00000000">
          <w:pPr>
            <w:pStyle w:val="TOC1"/>
            <w:rPr>
              <w:rStyle w:val="Hyperlink"/>
              <w:b/>
              <w:bCs/>
            </w:rPr>
          </w:pPr>
          <w:hyperlink w:anchor="_Toc143242419" w:history="1">
            <w:r w:rsidR="00EE3080" w:rsidRPr="00EE3080">
              <w:rPr>
                <w:rStyle w:val="Hyperlink"/>
                <w:b/>
                <w:bCs/>
              </w:rPr>
              <w:t>ABSTRAK</w:t>
            </w:r>
            <w:r w:rsidR="00EE3080" w:rsidRPr="00EE3080">
              <w:rPr>
                <w:b/>
                <w:bCs/>
                <w:webHidden/>
              </w:rPr>
              <w:tab/>
            </w:r>
            <w:r w:rsidR="00EE3080" w:rsidRPr="00EE3080">
              <w:rPr>
                <w:b/>
                <w:bCs/>
                <w:webHidden/>
              </w:rPr>
              <w:fldChar w:fldCharType="begin"/>
            </w:r>
            <w:r w:rsidR="00EE3080" w:rsidRPr="00EE3080">
              <w:rPr>
                <w:b/>
                <w:bCs/>
                <w:webHidden/>
              </w:rPr>
              <w:instrText xml:space="preserve"> PAGEREF _Toc143242419 \h </w:instrText>
            </w:r>
            <w:r w:rsidR="00EE3080" w:rsidRPr="00EE3080">
              <w:rPr>
                <w:b/>
                <w:bCs/>
                <w:webHidden/>
              </w:rPr>
            </w:r>
            <w:r w:rsidR="00EE3080" w:rsidRPr="00EE3080">
              <w:rPr>
                <w:b/>
                <w:bCs/>
                <w:webHidden/>
              </w:rPr>
              <w:fldChar w:fldCharType="separate"/>
            </w:r>
            <w:r w:rsidR="005E2F44">
              <w:rPr>
                <w:b/>
                <w:bCs/>
                <w:webHidden/>
              </w:rPr>
              <w:t>xii</w:t>
            </w:r>
            <w:r w:rsidR="00EE3080" w:rsidRPr="00EE3080">
              <w:rPr>
                <w:b/>
                <w:bCs/>
                <w:webHidden/>
              </w:rPr>
              <w:fldChar w:fldCharType="end"/>
            </w:r>
          </w:hyperlink>
        </w:p>
        <w:p w14:paraId="2B28697B" w14:textId="77777777" w:rsidR="00EE3080" w:rsidRPr="00EE3080" w:rsidRDefault="00EE3080" w:rsidP="00EE3080">
          <w:pPr>
            <w:rPr>
              <w:rFonts w:ascii="Times New Roman" w:hAnsi="Times New Roman" w:cs="Times New Roman"/>
              <w:sz w:val="24"/>
              <w:szCs w:val="24"/>
            </w:rPr>
          </w:pPr>
        </w:p>
        <w:p w14:paraId="406E5DE9" w14:textId="04FC1C9F" w:rsidR="00EE3080" w:rsidRPr="00EE3080" w:rsidRDefault="00000000">
          <w:pPr>
            <w:pStyle w:val="TOC1"/>
            <w:rPr>
              <w:rFonts w:eastAsiaTheme="minorEastAsia"/>
              <w:color w:val="auto"/>
              <w:kern w:val="2"/>
              <w:lang w:val="en-US"/>
              <w14:ligatures w14:val="standardContextual"/>
            </w:rPr>
          </w:pPr>
          <w:hyperlink w:anchor="_Toc143242420" w:history="1">
            <w:r w:rsidR="00EE3080" w:rsidRPr="00EE3080">
              <w:rPr>
                <w:rStyle w:val="Hyperlink"/>
                <w:b/>
              </w:rPr>
              <w:t>BAB I PENDAHULUAN</w:t>
            </w:r>
          </w:hyperlink>
        </w:p>
        <w:p w14:paraId="65157EF2" w14:textId="600D7893" w:rsidR="00EE3080" w:rsidRPr="00EE3080" w:rsidRDefault="00000000">
          <w:pPr>
            <w:pStyle w:val="TOC2"/>
            <w:rPr>
              <w:rFonts w:eastAsiaTheme="minorEastAsia"/>
              <w:b w:val="0"/>
              <w:bCs w:val="0"/>
              <w:kern w:val="2"/>
              <w:lang w:val="en-US"/>
              <w14:ligatures w14:val="standardContextual"/>
            </w:rPr>
          </w:pPr>
          <w:hyperlink w:anchor="_Toc143242421" w:history="1">
            <w:r w:rsidR="00EE3080" w:rsidRPr="00EE3080">
              <w:rPr>
                <w:rStyle w:val="Hyperlink"/>
                <w:b w:val="0"/>
                <w:bCs w:val="0"/>
              </w:rPr>
              <w:t>1.1</w:t>
            </w:r>
            <w:r w:rsidR="00EE3080" w:rsidRPr="00EE3080">
              <w:rPr>
                <w:rFonts w:eastAsiaTheme="minorEastAsia"/>
                <w:b w:val="0"/>
                <w:bCs w:val="0"/>
                <w:kern w:val="2"/>
                <w:lang w:val="en-US"/>
                <w14:ligatures w14:val="standardContextual"/>
              </w:rPr>
              <w:tab/>
            </w:r>
            <w:r w:rsidR="00EE3080" w:rsidRPr="00EE3080">
              <w:rPr>
                <w:rStyle w:val="Hyperlink"/>
                <w:b w:val="0"/>
                <w:bCs w:val="0"/>
              </w:rPr>
              <w:t>Latar Belakang</w:t>
            </w:r>
            <w:r w:rsidR="00EE3080" w:rsidRPr="00EE3080">
              <w:rPr>
                <w:b w:val="0"/>
                <w:bCs w:val="0"/>
                <w:webHidden/>
              </w:rPr>
              <w:tab/>
            </w:r>
            <w:r w:rsidR="00EE3080" w:rsidRPr="00EE3080">
              <w:rPr>
                <w:b w:val="0"/>
                <w:bCs w:val="0"/>
                <w:webHidden/>
              </w:rPr>
              <w:fldChar w:fldCharType="begin"/>
            </w:r>
            <w:r w:rsidR="00EE3080" w:rsidRPr="00EE3080">
              <w:rPr>
                <w:b w:val="0"/>
                <w:bCs w:val="0"/>
                <w:webHidden/>
              </w:rPr>
              <w:instrText xml:space="preserve"> PAGEREF _Toc143242421 \h </w:instrText>
            </w:r>
            <w:r w:rsidR="00EE3080" w:rsidRPr="00EE3080">
              <w:rPr>
                <w:b w:val="0"/>
                <w:bCs w:val="0"/>
                <w:webHidden/>
              </w:rPr>
            </w:r>
            <w:r w:rsidR="00EE3080" w:rsidRPr="00EE3080">
              <w:rPr>
                <w:b w:val="0"/>
                <w:bCs w:val="0"/>
                <w:webHidden/>
              </w:rPr>
              <w:fldChar w:fldCharType="separate"/>
            </w:r>
            <w:r w:rsidR="005E2F44">
              <w:rPr>
                <w:b w:val="0"/>
                <w:bCs w:val="0"/>
                <w:webHidden/>
              </w:rPr>
              <w:t>1</w:t>
            </w:r>
            <w:r w:rsidR="00EE3080" w:rsidRPr="00EE3080">
              <w:rPr>
                <w:b w:val="0"/>
                <w:bCs w:val="0"/>
                <w:webHidden/>
              </w:rPr>
              <w:fldChar w:fldCharType="end"/>
            </w:r>
          </w:hyperlink>
        </w:p>
        <w:p w14:paraId="04B3F8D0" w14:textId="1B2561FB" w:rsidR="00EE3080" w:rsidRPr="00EE3080" w:rsidRDefault="00000000">
          <w:pPr>
            <w:pStyle w:val="TOC2"/>
            <w:rPr>
              <w:rFonts w:eastAsiaTheme="minorEastAsia"/>
              <w:b w:val="0"/>
              <w:bCs w:val="0"/>
              <w:kern w:val="2"/>
              <w:lang w:val="en-US"/>
              <w14:ligatures w14:val="standardContextual"/>
            </w:rPr>
          </w:pPr>
          <w:hyperlink w:anchor="_Toc143242422" w:history="1">
            <w:r w:rsidR="00EE3080" w:rsidRPr="00EE3080">
              <w:rPr>
                <w:rStyle w:val="Hyperlink"/>
                <w:b w:val="0"/>
                <w:bCs w:val="0"/>
              </w:rPr>
              <w:t>1.2</w:t>
            </w:r>
            <w:r w:rsidR="00EE3080" w:rsidRPr="00EE3080">
              <w:rPr>
                <w:rFonts w:eastAsiaTheme="minorEastAsia"/>
                <w:b w:val="0"/>
                <w:bCs w:val="0"/>
                <w:kern w:val="2"/>
                <w:lang w:val="en-US"/>
                <w14:ligatures w14:val="standardContextual"/>
              </w:rPr>
              <w:tab/>
            </w:r>
            <w:r w:rsidR="00EE3080" w:rsidRPr="00EE3080">
              <w:rPr>
                <w:rStyle w:val="Hyperlink"/>
                <w:b w:val="0"/>
                <w:bCs w:val="0"/>
              </w:rPr>
              <w:t>Rumusan Masalah</w:t>
            </w:r>
            <w:r w:rsidR="00EE3080" w:rsidRPr="00EE3080">
              <w:rPr>
                <w:b w:val="0"/>
                <w:bCs w:val="0"/>
                <w:webHidden/>
              </w:rPr>
              <w:tab/>
            </w:r>
            <w:r w:rsidR="00EE3080">
              <w:rPr>
                <w:b w:val="0"/>
                <w:bCs w:val="0"/>
                <w:webHidden/>
                <w:lang w:val="id-ID"/>
              </w:rPr>
              <w:t>3</w:t>
            </w:r>
          </w:hyperlink>
        </w:p>
        <w:p w14:paraId="075CF073" w14:textId="3ED5A073" w:rsidR="00EE3080" w:rsidRPr="00EE3080" w:rsidRDefault="00000000">
          <w:pPr>
            <w:pStyle w:val="TOC2"/>
            <w:rPr>
              <w:rFonts w:eastAsiaTheme="minorEastAsia"/>
              <w:b w:val="0"/>
              <w:bCs w:val="0"/>
              <w:kern w:val="2"/>
              <w:lang w:val="en-US"/>
              <w14:ligatures w14:val="standardContextual"/>
            </w:rPr>
          </w:pPr>
          <w:hyperlink w:anchor="_Toc143242423" w:history="1">
            <w:r w:rsidR="00EE3080" w:rsidRPr="00EE3080">
              <w:rPr>
                <w:rStyle w:val="Hyperlink"/>
                <w:b w:val="0"/>
                <w:bCs w:val="0"/>
              </w:rPr>
              <w:t>1.3</w:t>
            </w:r>
            <w:r w:rsidR="00EE3080" w:rsidRPr="00EE3080">
              <w:rPr>
                <w:rFonts w:eastAsiaTheme="minorEastAsia"/>
                <w:b w:val="0"/>
                <w:bCs w:val="0"/>
                <w:kern w:val="2"/>
                <w:lang w:val="en-US"/>
                <w14:ligatures w14:val="standardContextual"/>
              </w:rPr>
              <w:tab/>
            </w:r>
            <w:r w:rsidR="00EE3080" w:rsidRPr="00EE3080">
              <w:rPr>
                <w:rStyle w:val="Hyperlink"/>
                <w:b w:val="0"/>
                <w:bCs w:val="0"/>
              </w:rPr>
              <w:t>Batasan Penelitian</w:t>
            </w:r>
            <w:r w:rsidR="00EE3080" w:rsidRPr="00EE3080">
              <w:rPr>
                <w:b w:val="0"/>
                <w:bCs w:val="0"/>
                <w:webHidden/>
              </w:rPr>
              <w:tab/>
            </w:r>
            <w:r w:rsidR="00EE3080">
              <w:rPr>
                <w:b w:val="0"/>
                <w:bCs w:val="0"/>
                <w:webHidden/>
                <w:lang w:val="id-ID"/>
              </w:rPr>
              <w:t>3</w:t>
            </w:r>
          </w:hyperlink>
        </w:p>
        <w:p w14:paraId="138117B0" w14:textId="5B46C655" w:rsidR="00EE3080" w:rsidRPr="00EE3080" w:rsidRDefault="00000000">
          <w:pPr>
            <w:pStyle w:val="TOC2"/>
            <w:rPr>
              <w:rFonts w:eastAsiaTheme="minorEastAsia"/>
              <w:b w:val="0"/>
              <w:bCs w:val="0"/>
              <w:kern w:val="2"/>
              <w:lang w:val="en-US"/>
              <w14:ligatures w14:val="standardContextual"/>
            </w:rPr>
          </w:pPr>
          <w:hyperlink w:anchor="_Toc143242424" w:history="1">
            <w:r w:rsidR="00EE3080" w:rsidRPr="00EE3080">
              <w:rPr>
                <w:rStyle w:val="Hyperlink"/>
                <w:b w:val="0"/>
                <w:bCs w:val="0"/>
              </w:rPr>
              <w:t>1.4</w:t>
            </w:r>
            <w:r w:rsidR="00EE3080" w:rsidRPr="00EE3080">
              <w:rPr>
                <w:rFonts w:eastAsiaTheme="minorEastAsia"/>
                <w:b w:val="0"/>
                <w:bCs w:val="0"/>
                <w:kern w:val="2"/>
                <w:lang w:val="en-US"/>
                <w14:ligatures w14:val="standardContextual"/>
              </w:rPr>
              <w:tab/>
            </w:r>
            <w:r w:rsidR="00EE3080" w:rsidRPr="00EE3080">
              <w:rPr>
                <w:rStyle w:val="Hyperlink"/>
                <w:b w:val="0"/>
                <w:bCs w:val="0"/>
              </w:rPr>
              <w:t>Tujuan Penelitian</w:t>
            </w:r>
            <w:r w:rsidR="00EE3080" w:rsidRPr="00EE3080">
              <w:rPr>
                <w:b w:val="0"/>
                <w:bCs w:val="0"/>
                <w:webHidden/>
              </w:rPr>
              <w:tab/>
            </w:r>
            <w:r w:rsidR="00EE3080">
              <w:rPr>
                <w:b w:val="0"/>
                <w:bCs w:val="0"/>
                <w:webHidden/>
                <w:lang w:val="id-ID"/>
              </w:rPr>
              <w:t>3</w:t>
            </w:r>
          </w:hyperlink>
        </w:p>
        <w:p w14:paraId="5A767F59" w14:textId="67FB1009" w:rsidR="00EE3080" w:rsidRPr="00EE3080" w:rsidRDefault="00000000">
          <w:pPr>
            <w:pStyle w:val="TOC2"/>
            <w:rPr>
              <w:rStyle w:val="Hyperlink"/>
            </w:rPr>
          </w:pPr>
          <w:hyperlink w:anchor="_Toc143242425" w:history="1">
            <w:r w:rsidR="00EE3080" w:rsidRPr="00EE3080">
              <w:rPr>
                <w:rStyle w:val="Hyperlink"/>
                <w:b w:val="0"/>
                <w:bCs w:val="0"/>
              </w:rPr>
              <w:t>1.5</w:t>
            </w:r>
            <w:r w:rsidR="00EE3080" w:rsidRPr="00EE3080">
              <w:rPr>
                <w:rFonts w:eastAsiaTheme="minorEastAsia"/>
                <w:b w:val="0"/>
                <w:bCs w:val="0"/>
                <w:kern w:val="2"/>
                <w:lang w:val="en-US"/>
                <w14:ligatures w14:val="standardContextual"/>
              </w:rPr>
              <w:tab/>
            </w:r>
            <w:r w:rsidR="00EE3080" w:rsidRPr="00EE3080">
              <w:rPr>
                <w:rStyle w:val="Hyperlink"/>
                <w:b w:val="0"/>
                <w:bCs w:val="0"/>
              </w:rPr>
              <w:t>Sistematika Penulisan</w:t>
            </w:r>
            <w:r w:rsidR="00EE3080" w:rsidRPr="00EE3080">
              <w:rPr>
                <w:b w:val="0"/>
                <w:bCs w:val="0"/>
                <w:webHidden/>
              </w:rPr>
              <w:tab/>
            </w:r>
            <w:r w:rsidR="00EE3080">
              <w:rPr>
                <w:b w:val="0"/>
                <w:bCs w:val="0"/>
                <w:webHidden/>
                <w:lang w:val="id-ID"/>
              </w:rPr>
              <w:t>3</w:t>
            </w:r>
          </w:hyperlink>
        </w:p>
        <w:p w14:paraId="27009B4A" w14:textId="77777777" w:rsidR="00EE3080" w:rsidRPr="00EE3080" w:rsidRDefault="00EE3080" w:rsidP="00EE3080">
          <w:pPr>
            <w:rPr>
              <w:rFonts w:ascii="Times New Roman" w:hAnsi="Times New Roman" w:cs="Times New Roman"/>
              <w:sz w:val="24"/>
              <w:szCs w:val="24"/>
            </w:rPr>
          </w:pPr>
        </w:p>
        <w:p w14:paraId="0F004CF5" w14:textId="53C088C9" w:rsidR="00EE3080" w:rsidRPr="00EE3080" w:rsidRDefault="00000000">
          <w:pPr>
            <w:pStyle w:val="TOC1"/>
            <w:rPr>
              <w:rFonts w:eastAsiaTheme="minorEastAsia"/>
              <w:color w:val="auto"/>
              <w:kern w:val="2"/>
              <w:lang w:val="en-US"/>
              <w14:ligatures w14:val="standardContextual"/>
            </w:rPr>
          </w:pPr>
          <w:hyperlink w:anchor="_Toc143242426" w:history="1">
            <w:r w:rsidR="00EE3080" w:rsidRPr="00EE3080">
              <w:rPr>
                <w:rStyle w:val="Hyperlink"/>
                <w:b/>
              </w:rPr>
              <w:t>BAB II TINJAUAN PUSTAKA</w:t>
            </w:r>
          </w:hyperlink>
        </w:p>
        <w:p w14:paraId="1994FB65" w14:textId="1CB86353" w:rsidR="00EE3080" w:rsidRPr="00EE3080" w:rsidRDefault="00000000">
          <w:pPr>
            <w:pStyle w:val="TOC2"/>
            <w:rPr>
              <w:rFonts w:eastAsiaTheme="minorEastAsia"/>
              <w:b w:val="0"/>
              <w:bCs w:val="0"/>
              <w:kern w:val="2"/>
              <w:lang w:val="en-US"/>
              <w14:ligatures w14:val="standardContextual"/>
            </w:rPr>
          </w:pPr>
          <w:hyperlink w:anchor="_Toc143242427" w:history="1">
            <w:r w:rsidR="00EE3080" w:rsidRPr="00EE3080">
              <w:rPr>
                <w:rStyle w:val="Hyperlink"/>
                <w:b w:val="0"/>
                <w:bCs w:val="0"/>
              </w:rPr>
              <w:t>2.1</w:t>
            </w:r>
            <w:r w:rsidR="00EE3080" w:rsidRPr="00EE3080">
              <w:rPr>
                <w:rFonts w:eastAsiaTheme="minorEastAsia"/>
                <w:b w:val="0"/>
                <w:bCs w:val="0"/>
                <w:kern w:val="2"/>
                <w:lang w:val="en-US"/>
                <w14:ligatures w14:val="standardContextual"/>
              </w:rPr>
              <w:tab/>
            </w:r>
            <w:r w:rsidR="00EE3080" w:rsidRPr="00EE3080">
              <w:rPr>
                <w:rStyle w:val="Hyperlink"/>
                <w:b w:val="0"/>
                <w:bCs w:val="0"/>
              </w:rPr>
              <w:t>Pengertian Investasi</w:t>
            </w:r>
            <w:r w:rsidR="00EE3080" w:rsidRPr="00EE3080">
              <w:rPr>
                <w:b w:val="0"/>
                <w:bCs w:val="0"/>
                <w:webHidden/>
              </w:rPr>
              <w:tab/>
            </w:r>
            <w:r w:rsidR="00A60749">
              <w:rPr>
                <w:b w:val="0"/>
                <w:bCs w:val="0"/>
                <w:webHidden/>
                <w:lang w:val="id-ID"/>
              </w:rPr>
              <w:t>5</w:t>
            </w:r>
          </w:hyperlink>
        </w:p>
        <w:p w14:paraId="037D0180" w14:textId="0064C0BB" w:rsidR="00EE3080" w:rsidRPr="00EE3080" w:rsidRDefault="00000000">
          <w:pPr>
            <w:pStyle w:val="TOC2"/>
            <w:rPr>
              <w:rFonts w:eastAsiaTheme="minorEastAsia"/>
              <w:b w:val="0"/>
              <w:bCs w:val="0"/>
              <w:kern w:val="2"/>
              <w:lang w:val="en-US"/>
              <w14:ligatures w14:val="standardContextual"/>
            </w:rPr>
          </w:pPr>
          <w:hyperlink w:anchor="_Toc143242428" w:history="1">
            <w:r w:rsidR="00EE3080" w:rsidRPr="00EE3080">
              <w:rPr>
                <w:rStyle w:val="Hyperlink"/>
                <w:b w:val="0"/>
                <w:bCs w:val="0"/>
              </w:rPr>
              <w:t>2.2</w:t>
            </w:r>
            <w:r w:rsidR="00EE3080" w:rsidRPr="00EE3080">
              <w:rPr>
                <w:rFonts w:eastAsiaTheme="minorEastAsia"/>
                <w:b w:val="0"/>
                <w:bCs w:val="0"/>
                <w:kern w:val="2"/>
                <w:lang w:val="en-US"/>
                <w14:ligatures w14:val="standardContextual"/>
              </w:rPr>
              <w:tab/>
            </w:r>
            <w:r w:rsidR="00EE3080" w:rsidRPr="00EE3080">
              <w:rPr>
                <w:rStyle w:val="Hyperlink"/>
                <w:b w:val="0"/>
                <w:bCs w:val="0"/>
              </w:rPr>
              <w:t>Investasi Menurut Syari’at Islam</w:t>
            </w:r>
            <w:r w:rsidR="00EE3080" w:rsidRPr="00EE3080">
              <w:rPr>
                <w:b w:val="0"/>
                <w:bCs w:val="0"/>
                <w:webHidden/>
              </w:rPr>
              <w:tab/>
            </w:r>
            <w:r w:rsidR="00A60749">
              <w:rPr>
                <w:b w:val="0"/>
                <w:bCs w:val="0"/>
                <w:webHidden/>
                <w:lang w:val="id-ID"/>
              </w:rPr>
              <w:t>6</w:t>
            </w:r>
          </w:hyperlink>
        </w:p>
        <w:p w14:paraId="6DAF3AA1" w14:textId="38DC80DD" w:rsidR="00EE3080" w:rsidRPr="00EE3080" w:rsidRDefault="00000000">
          <w:pPr>
            <w:pStyle w:val="TOC2"/>
            <w:rPr>
              <w:rFonts w:eastAsiaTheme="minorEastAsia"/>
              <w:b w:val="0"/>
              <w:bCs w:val="0"/>
              <w:kern w:val="2"/>
              <w:lang w:val="en-US"/>
              <w14:ligatures w14:val="standardContextual"/>
            </w:rPr>
          </w:pPr>
          <w:hyperlink w:anchor="_Toc143242429" w:history="1">
            <w:r w:rsidR="00EE3080" w:rsidRPr="00EE3080">
              <w:rPr>
                <w:rStyle w:val="Hyperlink"/>
                <w:b w:val="0"/>
                <w:bCs w:val="0"/>
              </w:rPr>
              <w:t>2.3</w:t>
            </w:r>
            <w:r w:rsidR="00EE3080" w:rsidRPr="00EE3080">
              <w:rPr>
                <w:rFonts w:eastAsiaTheme="minorEastAsia"/>
                <w:b w:val="0"/>
                <w:bCs w:val="0"/>
                <w:kern w:val="2"/>
                <w:lang w:val="en-US"/>
                <w14:ligatures w14:val="standardContextual"/>
              </w:rPr>
              <w:tab/>
            </w:r>
            <w:r w:rsidR="00EE3080" w:rsidRPr="00EE3080">
              <w:rPr>
                <w:rStyle w:val="Hyperlink"/>
                <w:b w:val="0"/>
                <w:bCs w:val="0"/>
              </w:rPr>
              <w:t>Aspek Pasar</w:t>
            </w:r>
            <w:r w:rsidR="00EE3080" w:rsidRPr="00EE3080">
              <w:rPr>
                <w:b w:val="0"/>
                <w:bCs w:val="0"/>
                <w:webHidden/>
              </w:rPr>
              <w:tab/>
            </w:r>
            <w:r w:rsidR="00A60749">
              <w:rPr>
                <w:b w:val="0"/>
                <w:bCs w:val="0"/>
                <w:webHidden/>
                <w:lang w:val="id-ID"/>
              </w:rPr>
              <w:t>8</w:t>
            </w:r>
          </w:hyperlink>
        </w:p>
        <w:p w14:paraId="766915FD" w14:textId="3AC2917E" w:rsidR="00EE3080" w:rsidRPr="00EE3080" w:rsidRDefault="00000000">
          <w:pPr>
            <w:pStyle w:val="TOC2"/>
            <w:rPr>
              <w:rFonts w:eastAsiaTheme="minorEastAsia"/>
              <w:b w:val="0"/>
              <w:bCs w:val="0"/>
              <w:kern w:val="2"/>
              <w:lang w:val="en-US"/>
              <w14:ligatures w14:val="standardContextual"/>
            </w:rPr>
          </w:pPr>
          <w:hyperlink w:anchor="_Toc143242430" w:history="1">
            <w:r w:rsidR="00EE3080" w:rsidRPr="00EE3080">
              <w:rPr>
                <w:rStyle w:val="Hyperlink"/>
                <w:b w:val="0"/>
                <w:bCs w:val="0"/>
              </w:rPr>
              <w:t>2.4</w:t>
            </w:r>
            <w:r w:rsidR="00EE3080" w:rsidRPr="00EE3080">
              <w:rPr>
                <w:rFonts w:eastAsiaTheme="minorEastAsia"/>
                <w:b w:val="0"/>
                <w:bCs w:val="0"/>
                <w:kern w:val="2"/>
                <w:lang w:val="en-US"/>
                <w14:ligatures w14:val="standardContextual"/>
              </w:rPr>
              <w:tab/>
            </w:r>
            <w:r w:rsidR="00EE3080" w:rsidRPr="00EE3080">
              <w:rPr>
                <w:rStyle w:val="Hyperlink"/>
                <w:b w:val="0"/>
                <w:bCs w:val="0"/>
              </w:rPr>
              <w:t>Aspek Kompetitor</w:t>
            </w:r>
            <w:r w:rsidR="00EE3080" w:rsidRPr="00EE3080">
              <w:rPr>
                <w:b w:val="0"/>
                <w:bCs w:val="0"/>
                <w:webHidden/>
              </w:rPr>
              <w:tab/>
            </w:r>
            <w:r w:rsidR="00A60749">
              <w:rPr>
                <w:b w:val="0"/>
                <w:bCs w:val="0"/>
                <w:webHidden/>
                <w:lang w:val="id-ID"/>
              </w:rPr>
              <w:t>8</w:t>
            </w:r>
          </w:hyperlink>
        </w:p>
        <w:p w14:paraId="387D9381" w14:textId="1ED44806" w:rsidR="00EE3080" w:rsidRPr="00EE3080" w:rsidRDefault="00000000">
          <w:pPr>
            <w:pStyle w:val="TOC2"/>
            <w:rPr>
              <w:rFonts w:eastAsiaTheme="minorEastAsia"/>
              <w:b w:val="0"/>
              <w:bCs w:val="0"/>
              <w:kern w:val="2"/>
              <w:lang w:val="en-US"/>
              <w14:ligatures w14:val="standardContextual"/>
            </w:rPr>
          </w:pPr>
          <w:hyperlink w:anchor="_Toc143242431" w:history="1">
            <w:r w:rsidR="00EE3080" w:rsidRPr="00EE3080">
              <w:rPr>
                <w:rStyle w:val="Hyperlink"/>
                <w:b w:val="0"/>
                <w:bCs w:val="0"/>
              </w:rPr>
              <w:t>2.5</w:t>
            </w:r>
            <w:r w:rsidR="00EE3080" w:rsidRPr="00EE3080">
              <w:rPr>
                <w:rFonts w:eastAsiaTheme="minorEastAsia"/>
                <w:b w:val="0"/>
                <w:bCs w:val="0"/>
                <w:kern w:val="2"/>
                <w:lang w:val="en-US"/>
                <w14:ligatures w14:val="standardContextual"/>
              </w:rPr>
              <w:tab/>
            </w:r>
            <w:r w:rsidR="00EE3080" w:rsidRPr="00EE3080">
              <w:rPr>
                <w:rStyle w:val="Hyperlink"/>
                <w:b w:val="0"/>
                <w:bCs w:val="0"/>
              </w:rPr>
              <w:t>Aspek Pengelolaan</w:t>
            </w:r>
            <w:r w:rsidR="00EE3080" w:rsidRPr="00EE3080">
              <w:rPr>
                <w:b w:val="0"/>
                <w:bCs w:val="0"/>
                <w:webHidden/>
              </w:rPr>
              <w:tab/>
            </w:r>
            <w:r w:rsidR="00A60749">
              <w:rPr>
                <w:b w:val="0"/>
                <w:bCs w:val="0"/>
                <w:webHidden/>
                <w:lang w:val="id-ID"/>
              </w:rPr>
              <w:t>8</w:t>
            </w:r>
          </w:hyperlink>
        </w:p>
        <w:p w14:paraId="44909ACC" w14:textId="1D55B107" w:rsidR="00EE3080" w:rsidRPr="00EE3080" w:rsidRDefault="00000000">
          <w:pPr>
            <w:pStyle w:val="TOC2"/>
            <w:rPr>
              <w:rFonts w:eastAsiaTheme="minorEastAsia"/>
              <w:b w:val="0"/>
              <w:bCs w:val="0"/>
              <w:kern w:val="2"/>
              <w:lang w:val="en-US"/>
              <w14:ligatures w14:val="standardContextual"/>
            </w:rPr>
          </w:pPr>
          <w:hyperlink w:anchor="_Toc143242432" w:history="1">
            <w:r w:rsidR="00EE3080" w:rsidRPr="00EE3080">
              <w:rPr>
                <w:rStyle w:val="Hyperlink"/>
                <w:b w:val="0"/>
                <w:bCs w:val="0"/>
              </w:rPr>
              <w:t>2.6</w:t>
            </w:r>
            <w:r w:rsidR="00EE3080" w:rsidRPr="00EE3080">
              <w:rPr>
                <w:rFonts w:eastAsiaTheme="minorEastAsia"/>
                <w:b w:val="0"/>
                <w:bCs w:val="0"/>
                <w:kern w:val="2"/>
                <w:lang w:val="en-US"/>
                <w14:ligatures w14:val="standardContextual"/>
              </w:rPr>
              <w:tab/>
            </w:r>
            <w:r w:rsidR="00EE3080" w:rsidRPr="00EE3080">
              <w:rPr>
                <w:rStyle w:val="Hyperlink"/>
                <w:b w:val="0"/>
                <w:bCs w:val="0"/>
              </w:rPr>
              <w:t>Aspek Pemilihan Teknologi</w:t>
            </w:r>
            <w:r w:rsidR="00EE3080" w:rsidRPr="00EE3080">
              <w:rPr>
                <w:b w:val="0"/>
                <w:bCs w:val="0"/>
                <w:webHidden/>
              </w:rPr>
              <w:tab/>
            </w:r>
            <w:r w:rsidR="00A60749">
              <w:rPr>
                <w:b w:val="0"/>
                <w:bCs w:val="0"/>
                <w:webHidden/>
                <w:lang w:val="id-ID"/>
              </w:rPr>
              <w:t>9</w:t>
            </w:r>
          </w:hyperlink>
        </w:p>
        <w:p w14:paraId="7A8F6344" w14:textId="62FDA0C5" w:rsidR="00EE3080" w:rsidRPr="00EE3080" w:rsidRDefault="00000000">
          <w:pPr>
            <w:pStyle w:val="TOC2"/>
            <w:rPr>
              <w:rFonts w:eastAsiaTheme="minorEastAsia"/>
              <w:b w:val="0"/>
              <w:bCs w:val="0"/>
              <w:kern w:val="2"/>
              <w:lang w:val="en-US"/>
              <w14:ligatures w14:val="standardContextual"/>
            </w:rPr>
          </w:pPr>
          <w:hyperlink w:anchor="_Toc143242433" w:history="1">
            <w:r w:rsidR="00EE3080" w:rsidRPr="00EE3080">
              <w:rPr>
                <w:rStyle w:val="Hyperlink"/>
                <w:b w:val="0"/>
                <w:bCs w:val="0"/>
              </w:rPr>
              <w:t>2.7</w:t>
            </w:r>
            <w:r w:rsidR="00EE3080" w:rsidRPr="00EE3080">
              <w:rPr>
                <w:rFonts w:eastAsiaTheme="minorEastAsia"/>
                <w:b w:val="0"/>
                <w:bCs w:val="0"/>
                <w:kern w:val="2"/>
                <w:lang w:val="en-US"/>
                <w14:ligatures w14:val="standardContextual"/>
              </w:rPr>
              <w:tab/>
            </w:r>
            <w:r w:rsidR="00EE3080" w:rsidRPr="00EE3080">
              <w:rPr>
                <w:rStyle w:val="Hyperlink"/>
                <w:b w:val="0"/>
                <w:bCs w:val="0"/>
              </w:rPr>
              <w:t>Aspek Biaya Investasi</w:t>
            </w:r>
            <w:r w:rsidR="00EE3080" w:rsidRPr="00EE3080">
              <w:rPr>
                <w:b w:val="0"/>
                <w:bCs w:val="0"/>
                <w:webHidden/>
              </w:rPr>
              <w:tab/>
            </w:r>
            <w:r w:rsidR="00A60749">
              <w:rPr>
                <w:b w:val="0"/>
                <w:bCs w:val="0"/>
                <w:webHidden/>
                <w:lang w:val="id-ID"/>
              </w:rPr>
              <w:t>12</w:t>
            </w:r>
          </w:hyperlink>
        </w:p>
        <w:p w14:paraId="69E01BC4" w14:textId="51877137" w:rsidR="00EE3080" w:rsidRPr="00EE3080" w:rsidRDefault="00000000">
          <w:pPr>
            <w:pStyle w:val="TOC2"/>
            <w:rPr>
              <w:rFonts w:eastAsiaTheme="minorEastAsia"/>
              <w:b w:val="0"/>
              <w:bCs w:val="0"/>
              <w:kern w:val="2"/>
              <w:lang w:val="en-US"/>
              <w14:ligatures w14:val="standardContextual"/>
            </w:rPr>
          </w:pPr>
          <w:hyperlink w:anchor="_Toc143242434" w:history="1">
            <w:r w:rsidR="00EE3080" w:rsidRPr="00EE3080">
              <w:rPr>
                <w:rStyle w:val="Hyperlink"/>
                <w:b w:val="0"/>
                <w:bCs w:val="0"/>
              </w:rPr>
              <w:t>2.8</w:t>
            </w:r>
            <w:r w:rsidR="00EE3080" w:rsidRPr="00EE3080">
              <w:rPr>
                <w:rFonts w:eastAsiaTheme="minorEastAsia"/>
                <w:b w:val="0"/>
                <w:bCs w:val="0"/>
                <w:kern w:val="2"/>
                <w:lang w:val="en-US"/>
                <w14:ligatures w14:val="standardContextual"/>
              </w:rPr>
              <w:tab/>
            </w:r>
            <w:r w:rsidR="00EE3080" w:rsidRPr="00EE3080">
              <w:rPr>
                <w:rStyle w:val="Hyperlink"/>
                <w:b w:val="0"/>
                <w:bCs w:val="0"/>
              </w:rPr>
              <w:t>Metode Penilaian Investasi</w:t>
            </w:r>
            <w:r w:rsidR="00EE3080" w:rsidRPr="00EE3080">
              <w:rPr>
                <w:b w:val="0"/>
                <w:bCs w:val="0"/>
                <w:webHidden/>
              </w:rPr>
              <w:tab/>
            </w:r>
            <w:r w:rsidR="00A60749">
              <w:rPr>
                <w:b w:val="0"/>
                <w:bCs w:val="0"/>
                <w:webHidden/>
                <w:lang w:val="id-ID"/>
              </w:rPr>
              <w:t>13</w:t>
            </w:r>
          </w:hyperlink>
        </w:p>
        <w:p w14:paraId="559615FA" w14:textId="31B26D14" w:rsidR="00EE3080" w:rsidRPr="00EE3080" w:rsidRDefault="00000000" w:rsidP="00FC5CD1">
          <w:pPr>
            <w:pStyle w:val="TOC3"/>
            <w:rPr>
              <w:rFonts w:eastAsiaTheme="minorEastAsia"/>
              <w:kern w:val="2"/>
              <w:lang w:val="en-US"/>
              <w14:ligatures w14:val="standardContextual"/>
            </w:rPr>
          </w:pPr>
          <w:hyperlink w:anchor="_Toc143242435" w:history="1">
            <w:r w:rsidR="00EE3080" w:rsidRPr="00EE3080">
              <w:rPr>
                <w:rStyle w:val="Hyperlink"/>
                <w:iCs/>
              </w:rPr>
              <w:t>2.8.1</w:t>
            </w:r>
            <w:r w:rsidR="00EE3080" w:rsidRPr="00EE3080">
              <w:rPr>
                <w:rFonts w:eastAsiaTheme="minorEastAsia"/>
                <w:kern w:val="2"/>
                <w:lang w:val="en-US"/>
                <w14:ligatures w14:val="standardContextual"/>
              </w:rPr>
              <w:tab/>
            </w:r>
            <w:r w:rsidR="00EE3080" w:rsidRPr="00EE3080">
              <w:rPr>
                <w:rStyle w:val="Hyperlink"/>
                <w:i/>
                <w:iCs/>
              </w:rPr>
              <w:t>Metode Net Present Value</w:t>
            </w:r>
            <w:r w:rsidR="00EE3080" w:rsidRPr="00EE3080">
              <w:rPr>
                <w:rStyle w:val="Hyperlink"/>
              </w:rPr>
              <w:t xml:space="preserve"> (NPV)</w:t>
            </w:r>
            <w:r w:rsidR="00EE3080" w:rsidRPr="00EE3080">
              <w:rPr>
                <w:webHidden/>
              </w:rPr>
              <w:tab/>
            </w:r>
            <w:r w:rsidR="00A60749">
              <w:rPr>
                <w:webHidden/>
                <w:lang w:val="id-ID"/>
              </w:rPr>
              <w:t>13</w:t>
            </w:r>
          </w:hyperlink>
        </w:p>
        <w:p w14:paraId="79D6079C" w14:textId="289F0898" w:rsidR="00EE3080" w:rsidRPr="00EE3080" w:rsidRDefault="00000000" w:rsidP="00FC5CD1">
          <w:pPr>
            <w:pStyle w:val="TOC3"/>
            <w:rPr>
              <w:rFonts w:eastAsiaTheme="minorEastAsia"/>
              <w:kern w:val="2"/>
              <w:lang w:val="en-US"/>
              <w14:ligatures w14:val="standardContextual"/>
            </w:rPr>
          </w:pPr>
          <w:hyperlink w:anchor="_Toc143242436" w:history="1">
            <w:r w:rsidR="00EE3080" w:rsidRPr="00EE3080">
              <w:rPr>
                <w:rStyle w:val="Hyperlink"/>
                <w:iCs/>
              </w:rPr>
              <w:t>2.8.2</w:t>
            </w:r>
            <w:r w:rsidR="00EE3080" w:rsidRPr="00EE3080">
              <w:rPr>
                <w:rFonts w:eastAsiaTheme="minorEastAsia"/>
                <w:kern w:val="2"/>
                <w:lang w:val="en-US"/>
                <w14:ligatures w14:val="standardContextual"/>
              </w:rPr>
              <w:tab/>
            </w:r>
            <w:r w:rsidR="00EE3080" w:rsidRPr="00EE3080">
              <w:rPr>
                <w:rStyle w:val="Hyperlink"/>
              </w:rPr>
              <w:t>Metode Payback Period (PBP)</w:t>
            </w:r>
            <w:r w:rsidR="00EE3080" w:rsidRPr="00EE3080">
              <w:rPr>
                <w:webHidden/>
              </w:rPr>
              <w:tab/>
            </w:r>
            <w:r w:rsidR="00A60749">
              <w:rPr>
                <w:webHidden/>
                <w:lang w:val="id-ID"/>
              </w:rPr>
              <w:t>14</w:t>
            </w:r>
          </w:hyperlink>
        </w:p>
        <w:p w14:paraId="135B79D2" w14:textId="77777777" w:rsidR="005E2F44" w:rsidRDefault="005E2F44" w:rsidP="00FC5CD1">
          <w:pPr>
            <w:pStyle w:val="TOC3"/>
            <w:sectPr w:rsidR="005E2F44" w:rsidSect="004E7E87">
              <w:footerReference w:type="even" r:id="rId21"/>
              <w:footerReference w:type="default" r:id="rId22"/>
              <w:pgSz w:w="12240" w:h="15840"/>
              <w:pgMar w:top="1701" w:right="1701" w:bottom="1701" w:left="2268" w:header="720" w:footer="720" w:gutter="0"/>
              <w:pgNumType w:fmt="lowerRoman" w:start="4"/>
              <w:cols w:space="720"/>
              <w:docGrid w:linePitch="299"/>
            </w:sectPr>
          </w:pPr>
        </w:p>
        <w:p w14:paraId="22EEEC2D" w14:textId="062F232B" w:rsidR="00EE3080" w:rsidRPr="00EE3080" w:rsidRDefault="00000000" w:rsidP="00FC5CD1">
          <w:pPr>
            <w:pStyle w:val="TOC3"/>
            <w:rPr>
              <w:rFonts w:eastAsiaTheme="minorEastAsia"/>
              <w:kern w:val="2"/>
              <w:lang w:val="en-US"/>
              <w14:ligatures w14:val="standardContextual"/>
            </w:rPr>
          </w:pPr>
          <w:hyperlink w:anchor="_Toc143242437" w:history="1">
            <w:r w:rsidR="00EE3080" w:rsidRPr="00EE3080">
              <w:rPr>
                <w:rStyle w:val="Hyperlink"/>
                <w:iCs/>
              </w:rPr>
              <w:t>2.8.3</w:t>
            </w:r>
            <w:r w:rsidR="00EE3080" w:rsidRPr="00EE3080">
              <w:rPr>
                <w:rFonts w:eastAsiaTheme="minorEastAsia"/>
                <w:kern w:val="2"/>
                <w:lang w:val="en-US"/>
                <w14:ligatures w14:val="standardContextual"/>
              </w:rPr>
              <w:tab/>
            </w:r>
            <w:r w:rsidR="00EE3080" w:rsidRPr="00EE3080">
              <w:rPr>
                <w:rStyle w:val="Hyperlink"/>
                <w:iCs/>
              </w:rPr>
              <w:t xml:space="preserve">Metode </w:t>
            </w:r>
            <w:r w:rsidR="00EE3080" w:rsidRPr="00EE3080">
              <w:rPr>
                <w:rStyle w:val="Hyperlink"/>
                <w:i/>
              </w:rPr>
              <w:t xml:space="preserve">Internal Rate of Return </w:t>
            </w:r>
            <w:r w:rsidR="00EE3080" w:rsidRPr="00EE3080">
              <w:rPr>
                <w:rStyle w:val="Hyperlink"/>
                <w:iCs/>
              </w:rPr>
              <w:t>(IRR)</w:t>
            </w:r>
            <w:r w:rsidR="00EE3080" w:rsidRPr="00EE3080">
              <w:rPr>
                <w:webHidden/>
              </w:rPr>
              <w:tab/>
            </w:r>
            <w:r w:rsidR="00A60749">
              <w:rPr>
                <w:webHidden/>
                <w:lang w:val="id-ID"/>
              </w:rPr>
              <w:t>15</w:t>
            </w:r>
          </w:hyperlink>
        </w:p>
        <w:p w14:paraId="42E7419B" w14:textId="020D4D5F" w:rsidR="00EE3080" w:rsidRDefault="00000000" w:rsidP="00FC5CD1">
          <w:pPr>
            <w:pStyle w:val="TOC3"/>
            <w:rPr>
              <w:rStyle w:val="Hyperlink"/>
            </w:rPr>
          </w:pPr>
          <w:hyperlink w:anchor="_Toc143242438" w:history="1">
            <w:r w:rsidR="00EE3080" w:rsidRPr="00EE3080">
              <w:rPr>
                <w:rStyle w:val="Hyperlink"/>
                <w:iCs/>
              </w:rPr>
              <w:t>2.8.4</w:t>
            </w:r>
            <w:r w:rsidR="00EE3080" w:rsidRPr="00EE3080">
              <w:rPr>
                <w:rFonts w:eastAsiaTheme="minorEastAsia"/>
                <w:kern w:val="2"/>
                <w:lang w:val="en-US"/>
                <w14:ligatures w14:val="standardContextual"/>
              </w:rPr>
              <w:tab/>
            </w:r>
            <w:r w:rsidR="00EE3080" w:rsidRPr="00EE3080">
              <w:rPr>
                <w:rStyle w:val="Hyperlink"/>
                <w:iCs/>
              </w:rPr>
              <w:t xml:space="preserve">Analisa </w:t>
            </w:r>
            <w:r w:rsidR="00EE3080" w:rsidRPr="00EE3080">
              <w:rPr>
                <w:rStyle w:val="Hyperlink"/>
                <w:i/>
              </w:rPr>
              <w:t>Profitability Index</w:t>
            </w:r>
            <w:r w:rsidR="00EE3080" w:rsidRPr="00EE3080">
              <w:rPr>
                <w:rStyle w:val="Hyperlink"/>
                <w:iCs/>
              </w:rPr>
              <w:t xml:space="preserve"> (PI)</w:t>
            </w:r>
            <w:r w:rsidR="00EE3080" w:rsidRPr="00EE3080">
              <w:rPr>
                <w:webHidden/>
              </w:rPr>
              <w:tab/>
            </w:r>
            <w:r w:rsidR="00A60749">
              <w:rPr>
                <w:webHidden/>
                <w:lang w:val="id-ID"/>
              </w:rPr>
              <w:t>16</w:t>
            </w:r>
          </w:hyperlink>
        </w:p>
        <w:p w14:paraId="0E6D9BF8" w14:textId="77777777" w:rsidR="00A60749" w:rsidRPr="00A60749" w:rsidRDefault="00A60749" w:rsidP="00A60749"/>
        <w:p w14:paraId="3CCCA72F" w14:textId="3B1DF339" w:rsidR="00EE3080" w:rsidRPr="00EE3080" w:rsidRDefault="00000000">
          <w:pPr>
            <w:pStyle w:val="TOC1"/>
            <w:rPr>
              <w:rFonts w:eastAsiaTheme="minorEastAsia"/>
              <w:color w:val="auto"/>
              <w:kern w:val="2"/>
              <w:lang w:val="en-US"/>
              <w14:ligatures w14:val="standardContextual"/>
            </w:rPr>
          </w:pPr>
          <w:hyperlink w:anchor="_Toc143242439" w:history="1">
            <w:r w:rsidR="00EE3080" w:rsidRPr="00EE3080">
              <w:rPr>
                <w:rStyle w:val="Hyperlink"/>
                <w:b/>
              </w:rPr>
              <w:t>BAB III METODE PENELITIAN</w:t>
            </w:r>
          </w:hyperlink>
        </w:p>
        <w:p w14:paraId="123681AE" w14:textId="12A76CAD" w:rsidR="00EE3080" w:rsidRPr="00EE3080" w:rsidRDefault="00000000">
          <w:pPr>
            <w:pStyle w:val="TOC2"/>
            <w:rPr>
              <w:rFonts w:eastAsiaTheme="minorEastAsia"/>
              <w:b w:val="0"/>
              <w:bCs w:val="0"/>
              <w:kern w:val="2"/>
              <w:lang w:val="en-US"/>
              <w14:ligatures w14:val="standardContextual"/>
            </w:rPr>
          </w:pPr>
          <w:hyperlink w:anchor="_Toc143242440" w:history="1">
            <w:r w:rsidR="00EE3080" w:rsidRPr="00EE3080">
              <w:rPr>
                <w:rStyle w:val="Hyperlink"/>
                <w:b w:val="0"/>
                <w:bCs w:val="0"/>
              </w:rPr>
              <w:t>3.1</w:t>
            </w:r>
            <w:r w:rsidR="00EE3080" w:rsidRPr="00EE3080">
              <w:rPr>
                <w:rFonts w:eastAsiaTheme="minorEastAsia"/>
                <w:b w:val="0"/>
                <w:bCs w:val="0"/>
                <w:kern w:val="2"/>
                <w:lang w:val="en-US"/>
                <w14:ligatures w14:val="standardContextual"/>
              </w:rPr>
              <w:tab/>
            </w:r>
            <w:r w:rsidR="00EE3080" w:rsidRPr="00EE3080">
              <w:rPr>
                <w:rStyle w:val="Hyperlink"/>
                <w:b w:val="0"/>
                <w:bCs w:val="0"/>
              </w:rPr>
              <w:t>Studi Lapangan</w:t>
            </w:r>
            <w:r w:rsidR="00EE3080" w:rsidRPr="00EE3080">
              <w:rPr>
                <w:b w:val="0"/>
                <w:bCs w:val="0"/>
                <w:webHidden/>
              </w:rPr>
              <w:tab/>
            </w:r>
            <w:r w:rsidR="00FC5CD1">
              <w:rPr>
                <w:b w:val="0"/>
                <w:bCs w:val="0"/>
                <w:webHidden/>
                <w:lang w:val="id-ID"/>
              </w:rPr>
              <w:t>17</w:t>
            </w:r>
          </w:hyperlink>
        </w:p>
        <w:p w14:paraId="5019AE40" w14:textId="3001FEEF" w:rsidR="00EE3080" w:rsidRPr="00EE3080" w:rsidRDefault="00000000">
          <w:pPr>
            <w:pStyle w:val="TOC2"/>
            <w:rPr>
              <w:rFonts w:eastAsiaTheme="minorEastAsia"/>
              <w:b w:val="0"/>
              <w:bCs w:val="0"/>
              <w:kern w:val="2"/>
              <w:lang w:val="en-US"/>
              <w14:ligatures w14:val="standardContextual"/>
            </w:rPr>
          </w:pPr>
          <w:hyperlink w:anchor="_Toc143242441" w:history="1">
            <w:r w:rsidR="00EE3080" w:rsidRPr="00EE3080">
              <w:rPr>
                <w:rStyle w:val="Hyperlink"/>
                <w:b w:val="0"/>
                <w:bCs w:val="0"/>
              </w:rPr>
              <w:t>3.2</w:t>
            </w:r>
            <w:r w:rsidR="00EE3080" w:rsidRPr="00EE3080">
              <w:rPr>
                <w:rFonts w:eastAsiaTheme="minorEastAsia"/>
                <w:b w:val="0"/>
                <w:bCs w:val="0"/>
                <w:kern w:val="2"/>
                <w:lang w:val="en-US"/>
                <w14:ligatures w14:val="standardContextual"/>
              </w:rPr>
              <w:tab/>
            </w:r>
            <w:r w:rsidR="00EE3080" w:rsidRPr="00EE3080">
              <w:rPr>
                <w:rStyle w:val="Hyperlink"/>
                <w:b w:val="0"/>
                <w:bCs w:val="0"/>
              </w:rPr>
              <w:t>Studi Pustaka</w:t>
            </w:r>
            <w:r w:rsidR="00EE3080" w:rsidRPr="00EE3080">
              <w:rPr>
                <w:b w:val="0"/>
                <w:bCs w:val="0"/>
                <w:webHidden/>
              </w:rPr>
              <w:tab/>
            </w:r>
            <w:r w:rsidR="00A60749">
              <w:rPr>
                <w:b w:val="0"/>
                <w:bCs w:val="0"/>
                <w:webHidden/>
                <w:lang w:val="id-ID"/>
              </w:rPr>
              <w:t>18</w:t>
            </w:r>
          </w:hyperlink>
        </w:p>
        <w:p w14:paraId="043EB661" w14:textId="72F3F1B9" w:rsidR="00EE3080" w:rsidRPr="00EE3080" w:rsidRDefault="00000000">
          <w:pPr>
            <w:pStyle w:val="TOC2"/>
            <w:rPr>
              <w:rFonts w:eastAsiaTheme="minorEastAsia"/>
              <w:b w:val="0"/>
              <w:bCs w:val="0"/>
              <w:kern w:val="2"/>
              <w:lang w:val="en-US"/>
              <w14:ligatures w14:val="standardContextual"/>
            </w:rPr>
          </w:pPr>
          <w:hyperlink w:anchor="_Toc143242442" w:history="1">
            <w:r w:rsidR="00EE3080" w:rsidRPr="00EE3080">
              <w:rPr>
                <w:rStyle w:val="Hyperlink"/>
                <w:b w:val="0"/>
                <w:bCs w:val="0"/>
              </w:rPr>
              <w:t>3.3</w:t>
            </w:r>
            <w:r w:rsidR="00EE3080" w:rsidRPr="00EE3080">
              <w:rPr>
                <w:rFonts w:eastAsiaTheme="minorEastAsia"/>
                <w:b w:val="0"/>
                <w:bCs w:val="0"/>
                <w:kern w:val="2"/>
                <w:lang w:val="en-US"/>
                <w14:ligatures w14:val="standardContextual"/>
              </w:rPr>
              <w:tab/>
            </w:r>
            <w:r w:rsidR="00EE3080" w:rsidRPr="00EE3080">
              <w:rPr>
                <w:rStyle w:val="Hyperlink"/>
                <w:b w:val="0"/>
                <w:bCs w:val="0"/>
              </w:rPr>
              <w:t>Pengumpulan Data</w:t>
            </w:r>
            <w:r w:rsidR="00EE3080" w:rsidRPr="00EE3080">
              <w:rPr>
                <w:b w:val="0"/>
                <w:bCs w:val="0"/>
                <w:webHidden/>
              </w:rPr>
              <w:tab/>
            </w:r>
            <w:r w:rsidR="00A60749">
              <w:rPr>
                <w:b w:val="0"/>
                <w:bCs w:val="0"/>
                <w:webHidden/>
                <w:lang w:val="id-ID"/>
              </w:rPr>
              <w:t>18</w:t>
            </w:r>
          </w:hyperlink>
        </w:p>
        <w:p w14:paraId="74E754A4" w14:textId="7E72E023" w:rsidR="00EE3080" w:rsidRPr="00EE3080" w:rsidRDefault="00000000">
          <w:pPr>
            <w:pStyle w:val="TOC2"/>
            <w:rPr>
              <w:rFonts w:eastAsiaTheme="minorEastAsia"/>
              <w:b w:val="0"/>
              <w:bCs w:val="0"/>
              <w:kern w:val="2"/>
              <w:lang w:val="en-US"/>
              <w14:ligatures w14:val="standardContextual"/>
            </w:rPr>
          </w:pPr>
          <w:hyperlink w:anchor="_Toc143242443" w:history="1">
            <w:r w:rsidR="00EE3080" w:rsidRPr="00EE3080">
              <w:rPr>
                <w:rStyle w:val="Hyperlink"/>
                <w:b w:val="0"/>
                <w:bCs w:val="0"/>
              </w:rPr>
              <w:t>3.4</w:t>
            </w:r>
            <w:r w:rsidR="00EE3080" w:rsidRPr="00EE3080">
              <w:rPr>
                <w:rFonts w:eastAsiaTheme="minorEastAsia"/>
                <w:b w:val="0"/>
                <w:bCs w:val="0"/>
                <w:kern w:val="2"/>
                <w:lang w:val="en-US"/>
                <w14:ligatures w14:val="standardContextual"/>
              </w:rPr>
              <w:tab/>
            </w:r>
            <w:r w:rsidR="00EE3080" w:rsidRPr="00EE3080">
              <w:rPr>
                <w:rStyle w:val="Hyperlink"/>
                <w:b w:val="0"/>
                <w:bCs w:val="0"/>
              </w:rPr>
              <w:t>Pengolahan Data</w:t>
            </w:r>
            <w:r w:rsidR="00EE3080" w:rsidRPr="00EE3080">
              <w:rPr>
                <w:b w:val="0"/>
                <w:bCs w:val="0"/>
                <w:webHidden/>
              </w:rPr>
              <w:tab/>
            </w:r>
            <w:r w:rsidR="00A60749">
              <w:rPr>
                <w:b w:val="0"/>
                <w:bCs w:val="0"/>
                <w:webHidden/>
                <w:lang w:val="id-ID"/>
              </w:rPr>
              <w:t>19</w:t>
            </w:r>
          </w:hyperlink>
        </w:p>
        <w:p w14:paraId="69A71AA0" w14:textId="5540FA5B" w:rsidR="00EE3080" w:rsidRPr="00EE3080" w:rsidRDefault="00000000" w:rsidP="00FC5CD1">
          <w:pPr>
            <w:pStyle w:val="TOC3"/>
            <w:rPr>
              <w:rFonts w:eastAsiaTheme="minorEastAsia"/>
              <w:kern w:val="2"/>
              <w:lang w:val="en-US"/>
              <w14:ligatures w14:val="standardContextual"/>
            </w:rPr>
          </w:pPr>
          <w:hyperlink w:anchor="_Toc143242444" w:history="1">
            <w:r w:rsidR="00EE3080" w:rsidRPr="00EE3080">
              <w:rPr>
                <w:rStyle w:val="Hyperlink"/>
              </w:rPr>
              <w:t>3.4.1</w:t>
            </w:r>
            <w:r w:rsidR="00EE3080" w:rsidRPr="00EE3080">
              <w:rPr>
                <w:rFonts w:eastAsiaTheme="minorEastAsia"/>
                <w:kern w:val="2"/>
                <w:lang w:val="en-US"/>
                <w14:ligatures w14:val="standardContextual"/>
              </w:rPr>
              <w:tab/>
            </w:r>
            <w:r w:rsidR="00EE3080" w:rsidRPr="00EE3080">
              <w:rPr>
                <w:rStyle w:val="Hyperlink"/>
              </w:rPr>
              <w:t>NPV (</w:t>
            </w:r>
            <w:r w:rsidR="00EE3080" w:rsidRPr="00EE3080">
              <w:rPr>
                <w:rStyle w:val="Hyperlink"/>
                <w:i/>
                <w:iCs/>
              </w:rPr>
              <w:t>Net Present Value</w:t>
            </w:r>
            <w:r w:rsidR="00EE3080" w:rsidRPr="00EE3080">
              <w:rPr>
                <w:rStyle w:val="Hyperlink"/>
              </w:rPr>
              <w:t>)</w:t>
            </w:r>
            <w:r w:rsidR="00EE3080" w:rsidRPr="00EE3080">
              <w:rPr>
                <w:webHidden/>
              </w:rPr>
              <w:tab/>
            </w:r>
            <w:r w:rsidR="00A60749">
              <w:rPr>
                <w:webHidden/>
                <w:lang w:val="id-ID"/>
              </w:rPr>
              <w:t>19</w:t>
            </w:r>
          </w:hyperlink>
        </w:p>
        <w:p w14:paraId="4AB5607D" w14:textId="50BB10E7" w:rsidR="00EE3080" w:rsidRPr="00EE3080" w:rsidRDefault="00000000" w:rsidP="00FC5CD1">
          <w:pPr>
            <w:pStyle w:val="TOC3"/>
            <w:rPr>
              <w:rFonts w:eastAsiaTheme="minorEastAsia"/>
              <w:kern w:val="2"/>
              <w:lang w:val="en-US"/>
              <w14:ligatures w14:val="standardContextual"/>
            </w:rPr>
          </w:pPr>
          <w:hyperlink w:anchor="_Toc143242445" w:history="1">
            <w:r w:rsidR="00EE3080" w:rsidRPr="00EE3080">
              <w:rPr>
                <w:rStyle w:val="Hyperlink"/>
              </w:rPr>
              <w:t>3.4.2</w:t>
            </w:r>
            <w:r w:rsidR="00EE3080" w:rsidRPr="00EE3080">
              <w:rPr>
                <w:rFonts w:eastAsiaTheme="minorEastAsia"/>
                <w:kern w:val="2"/>
                <w:lang w:val="en-US"/>
                <w14:ligatures w14:val="standardContextual"/>
              </w:rPr>
              <w:tab/>
            </w:r>
            <w:r w:rsidR="00EE3080" w:rsidRPr="00EE3080">
              <w:rPr>
                <w:rStyle w:val="Hyperlink"/>
              </w:rPr>
              <w:t>PBP (</w:t>
            </w:r>
            <w:r w:rsidR="00EE3080" w:rsidRPr="00EE3080">
              <w:rPr>
                <w:rStyle w:val="Hyperlink"/>
                <w:i/>
                <w:iCs/>
              </w:rPr>
              <w:t>Playback Period</w:t>
            </w:r>
            <w:r w:rsidR="00EE3080" w:rsidRPr="00EE3080">
              <w:rPr>
                <w:rStyle w:val="Hyperlink"/>
              </w:rPr>
              <w:t>)</w:t>
            </w:r>
            <w:r w:rsidR="00EE3080" w:rsidRPr="00EE3080">
              <w:rPr>
                <w:webHidden/>
              </w:rPr>
              <w:tab/>
            </w:r>
            <w:r w:rsidR="00A60749">
              <w:rPr>
                <w:webHidden/>
                <w:lang w:val="id-ID"/>
              </w:rPr>
              <w:t>19</w:t>
            </w:r>
          </w:hyperlink>
        </w:p>
        <w:p w14:paraId="2B43789F" w14:textId="5E800A58" w:rsidR="00EE3080" w:rsidRPr="00EE3080" w:rsidRDefault="00000000" w:rsidP="00FC5CD1">
          <w:pPr>
            <w:pStyle w:val="TOC3"/>
            <w:rPr>
              <w:rFonts w:eastAsiaTheme="minorEastAsia"/>
              <w:kern w:val="2"/>
              <w:lang w:val="en-US"/>
              <w14:ligatures w14:val="standardContextual"/>
            </w:rPr>
          </w:pPr>
          <w:hyperlink w:anchor="_Toc143242446" w:history="1">
            <w:r w:rsidR="00EE3080" w:rsidRPr="00EE3080">
              <w:rPr>
                <w:rStyle w:val="Hyperlink"/>
              </w:rPr>
              <w:t>3.4.3</w:t>
            </w:r>
            <w:r w:rsidR="00EE3080" w:rsidRPr="00EE3080">
              <w:rPr>
                <w:rFonts w:eastAsiaTheme="minorEastAsia"/>
                <w:kern w:val="2"/>
                <w:lang w:val="en-US"/>
                <w14:ligatures w14:val="standardContextual"/>
              </w:rPr>
              <w:tab/>
            </w:r>
            <w:r w:rsidR="00EE3080" w:rsidRPr="00EE3080">
              <w:rPr>
                <w:rStyle w:val="Hyperlink"/>
              </w:rPr>
              <w:t>IRR (</w:t>
            </w:r>
            <w:r w:rsidR="00EE3080" w:rsidRPr="00EE3080">
              <w:rPr>
                <w:rStyle w:val="Hyperlink"/>
                <w:i/>
                <w:iCs/>
              </w:rPr>
              <w:t>Internal Rate Of Return</w:t>
            </w:r>
            <w:r w:rsidR="00EE3080" w:rsidRPr="00EE3080">
              <w:rPr>
                <w:rStyle w:val="Hyperlink"/>
              </w:rPr>
              <w:t>)</w:t>
            </w:r>
            <w:r w:rsidR="00EE3080" w:rsidRPr="00EE3080">
              <w:rPr>
                <w:webHidden/>
              </w:rPr>
              <w:tab/>
            </w:r>
            <w:r w:rsidR="00A60749">
              <w:rPr>
                <w:webHidden/>
                <w:lang w:val="id-ID"/>
              </w:rPr>
              <w:t>19</w:t>
            </w:r>
          </w:hyperlink>
        </w:p>
        <w:p w14:paraId="5677441A" w14:textId="4CFB08FF" w:rsidR="00EE3080" w:rsidRPr="00EE3080" w:rsidRDefault="00000000" w:rsidP="00FC5CD1">
          <w:pPr>
            <w:pStyle w:val="TOC3"/>
            <w:rPr>
              <w:rFonts w:eastAsiaTheme="minorEastAsia"/>
              <w:kern w:val="2"/>
              <w:lang w:val="en-US"/>
              <w14:ligatures w14:val="standardContextual"/>
            </w:rPr>
          </w:pPr>
          <w:hyperlink w:anchor="_Toc143242447" w:history="1">
            <w:r w:rsidR="00EE3080" w:rsidRPr="00EE3080">
              <w:rPr>
                <w:rStyle w:val="Hyperlink"/>
              </w:rPr>
              <w:t>3.4.4</w:t>
            </w:r>
            <w:r w:rsidR="00EE3080" w:rsidRPr="00EE3080">
              <w:rPr>
                <w:rFonts w:eastAsiaTheme="minorEastAsia"/>
                <w:kern w:val="2"/>
                <w:lang w:val="en-US"/>
                <w14:ligatures w14:val="standardContextual"/>
              </w:rPr>
              <w:tab/>
            </w:r>
            <w:r w:rsidR="00EE3080" w:rsidRPr="00EE3080">
              <w:rPr>
                <w:rStyle w:val="Hyperlink"/>
              </w:rPr>
              <w:t>PI (</w:t>
            </w:r>
            <w:r w:rsidR="00EE3080" w:rsidRPr="00EE3080">
              <w:rPr>
                <w:rStyle w:val="Hyperlink"/>
                <w:i/>
                <w:iCs/>
              </w:rPr>
              <w:t>Profitability Index</w:t>
            </w:r>
            <w:r w:rsidR="00EE3080" w:rsidRPr="00EE3080">
              <w:rPr>
                <w:rStyle w:val="Hyperlink"/>
              </w:rPr>
              <w:t>)</w:t>
            </w:r>
            <w:r w:rsidR="00EE3080" w:rsidRPr="00EE3080">
              <w:rPr>
                <w:webHidden/>
              </w:rPr>
              <w:tab/>
            </w:r>
            <w:r w:rsidR="00A60749">
              <w:rPr>
                <w:webHidden/>
                <w:lang w:val="id-ID"/>
              </w:rPr>
              <w:t>20</w:t>
            </w:r>
          </w:hyperlink>
        </w:p>
        <w:p w14:paraId="387C7934" w14:textId="772242C0" w:rsidR="00EE3080" w:rsidRPr="00EE3080" w:rsidRDefault="00000000">
          <w:pPr>
            <w:pStyle w:val="TOC2"/>
            <w:rPr>
              <w:rFonts w:eastAsiaTheme="minorEastAsia"/>
              <w:b w:val="0"/>
              <w:bCs w:val="0"/>
              <w:kern w:val="2"/>
              <w:lang w:val="en-US"/>
              <w14:ligatures w14:val="standardContextual"/>
            </w:rPr>
          </w:pPr>
          <w:hyperlink w:anchor="_Toc143242448" w:history="1">
            <w:r w:rsidR="00EE3080" w:rsidRPr="00EE3080">
              <w:rPr>
                <w:rStyle w:val="Hyperlink"/>
                <w:b w:val="0"/>
                <w:bCs w:val="0"/>
              </w:rPr>
              <w:t>3.5</w:t>
            </w:r>
            <w:r w:rsidR="00EE3080" w:rsidRPr="00EE3080">
              <w:rPr>
                <w:rFonts w:eastAsiaTheme="minorEastAsia"/>
                <w:b w:val="0"/>
                <w:bCs w:val="0"/>
                <w:kern w:val="2"/>
                <w:lang w:val="en-US"/>
                <w14:ligatures w14:val="standardContextual"/>
              </w:rPr>
              <w:tab/>
            </w:r>
            <w:r w:rsidR="00EE3080" w:rsidRPr="00EE3080">
              <w:rPr>
                <w:rStyle w:val="Hyperlink"/>
                <w:b w:val="0"/>
                <w:bCs w:val="0"/>
              </w:rPr>
              <w:t>Analysis</w:t>
            </w:r>
            <w:r w:rsidR="00EE3080" w:rsidRPr="00EE3080">
              <w:rPr>
                <w:b w:val="0"/>
                <w:bCs w:val="0"/>
                <w:webHidden/>
              </w:rPr>
              <w:tab/>
            </w:r>
            <w:r w:rsidR="00A60749">
              <w:rPr>
                <w:b w:val="0"/>
                <w:bCs w:val="0"/>
                <w:webHidden/>
                <w:lang w:val="id-ID"/>
              </w:rPr>
              <w:t>20</w:t>
            </w:r>
          </w:hyperlink>
        </w:p>
        <w:p w14:paraId="1A429EFA" w14:textId="5167C201" w:rsidR="00EE3080" w:rsidRPr="00EE3080" w:rsidRDefault="00000000">
          <w:pPr>
            <w:pStyle w:val="TOC2"/>
            <w:rPr>
              <w:rStyle w:val="Hyperlink"/>
            </w:rPr>
          </w:pPr>
          <w:hyperlink w:anchor="_Toc143242449" w:history="1">
            <w:r w:rsidR="00EE3080" w:rsidRPr="00EE3080">
              <w:rPr>
                <w:rStyle w:val="Hyperlink"/>
                <w:b w:val="0"/>
                <w:bCs w:val="0"/>
              </w:rPr>
              <w:t>3.6</w:t>
            </w:r>
            <w:r w:rsidR="00EE3080" w:rsidRPr="00EE3080">
              <w:rPr>
                <w:rFonts w:eastAsiaTheme="minorEastAsia"/>
                <w:b w:val="0"/>
                <w:bCs w:val="0"/>
                <w:kern w:val="2"/>
                <w:lang w:val="en-US"/>
                <w14:ligatures w14:val="standardContextual"/>
              </w:rPr>
              <w:tab/>
            </w:r>
            <w:r w:rsidR="00EE3080" w:rsidRPr="00EE3080">
              <w:rPr>
                <w:rStyle w:val="Hyperlink"/>
                <w:b w:val="0"/>
                <w:bCs w:val="0"/>
              </w:rPr>
              <w:t>Kesimpulan dan Saran</w:t>
            </w:r>
            <w:r w:rsidR="00EE3080" w:rsidRPr="00EE3080">
              <w:rPr>
                <w:b w:val="0"/>
                <w:bCs w:val="0"/>
                <w:webHidden/>
              </w:rPr>
              <w:tab/>
            </w:r>
            <w:r w:rsidR="00A60749">
              <w:rPr>
                <w:b w:val="0"/>
                <w:bCs w:val="0"/>
                <w:webHidden/>
                <w:lang w:val="id-ID"/>
              </w:rPr>
              <w:t>20</w:t>
            </w:r>
          </w:hyperlink>
        </w:p>
        <w:p w14:paraId="32BD636C" w14:textId="77777777" w:rsidR="00EE3080" w:rsidRPr="00EE3080" w:rsidRDefault="00EE3080" w:rsidP="00EE3080">
          <w:pPr>
            <w:rPr>
              <w:rFonts w:ascii="Times New Roman" w:hAnsi="Times New Roman" w:cs="Times New Roman"/>
              <w:sz w:val="24"/>
              <w:szCs w:val="24"/>
            </w:rPr>
          </w:pPr>
        </w:p>
        <w:p w14:paraId="08D9A38E" w14:textId="6F3D32F9" w:rsidR="00EE3080" w:rsidRPr="00EE3080" w:rsidRDefault="00000000">
          <w:pPr>
            <w:pStyle w:val="TOC1"/>
            <w:rPr>
              <w:rFonts w:eastAsiaTheme="minorEastAsia"/>
              <w:color w:val="auto"/>
              <w:kern w:val="2"/>
              <w:lang w:val="en-US"/>
              <w14:ligatures w14:val="standardContextual"/>
            </w:rPr>
          </w:pPr>
          <w:hyperlink w:anchor="_Toc143242450" w:history="1">
            <w:r w:rsidR="00EE3080" w:rsidRPr="00EE3080">
              <w:rPr>
                <w:rStyle w:val="Hyperlink"/>
                <w:b/>
              </w:rPr>
              <w:t>BAB IV PENGOLAHAN DATA</w:t>
            </w:r>
          </w:hyperlink>
        </w:p>
        <w:p w14:paraId="2064440C" w14:textId="23EAC434" w:rsidR="00EE3080" w:rsidRPr="00EE3080" w:rsidRDefault="00000000">
          <w:pPr>
            <w:pStyle w:val="TOC2"/>
            <w:rPr>
              <w:rFonts w:eastAsiaTheme="minorEastAsia"/>
              <w:b w:val="0"/>
              <w:bCs w:val="0"/>
              <w:kern w:val="2"/>
              <w:lang w:val="en-US"/>
              <w14:ligatures w14:val="standardContextual"/>
            </w:rPr>
          </w:pPr>
          <w:hyperlink w:anchor="_Toc143242451" w:history="1">
            <w:r w:rsidR="00EE3080" w:rsidRPr="00EE3080">
              <w:rPr>
                <w:rStyle w:val="Hyperlink"/>
                <w:b w:val="0"/>
                <w:bCs w:val="0"/>
              </w:rPr>
              <w:t>4.1</w:t>
            </w:r>
            <w:r w:rsidR="00EE3080" w:rsidRPr="00EE3080">
              <w:rPr>
                <w:rFonts w:eastAsiaTheme="minorEastAsia"/>
                <w:b w:val="0"/>
                <w:bCs w:val="0"/>
                <w:kern w:val="2"/>
                <w:lang w:val="en-US"/>
                <w14:ligatures w14:val="standardContextual"/>
              </w:rPr>
              <w:tab/>
            </w:r>
            <w:r w:rsidR="00EE3080" w:rsidRPr="00EE3080">
              <w:rPr>
                <w:rStyle w:val="Hyperlink"/>
                <w:b w:val="0"/>
                <w:bCs w:val="0"/>
              </w:rPr>
              <w:t>Data Produksi</w:t>
            </w:r>
            <w:r w:rsidR="00EE3080" w:rsidRPr="00EE3080">
              <w:rPr>
                <w:b w:val="0"/>
                <w:bCs w:val="0"/>
                <w:webHidden/>
              </w:rPr>
              <w:tab/>
            </w:r>
            <w:r w:rsidR="00A60749">
              <w:rPr>
                <w:b w:val="0"/>
                <w:bCs w:val="0"/>
                <w:webHidden/>
                <w:lang w:val="id-ID"/>
              </w:rPr>
              <w:t>21</w:t>
            </w:r>
          </w:hyperlink>
        </w:p>
        <w:p w14:paraId="41934272" w14:textId="57A8EC0E" w:rsidR="00EE3080" w:rsidRPr="00EE3080" w:rsidRDefault="00000000">
          <w:pPr>
            <w:pStyle w:val="TOC2"/>
            <w:rPr>
              <w:rFonts w:eastAsiaTheme="minorEastAsia"/>
              <w:b w:val="0"/>
              <w:bCs w:val="0"/>
              <w:kern w:val="2"/>
              <w:lang w:val="en-US"/>
              <w14:ligatures w14:val="standardContextual"/>
            </w:rPr>
          </w:pPr>
          <w:hyperlink w:anchor="_Toc143242452" w:history="1">
            <w:r w:rsidR="00EE3080" w:rsidRPr="00EE3080">
              <w:rPr>
                <w:rStyle w:val="Hyperlink"/>
                <w:b w:val="0"/>
                <w:bCs w:val="0"/>
              </w:rPr>
              <w:t>4.2</w:t>
            </w:r>
            <w:r w:rsidR="00EE3080" w:rsidRPr="00EE3080">
              <w:rPr>
                <w:rFonts w:eastAsiaTheme="minorEastAsia"/>
                <w:b w:val="0"/>
                <w:bCs w:val="0"/>
                <w:kern w:val="2"/>
                <w:lang w:val="en-US"/>
                <w14:ligatures w14:val="standardContextual"/>
              </w:rPr>
              <w:tab/>
            </w:r>
            <w:r w:rsidR="00EE3080" w:rsidRPr="00EE3080">
              <w:rPr>
                <w:rStyle w:val="Hyperlink"/>
                <w:b w:val="0"/>
                <w:bCs w:val="0"/>
              </w:rPr>
              <w:t>Pengumpulan Data</w:t>
            </w:r>
            <w:r w:rsidR="00EE3080" w:rsidRPr="00EE3080">
              <w:rPr>
                <w:b w:val="0"/>
                <w:bCs w:val="0"/>
                <w:webHidden/>
              </w:rPr>
              <w:tab/>
            </w:r>
            <w:r w:rsidR="00A60749">
              <w:rPr>
                <w:b w:val="0"/>
                <w:bCs w:val="0"/>
                <w:webHidden/>
                <w:lang w:val="id-ID"/>
              </w:rPr>
              <w:t>22</w:t>
            </w:r>
          </w:hyperlink>
        </w:p>
        <w:p w14:paraId="4968F132" w14:textId="04DEAD0F" w:rsidR="00EE3080" w:rsidRPr="00EE3080" w:rsidRDefault="00000000">
          <w:pPr>
            <w:pStyle w:val="TOC2"/>
            <w:rPr>
              <w:rFonts w:eastAsiaTheme="minorEastAsia"/>
              <w:b w:val="0"/>
              <w:bCs w:val="0"/>
              <w:kern w:val="2"/>
              <w:lang w:val="en-US"/>
              <w14:ligatures w14:val="standardContextual"/>
            </w:rPr>
          </w:pPr>
          <w:hyperlink w:anchor="_Toc143242453" w:history="1">
            <w:r w:rsidR="00EE3080" w:rsidRPr="00EE3080">
              <w:rPr>
                <w:rStyle w:val="Hyperlink"/>
                <w:b w:val="0"/>
                <w:bCs w:val="0"/>
              </w:rPr>
              <w:t>4.3</w:t>
            </w:r>
            <w:r w:rsidR="00EE3080" w:rsidRPr="00EE3080">
              <w:rPr>
                <w:rFonts w:eastAsiaTheme="minorEastAsia"/>
                <w:b w:val="0"/>
                <w:bCs w:val="0"/>
                <w:kern w:val="2"/>
                <w:lang w:val="en-US"/>
                <w14:ligatures w14:val="standardContextual"/>
              </w:rPr>
              <w:tab/>
            </w:r>
            <w:r w:rsidR="00EE3080" w:rsidRPr="00EE3080">
              <w:rPr>
                <w:rStyle w:val="Hyperlink"/>
                <w:b w:val="0"/>
                <w:bCs w:val="0"/>
              </w:rPr>
              <w:t>Data Penggunaan Peralatan</w:t>
            </w:r>
            <w:r w:rsidR="00EE3080" w:rsidRPr="00EE3080">
              <w:rPr>
                <w:b w:val="0"/>
                <w:bCs w:val="0"/>
                <w:webHidden/>
              </w:rPr>
              <w:tab/>
            </w:r>
            <w:r w:rsidR="00A60749">
              <w:rPr>
                <w:b w:val="0"/>
                <w:bCs w:val="0"/>
                <w:webHidden/>
                <w:lang w:val="id-ID"/>
              </w:rPr>
              <w:t>23</w:t>
            </w:r>
          </w:hyperlink>
        </w:p>
        <w:p w14:paraId="59F9E693" w14:textId="20D14596" w:rsidR="00EE3080" w:rsidRPr="00EE3080" w:rsidRDefault="00000000" w:rsidP="00FC5CD1">
          <w:pPr>
            <w:pStyle w:val="TOC3"/>
            <w:rPr>
              <w:rFonts w:eastAsiaTheme="minorEastAsia"/>
              <w:kern w:val="2"/>
              <w:lang w:val="en-US"/>
              <w14:ligatures w14:val="standardContextual"/>
            </w:rPr>
          </w:pPr>
          <w:hyperlink w:anchor="_Toc143242454" w:history="1">
            <w:r w:rsidR="00EE3080" w:rsidRPr="00EE3080">
              <w:rPr>
                <w:rStyle w:val="Hyperlink"/>
              </w:rPr>
              <w:t>4.3.1</w:t>
            </w:r>
            <w:r w:rsidR="00EE3080" w:rsidRPr="00EE3080">
              <w:rPr>
                <w:rFonts w:eastAsiaTheme="minorEastAsia"/>
                <w:kern w:val="2"/>
                <w:lang w:val="en-US"/>
                <w14:ligatures w14:val="standardContextual"/>
              </w:rPr>
              <w:tab/>
            </w:r>
            <w:r w:rsidR="00EE3080" w:rsidRPr="00EE3080">
              <w:rPr>
                <w:rStyle w:val="Hyperlink"/>
              </w:rPr>
              <w:t>Data Penggunaan Lampu Penerangan</w:t>
            </w:r>
            <w:r w:rsidR="00EE3080" w:rsidRPr="00EE3080">
              <w:rPr>
                <w:webHidden/>
              </w:rPr>
              <w:tab/>
            </w:r>
            <w:r w:rsidR="00A60749">
              <w:rPr>
                <w:webHidden/>
                <w:lang w:val="id-ID"/>
              </w:rPr>
              <w:t>24</w:t>
            </w:r>
          </w:hyperlink>
        </w:p>
        <w:p w14:paraId="630F8651" w14:textId="736BB878" w:rsidR="00EE3080" w:rsidRPr="00EE3080" w:rsidRDefault="00000000" w:rsidP="00FC5CD1">
          <w:pPr>
            <w:pStyle w:val="TOC3"/>
            <w:rPr>
              <w:rFonts w:eastAsiaTheme="minorEastAsia"/>
              <w:kern w:val="2"/>
              <w:lang w:val="en-US"/>
              <w14:ligatures w14:val="standardContextual"/>
            </w:rPr>
          </w:pPr>
          <w:hyperlink w:anchor="_Toc143242455" w:history="1">
            <w:r w:rsidR="00EE3080" w:rsidRPr="00EE3080">
              <w:rPr>
                <w:rStyle w:val="Hyperlink"/>
              </w:rPr>
              <w:t>4.3.2</w:t>
            </w:r>
            <w:r w:rsidR="00EE3080" w:rsidRPr="00EE3080">
              <w:rPr>
                <w:rFonts w:eastAsiaTheme="minorEastAsia"/>
                <w:kern w:val="2"/>
                <w:lang w:val="en-US"/>
                <w14:ligatures w14:val="standardContextual"/>
              </w:rPr>
              <w:tab/>
            </w:r>
            <w:r w:rsidR="00EE3080" w:rsidRPr="00EE3080">
              <w:rPr>
                <w:rStyle w:val="Hyperlink"/>
              </w:rPr>
              <w:t>Data Penggunaan Pendingin Ruangan</w:t>
            </w:r>
            <w:r w:rsidR="00EE3080" w:rsidRPr="00EE3080">
              <w:rPr>
                <w:webHidden/>
              </w:rPr>
              <w:tab/>
            </w:r>
            <w:r w:rsidR="00A60749">
              <w:rPr>
                <w:webHidden/>
                <w:lang w:val="id-ID"/>
              </w:rPr>
              <w:t>25</w:t>
            </w:r>
          </w:hyperlink>
        </w:p>
        <w:p w14:paraId="65A0C75C" w14:textId="7CF80721" w:rsidR="00EE3080" w:rsidRPr="00EE3080" w:rsidRDefault="00000000" w:rsidP="00FC5CD1">
          <w:pPr>
            <w:pStyle w:val="TOC3"/>
            <w:rPr>
              <w:rFonts w:eastAsiaTheme="minorEastAsia"/>
              <w:kern w:val="2"/>
              <w:lang w:val="en-US"/>
              <w14:ligatures w14:val="standardContextual"/>
            </w:rPr>
          </w:pPr>
          <w:hyperlink w:anchor="_Toc143242456" w:history="1">
            <w:r w:rsidR="00EE3080" w:rsidRPr="00EE3080">
              <w:rPr>
                <w:rStyle w:val="Hyperlink"/>
              </w:rPr>
              <w:t>4.3.3</w:t>
            </w:r>
            <w:r w:rsidR="00EE3080" w:rsidRPr="00EE3080">
              <w:rPr>
                <w:rFonts w:eastAsiaTheme="minorEastAsia"/>
                <w:kern w:val="2"/>
                <w:lang w:val="en-US"/>
                <w14:ligatures w14:val="standardContextual"/>
              </w:rPr>
              <w:tab/>
            </w:r>
            <w:r w:rsidR="00EE3080" w:rsidRPr="00EE3080">
              <w:rPr>
                <w:rStyle w:val="Hyperlink"/>
              </w:rPr>
              <w:t>Data Penggunaan Peralatan Produksi</w:t>
            </w:r>
            <w:r w:rsidR="00EE3080" w:rsidRPr="00EE3080">
              <w:rPr>
                <w:webHidden/>
              </w:rPr>
              <w:tab/>
            </w:r>
            <w:r w:rsidR="00A60749">
              <w:rPr>
                <w:webHidden/>
                <w:lang w:val="id-ID"/>
              </w:rPr>
              <w:t>26</w:t>
            </w:r>
          </w:hyperlink>
        </w:p>
        <w:p w14:paraId="640D10E0" w14:textId="69E85047" w:rsidR="00EE3080" w:rsidRPr="00EE3080" w:rsidRDefault="00000000" w:rsidP="00FC5CD1">
          <w:pPr>
            <w:pStyle w:val="TOC3"/>
            <w:rPr>
              <w:rFonts w:eastAsiaTheme="minorEastAsia"/>
              <w:kern w:val="2"/>
              <w:lang w:val="en-US"/>
              <w14:ligatures w14:val="standardContextual"/>
            </w:rPr>
          </w:pPr>
          <w:hyperlink w:anchor="_Toc143242457" w:history="1">
            <w:r w:rsidR="00EE3080" w:rsidRPr="00EE3080">
              <w:rPr>
                <w:rStyle w:val="Hyperlink"/>
              </w:rPr>
              <w:t>4.3.4</w:t>
            </w:r>
            <w:r w:rsidR="00EE3080" w:rsidRPr="00EE3080">
              <w:rPr>
                <w:rFonts w:eastAsiaTheme="minorEastAsia"/>
                <w:kern w:val="2"/>
                <w:lang w:val="en-US"/>
                <w14:ligatures w14:val="standardContextual"/>
              </w:rPr>
              <w:tab/>
            </w:r>
            <w:r w:rsidR="00EE3080" w:rsidRPr="00EE3080">
              <w:rPr>
                <w:rStyle w:val="Hyperlink"/>
              </w:rPr>
              <w:t>Peralatan Kantor</w:t>
            </w:r>
            <w:r w:rsidR="00EE3080" w:rsidRPr="00EE3080">
              <w:rPr>
                <w:webHidden/>
              </w:rPr>
              <w:tab/>
            </w:r>
            <w:r w:rsidR="00A60749">
              <w:rPr>
                <w:webHidden/>
                <w:lang w:val="id-ID"/>
              </w:rPr>
              <w:t>27</w:t>
            </w:r>
          </w:hyperlink>
        </w:p>
        <w:p w14:paraId="644D5643" w14:textId="217D5D5C" w:rsidR="00EE3080" w:rsidRPr="00EE3080" w:rsidRDefault="00000000" w:rsidP="00FC5CD1">
          <w:pPr>
            <w:pStyle w:val="TOC3"/>
            <w:rPr>
              <w:rFonts w:eastAsiaTheme="minorEastAsia"/>
              <w:kern w:val="2"/>
              <w:lang w:val="en-US"/>
              <w14:ligatures w14:val="standardContextual"/>
            </w:rPr>
          </w:pPr>
          <w:hyperlink w:anchor="_Toc143242458" w:history="1">
            <w:r w:rsidR="00EE3080" w:rsidRPr="00EE3080">
              <w:rPr>
                <w:rStyle w:val="Hyperlink"/>
              </w:rPr>
              <w:t>4.3.5</w:t>
            </w:r>
            <w:r w:rsidR="00EE3080" w:rsidRPr="00EE3080">
              <w:rPr>
                <w:rFonts w:eastAsiaTheme="minorEastAsia"/>
                <w:kern w:val="2"/>
                <w:lang w:val="en-US"/>
                <w14:ligatures w14:val="standardContextual"/>
              </w:rPr>
              <w:tab/>
            </w:r>
            <w:r w:rsidR="00EE3080" w:rsidRPr="00EE3080">
              <w:rPr>
                <w:rStyle w:val="Hyperlink"/>
              </w:rPr>
              <w:t>Pompa Air Bersih</w:t>
            </w:r>
            <w:r w:rsidR="00EE3080" w:rsidRPr="00EE3080">
              <w:rPr>
                <w:webHidden/>
              </w:rPr>
              <w:tab/>
            </w:r>
            <w:r w:rsidR="00A60749">
              <w:rPr>
                <w:webHidden/>
                <w:lang w:val="id-ID"/>
              </w:rPr>
              <w:t>28</w:t>
            </w:r>
          </w:hyperlink>
        </w:p>
        <w:p w14:paraId="05F32FF8" w14:textId="31E062D3" w:rsidR="00EE3080" w:rsidRPr="00EE3080" w:rsidRDefault="00000000" w:rsidP="00FC5CD1">
          <w:pPr>
            <w:pStyle w:val="TOC3"/>
            <w:rPr>
              <w:rFonts w:eastAsiaTheme="minorEastAsia"/>
              <w:kern w:val="2"/>
              <w:lang w:val="en-US"/>
              <w14:ligatures w14:val="standardContextual"/>
            </w:rPr>
          </w:pPr>
          <w:hyperlink w:anchor="_Toc143242459" w:history="1">
            <w:r w:rsidR="00EE3080" w:rsidRPr="00EE3080">
              <w:rPr>
                <w:rStyle w:val="Hyperlink"/>
              </w:rPr>
              <w:t>4.3.6</w:t>
            </w:r>
            <w:r w:rsidR="00EE3080" w:rsidRPr="00EE3080">
              <w:rPr>
                <w:rFonts w:eastAsiaTheme="minorEastAsia"/>
                <w:kern w:val="2"/>
                <w:lang w:val="en-US"/>
                <w14:ligatures w14:val="standardContextual"/>
              </w:rPr>
              <w:tab/>
            </w:r>
            <w:r w:rsidR="00EE3080" w:rsidRPr="00EE3080">
              <w:rPr>
                <w:rStyle w:val="Hyperlink"/>
              </w:rPr>
              <w:t>Kipas Angin</w:t>
            </w:r>
            <w:r w:rsidR="00EE3080" w:rsidRPr="00EE3080">
              <w:rPr>
                <w:webHidden/>
              </w:rPr>
              <w:tab/>
            </w:r>
            <w:r w:rsidR="00A60749">
              <w:rPr>
                <w:webHidden/>
                <w:lang w:val="id-ID"/>
              </w:rPr>
              <w:t>28</w:t>
            </w:r>
          </w:hyperlink>
        </w:p>
        <w:p w14:paraId="5D83F896" w14:textId="06451F00" w:rsidR="00EE3080" w:rsidRPr="00EE3080" w:rsidRDefault="00000000">
          <w:pPr>
            <w:pStyle w:val="TOC2"/>
            <w:rPr>
              <w:rFonts w:eastAsiaTheme="minorEastAsia"/>
              <w:b w:val="0"/>
              <w:bCs w:val="0"/>
              <w:kern w:val="2"/>
              <w:lang w:val="en-US"/>
              <w14:ligatures w14:val="standardContextual"/>
            </w:rPr>
          </w:pPr>
          <w:hyperlink w:anchor="_Toc143242460" w:history="1">
            <w:r w:rsidR="00EE3080" w:rsidRPr="00EE3080">
              <w:rPr>
                <w:rStyle w:val="Hyperlink"/>
                <w:b w:val="0"/>
                <w:bCs w:val="0"/>
              </w:rPr>
              <w:t>4.4</w:t>
            </w:r>
            <w:r w:rsidR="00EE3080" w:rsidRPr="00EE3080">
              <w:rPr>
                <w:rFonts w:eastAsiaTheme="minorEastAsia"/>
                <w:b w:val="0"/>
                <w:bCs w:val="0"/>
                <w:kern w:val="2"/>
                <w:lang w:val="en-US"/>
                <w14:ligatures w14:val="standardContextual"/>
              </w:rPr>
              <w:tab/>
            </w:r>
            <w:r w:rsidR="00EE3080" w:rsidRPr="00EE3080">
              <w:rPr>
                <w:rStyle w:val="Hyperlink"/>
                <w:b w:val="0"/>
                <w:bCs w:val="0"/>
              </w:rPr>
              <w:t>Pengolahan Data</w:t>
            </w:r>
            <w:r w:rsidR="00EE3080" w:rsidRPr="00EE3080">
              <w:rPr>
                <w:b w:val="0"/>
                <w:bCs w:val="0"/>
                <w:webHidden/>
              </w:rPr>
              <w:tab/>
            </w:r>
            <w:r w:rsidR="00FC5CD1">
              <w:rPr>
                <w:b w:val="0"/>
                <w:bCs w:val="0"/>
                <w:webHidden/>
                <w:lang w:val="id-ID"/>
              </w:rPr>
              <w:t>29</w:t>
            </w:r>
          </w:hyperlink>
        </w:p>
        <w:p w14:paraId="2AE474E0" w14:textId="56268D62" w:rsidR="00EE3080" w:rsidRPr="00EE3080" w:rsidRDefault="00000000" w:rsidP="00FC5CD1">
          <w:pPr>
            <w:pStyle w:val="TOC3"/>
            <w:rPr>
              <w:rFonts w:eastAsiaTheme="minorEastAsia"/>
              <w:kern w:val="2"/>
              <w:lang w:val="en-US"/>
              <w14:ligatures w14:val="standardContextual"/>
            </w:rPr>
          </w:pPr>
          <w:hyperlink w:anchor="_Toc143242461" w:history="1">
            <w:r w:rsidR="00EE3080" w:rsidRPr="00EE3080">
              <w:rPr>
                <w:rStyle w:val="Hyperlink"/>
              </w:rPr>
              <w:t>4.4.1</w:t>
            </w:r>
            <w:r w:rsidR="00EE3080" w:rsidRPr="00EE3080">
              <w:rPr>
                <w:rFonts w:eastAsiaTheme="minorEastAsia"/>
                <w:kern w:val="2"/>
                <w:lang w:val="en-US"/>
                <w14:ligatures w14:val="standardContextual"/>
              </w:rPr>
              <w:tab/>
            </w:r>
            <w:r w:rsidR="00EE3080" w:rsidRPr="00EE3080">
              <w:rPr>
                <w:rStyle w:val="Hyperlink"/>
              </w:rPr>
              <w:t>Aspek Produksi</w:t>
            </w:r>
            <w:r w:rsidR="00EE3080" w:rsidRPr="00EE3080">
              <w:rPr>
                <w:webHidden/>
              </w:rPr>
              <w:tab/>
            </w:r>
            <w:r w:rsidR="00FC5CD1">
              <w:rPr>
                <w:webHidden/>
                <w:lang w:val="id-ID"/>
              </w:rPr>
              <w:t>29</w:t>
            </w:r>
          </w:hyperlink>
        </w:p>
        <w:p w14:paraId="19647BCF" w14:textId="0FC39325" w:rsidR="00EE3080" w:rsidRPr="00EE3080" w:rsidRDefault="00000000" w:rsidP="00FC5CD1">
          <w:pPr>
            <w:pStyle w:val="TOC3"/>
            <w:rPr>
              <w:rFonts w:eastAsiaTheme="minorEastAsia"/>
              <w:kern w:val="2"/>
              <w:lang w:val="en-US"/>
              <w14:ligatures w14:val="standardContextual"/>
            </w:rPr>
          </w:pPr>
          <w:hyperlink w:anchor="_Toc143242462" w:history="1">
            <w:r w:rsidR="00EE3080" w:rsidRPr="00EE3080">
              <w:rPr>
                <w:rStyle w:val="Hyperlink"/>
              </w:rPr>
              <w:t>4.4.2</w:t>
            </w:r>
            <w:r w:rsidR="00EE3080" w:rsidRPr="00EE3080">
              <w:rPr>
                <w:rFonts w:eastAsiaTheme="minorEastAsia"/>
                <w:kern w:val="2"/>
                <w:lang w:val="en-US"/>
                <w14:ligatures w14:val="standardContextual"/>
              </w:rPr>
              <w:tab/>
            </w:r>
            <w:r w:rsidR="00EE3080" w:rsidRPr="00EE3080">
              <w:rPr>
                <w:rStyle w:val="Hyperlink"/>
              </w:rPr>
              <w:t xml:space="preserve">Aspek </w:t>
            </w:r>
            <w:r w:rsidR="00EE3080" w:rsidRPr="00EE3080">
              <w:rPr>
                <w:rStyle w:val="Hyperlink"/>
                <w:i/>
                <w:iCs/>
              </w:rPr>
              <w:t>Layout</w:t>
            </w:r>
            <w:r w:rsidR="00EE3080" w:rsidRPr="00EE3080">
              <w:rPr>
                <w:webHidden/>
              </w:rPr>
              <w:tab/>
            </w:r>
            <w:r w:rsidR="00FC5CD1">
              <w:rPr>
                <w:webHidden/>
                <w:lang w:val="id-ID"/>
              </w:rPr>
              <w:t>30</w:t>
            </w:r>
          </w:hyperlink>
        </w:p>
        <w:p w14:paraId="3EEE8426" w14:textId="5DEBA516" w:rsidR="00EE3080" w:rsidRPr="00EE3080" w:rsidRDefault="00000000" w:rsidP="00FC5CD1">
          <w:pPr>
            <w:pStyle w:val="TOC3"/>
            <w:rPr>
              <w:rFonts w:eastAsiaTheme="minorEastAsia"/>
              <w:kern w:val="2"/>
              <w:lang w:val="en-US"/>
              <w14:ligatures w14:val="standardContextual"/>
            </w:rPr>
          </w:pPr>
          <w:hyperlink w:anchor="_Toc143242463" w:history="1">
            <w:r w:rsidR="00EE3080" w:rsidRPr="00EE3080">
              <w:rPr>
                <w:rStyle w:val="Hyperlink"/>
              </w:rPr>
              <w:t>4.4.3</w:t>
            </w:r>
            <w:r w:rsidR="00EE3080" w:rsidRPr="00EE3080">
              <w:rPr>
                <w:rFonts w:eastAsiaTheme="minorEastAsia"/>
                <w:kern w:val="2"/>
                <w:lang w:val="en-US"/>
                <w14:ligatures w14:val="standardContextual"/>
              </w:rPr>
              <w:tab/>
            </w:r>
            <w:r w:rsidR="00EE3080" w:rsidRPr="00EE3080">
              <w:rPr>
                <w:rStyle w:val="Hyperlink"/>
              </w:rPr>
              <w:t>Aspek Keuangan</w:t>
            </w:r>
            <w:r w:rsidR="00EE3080" w:rsidRPr="00EE3080">
              <w:rPr>
                <w:webHidden/>
              </w:rPr>
              <w:tab/>
            </w:r>
            <w:r w:rsidR="00FC5CD1">
              <w:rPr>
                <w:webHidden/>
                <w:lang w:val="id-ID"/>
              </w:rPr>
              <w:t>30</w:t>
            </w:r>
          </w:hyperlink>
        </w:p>
        <w:p w14:paraId="5F507860" w14:textId="1212BC9B" w:rsidR="00EE3080" w:rsidRPr="00EE3080" w:rsidRDefault="00000000" w:rsidP="00FC5CD1">
          <w:pPr>
            <w:pStyle w:val="TOC3"/>
            <w:rPr>
              <w:rFonts w:eastAsiaTheme="minorEastAsia"/>
              <w:kern w:val="2"/>
              <w:lang w:val="en-US"/>
              <w14:ligatures w14:val="standardContextual"/>
            </w:rPr>
          </w:pPr>
          <w:hyperlink w:anchor="_Toc143242464" w:history="1">
            <w:r w:rsidR="00EE3080" w:rsidRPr="00EE3080">
              <w:rPr>
                <w:rStyle w:val="Hyperlink"/>
              </w:rPr>
              <w:t>4.4.4</w:t>
            </w:r>
            <w:r w:rsidR="00EE3080" w:rsidRPr="00EE3080">
              <w:rPr>
                <w:rFonts w:eastAsiaTheme="minorEastAsia"/>
                <w:kern w:val="2"/>
                <w:lang w:val="en-US"/>
                <w14:ligatures w14:val="standardContextual"/>
              </w:rPr>
              <w:tab/>
            </w:r>
            <w:r w:rsidR="00EE3080" w:rsidRPr="00EE3080">
              <w:rPr>
                <w:rStyle w:val="Hyperlink"/>
              </w:rPr>
              <w:t>Kriteria Penilian Investasi</w:t>
            </w:r>
            <w:r w:rsidR="00EE3080" w:rsidRPr="00EE3080">
              <w:rPr>
                <w:webHidden/>
              </w:rPr>
              <w:tab/>
            </w:r>
            <w:r w:rsidR="00A60749">
              <w:rPr>
                <w:webHidden/>
                <w:lang w:val="id-ID"/>
              </w:rPr>
              <w:t>39</w:t>
            </w:r>
          </w:hyperlink>
        </w:p>
        <w:p w14:paraId="2D26DB29" w14:textId="7A0A89B2" w:rsidR="00EE3080" w:rsidRPr="00EE3080" w:rsidRDefault="00000000" w:rsidP="00FC5CD1">
          <w:pPr>
            <w:pStyle w:val="TOC3"/>
            <w:rPr>
              <w:rFonts w:eastAsiaTheme="minorEastAsia"/>
              <w:kern w:val="2"/>
              <w:lang w:val="en-US"/>
              <w14:ligatures w14:val="standardContextual"/>
            </w:rPr>
          </w:pPr>
          <w:hyperlink w:anchor="_Toc143242465" w:history="1">
            <w:r w:rsidR="00EE3080" w:rsidRPr="00EE3080">
              <w:rPr>
                <w:rStyle w:val="Hyperlink"/>
              </w:rPr>
              <w:t>4.4.5</w:t>
            </w:r>
            <w:r w:rsidR="00EE3080" w:rsidRPr="00EE3080">
              <w:rPr>
                <w:rFonts w:eastAsiaTheme="minorEastAsia"/>
                <w:kern w:val="2"/>
                <w:lang w:val="en-US"/>
                <w14:ligatures w14:val="standardContextual"/>
              </w:rPr>
              <w:tab/>
            </w:r>
            <w:r w:rsidR="00EE3080" w:rsidRPr="00EE3080">
              <w:rPr>
                <w:rStyle w:val="Hyperlink"/>
              </w:rPr>
              <w:t>Aspek Pasar</w:t>
            </w:r>
            <w:r w:rsidR="00EE3080" w:rsidRPr="00EE3080">
              <w:rPr>
                <w:webHidden/>
              </w:rPr>
              <w:tab/>
            </w:r>
            <w:r w:rsidR="00A60749">
              <w:rPr>
                <w:webHidden/>
                <w:lang w:val="id-ID"/>
              </w:rPr>
              <w:t>45</w:t>
            </w:r>
          </w:hyperlink>
        </w:p>
        <w:p w14:paraId="46B27708" w14:textId="1327F994" w:rsidR="00EE3080" w:rsidRPr="00EE3080" w:rsidRDefault="00000000" w:rsidP="00FC5CD1">
          <w:pPr>
            <w:pStyle w:val="TOC3"/>
            <w:rPr>
              <w:rFonts w:eastAsiaTheme="minorEastAsia"/>
              <w:kern w:val="2"/>
              <w:lang w:val="en-US"/>
              <w14:ligatures w14:val="standardContextual"/>
            </w:rPr>
          </w:pPr>
          <w:hyperlink w:anchor="_Toc143242466" w:history="1">
            <w:r w:rsidR="00EE3080" w:rsidRPr="00EE3080">
              <w:rPr>
                <w:rStyle w:val="Hyperlink"/>
              </w:rPr>
              <w:t>4.4.6</w:t>
            </w:r>
            <w:r w:rsidR="00EE3080" w:rsidRPr="00EE3080">
              <w:rPr>
                <w:rFonts w:eastAsiaTheme="minorEastAsia"/>
                <w:kern w:val="2"/>
                <w:lang w:val="en-US"/>
                <w14:ligatures w14:val="standardContextual"/>
              </w:rPr>
              <w:tab/>
            </w:r>
            <w:r w:rsidR="00EE3080" w:rsidRPr="00EE3080">
              <w:rPr>
                <w:rStyle w:val="Hyperlink"/>
              </w:rPr>
              <w:t>Aspek Produk</w:t>
            </w:r>
            <w:r w:rsidR="00EE3080" w:rsidRPr="00EE3080">
              <w:rPr>
                <w:webHidden/>
              </w:rPr>
              <w:tab/>
            </w:r>
            <w:r w:rsidR="00A60749">
              <w:rPr>
                <w:webHidden/>
                <w:lang w:val="id-ID"/>
              </w:rPr>
              <w:t>46</w:t>
            </w:r>
          </w:hyperlink>
        </w:p>
        <w:p w14:paraId="478D3E28" w14:textId="363D3FB5" w:rsidR="00EE3080" w:rsidRPr="00EE3080" w:rsidRDefault="00000000" w:rsidP="00FC5CD1">
          <w:pPr>
            <w:pStyle w:val="TOC3"/>
            <w:rPr>
              <w:rFonts w:eastAsiaTheme="minorEastAsia"/>
              <w:kern w:val="2"/>
              <w:lang w:val="en-US"/>
              <w14:ligatures w14:val="standardContextual"/>
            </w:rPr>
          </w:pPr>
          <w:hyperlink w:anchor="_Toc143242467" w:history="1">
            <w:r w:rsidR="00EE3080" w:rsidRPr="00EE3080">
              <w:rPr>
                <w:rStyle w:val="Hyperlink"/>
              </w:rPr>
              <w:t>4.4.7</w:t>
            </w:r>
            <w:r w:rsidR="00EE3080" w:rsidRPr="00EE3080">
              <w:rPr>
                <w:rFonts w:eastAsiaTheme="minorEastAsia"/>
                <w:kern w:val="2"/>
                <w:lang w:val="en-US"/>
                <w14:ligatures w14:val="standardContextual"/>
              </w:rPr>
              <w:tab/>
            </w:r>
            <w:r w:rsidR="00EE3080" w:rsidRPr="00EE3080">
              <w:rPr>
                <w:rStyle w:val="Hyperlink"/>
              </w:rPr>
              <w:t>Aspek Pengelolaan</w:t>
            </w:r>
            <w:r w:rsidR="00EE3080" w:rsidRPr="00EE3080">
              <w:rPr>
                <w:webHidden/>
              </w:rPr>
              <w:tab/>
            </w:r>
            <w:r w:rsidR="00A60749">
              <w:rPr>
                <w:webHidden/>
                <w:lang w:val="id-ID"/>
              </w:rPr>
              <w:t>47</w:t>
            </w:r>
          </w:hyperlink>
        </w:p>
        <w:p w14:paraId="10964C9E" w14:textId="46F57390" w:rsidR="00EE3080" w:rsidRPr="00EE3080" w:rsidRDefault="00000000" w:rsidP="00FC5CD1">
          <w:pPr>
            <w:pStyle w:val="TOC3"/>
            <w:rPr>
              <w:rFonts w:eastAsiaTheme="minorEastAsia"/>
              <w:kern w:val="2"/>
              <w:lang w:val="en-US"/>
              <w14:ligatures w14:val="standardContextual"/>
            </w:rPr>
          </w:pPr>
          <w:hyperlink w:anchor="_Toc143242468" w:history="1">
            <w:r w:rsidR="00EE3080" w:rsidRPr="00EE3080">
              <w:rPr>
                <w:rStyle w:val="Hyperlink"/>
              </w:rPr>
              <w:t>4.4.8</w:t>
            </w:r>
            <w:r w:rsidR="00EE3080" w:rsidRPr="00EE3080">
              <w:rPr>
                <w:rFonts w:eastAsiaTheme="minorEastAsia"/>
                <w:kern w:val="2"/>
                <w:lang w:val="en-US"/>
                <w14:ligatures w14:val="standardContextual"/>
              </w:rPr>
              <w:tab/>
            </w:r>
            <w:r w:rsidR="00EE3080" w:rsidRPr="00EE3080">
              <w:rPr>
                <w:rStyle w:val="Hyperlink"/>
              </w:rPr>
              <w:t xml:space="preserve">Aspek </w:t>
            </w:r>
            <w:r w:rsidR="00EE3080" w:rsidRPr="00EE3080">
              <w:rPr>
                <w:rStyle w:val="Hyperlink"/>
                <w:i/>
                <w:iCs/>
              </w:rPr>
              <w:t>Utilitas</w:t>
            </w:r>
            <w:r w:rsidR="00EE3080" w:rsidRPr="00EE3080">
              <w:rPr>
                <w:webHidden/>
              </w:rPr>
              <w:tab/>
            </w:r>
            <w:r w:rsidR="00A60749">
              <w:rPr>
                <w:webHidden/>
                <w:lang w:val="id-ID"/>
              </w:rPr>
              <w:t>47</w:t>
            </w:r>
          </w:hyperlink>
        </w:p>
        <w:p w14:paraId="7105F2D5" w14:textId="168A5F2A" w:rsidR="00EE3080" w:rsidRPr="00EE3080" w:rsidRDefault="00000000" w:rsidP="00FC5CD1">
          <w:pPr>
            <w:pStyle w:val="TOC3"/>
            <w:rPr>
              <w:rStyle w:val="Hyperlink"/>
            </w:rPr>
          </w:pPr>
          <w:hyperlink w:anchor="_Toc143242469" w:history="1">
            <w:r w:rsidR="00EE3080" w:rsidRPr="00EE3080">
              <w:rPr>
                <w:rStyle w:val="Hyperlink"/>
              </w:rPr>
              <w:t>4.4.9</w:t>
            </w:r>
            <w:r w:rsidR="00EE3080" w:rsidRPr="00EE3080">
              <w:rPr>
                <w:rFonts w:eastAsiaTheme="minorEastAsia"/>
                <w:kern w:val="2"/>
                <w:lang w:val="en-US"/>
                <w14:ligatures w14:val="standardContextual"/>
              </w:rPr>
              <w:tab/>
            </w:r>
            <w:r w:rsidR="00EE3080" w:rsidRPr="00EE3080">
              <w:rPr>
                <w:rStyle w:val="Hyperlink"/>
              </w:rPr>
              <w:t>Aspek Modal</w:t>
            </w:r>
            <w:r w:rsidR="00EE3080" w:rsidRPr="00EE3080">
              <w:rPr>
                <w:webHidden/>
              </w:rPr>
              <w:tab/>
            </w:r>
            <w:r w:rsidR="00A60749">
              <w:rPr>
                <w:webHidden/>
                <w:lang w:val="id-ID"/>
              </w:rPr>
              <w:t>47</w:t>
            </w:r>
          </w:hyperlink>
        </w:p>
        <w:p w14:paraId="46A24E45" w14:textId="77777777" w:rsidR="00EE3080" w:rsidRPr="00EE3080" w:rsidRDefault="00EE3080" w:rsidP="00EE3080">
          <w:pPr>
            <w:rPr>
              <w:rFonts w:ascii="Times New Roman" w:hAnsi="Times New Roman" w:cs="Times New Roman"/>
              <w:sz w:val="24"/>
              <w:szCs w:val="24"/>
            </w:rPr>
          </w:pPr>
        </w:p>
        <w:p w14:paraId="0C41C061" w14:textId="45D6677E" w:rsidR="00EE3080" w:rsidRPr="00EE3080" w:rsidRDefault="00000000">
          <w:pPr>
            <w:pStyle w:val="TOC1"/>
            <w:rPr>
              <w:rFonts w:eastAsiaTheme="minorEastAsia"/>
              <w:color w:val="auto"/>
              <w:kern w:val="2"/>
              <w:lang w:val="en-US"/>
              <w14:ligatures w14:val="standardContextual"/>
            </w:rPr>
          </w:pPr>
          <w:hyperlink w:anchor="_Toc143242470" w:history="1">
            <w:r w:rsidR="00EE3080" w:rsidRPr="00EE3080">
              <w:rPr>
                <w:rStyle w:val="Hyperlink"/>
                <w:b/>
              </w:rPr>
              <w:t>BAB V ANALISIS</w:t>
            </w:r>
          </w:hyperlink>
        </w:p>
        <w:p w14:paraId="517E0B66" w14:textId="4B1C22CE" w:rsidR="00EE3080" w:rsidRPr="00EE3080" w:rsidRDefault="00000000">
          <w:pPr>
            <w:pStyle w:val="TOC2"/>
            <w:rPr>
              <w:rFonts w:eastAsiaTheme="minorEastAsia"/>
              <w:b w:val="0"/>
              <w:bCs w:val="0"/>
              <w:kern w:val="2"/>
              <w:lang w:val="en-US"/>
              <w14:ligatures w14:val="standardContextual"/>
            </w:rPr>
          </w:pPr>
          <w:hyperlink w:anchor="_Toc143242471" w:history="1">
            <w:r w:rsidR="00EE3080" w:rsidRPr="00EE3080">
              <w:rPr>
                <w:rStyle w:val="Hyperlink"/>
                <w:b w:val="0"/>
                <w:bCs w:val="0"/>
              </w:rPr>
              <w:t>5.1</w:t>
            </w:r>
            <w:r w:rsidR="00EE3080" w:rsidRPr="00EE3080">
              <w:rPr>
                <w:rFonts w:eastAsiaTheme="minorEastAsia"/>
                <w:b w:val="0"/>
                <w:bCs w:val="0"/>
                <w:kern w:val="2"/>
                <w:lang w:val="en-US"/>
                <w14:ligatures w14:val="standardContextual"/>
              </w:rPr>
              <w:tab/>
            </w:r>
            <w:r w:rsidR="00EE3080" w:rsidRPr="00EE3080">
              <w:rPr>
                <w:rStyle w:val="Hyperlink"/>
                <w:b w:val="0"/>
                <w:bCs w:val="0"/>
              </w:rPr>
              <w:t>Aspek Produk</w:t>
            </w:r>
            <w:r w:rsidR="00EE3080" w:rsidRPr="00EE3080">
              <w:rPr>
                <w:b w:val="0"/>
                <w:bCs w:val="0"/>
                <w:webHidden/>
              </w:rPr>
              <w:tab/>
            </w:r>
            <w:r w:rsidR="00A60749">
              <w:rPr>
                <w:b w:val="0"/>
                <w:bCs w:val="0"/>
                <w:webHidden/>
                <w:lang w:val="id-ID"/>
              </w:rPr>
              <w:t>48</w:t>
            </w:r>
          </w:hyperlink>
        </w:p>
        <w:p w14:paraId="6B8830CD" w14:textId="60D59616" w:rsidR="00EE3080" w:rsidRPr="00EE3080" w:rsidRDefault="00000000">
          <w:pPr>
            <w:pStyle w:val="TOC2"/>
            <w:rPr>
              <w:rFonts w:eastAsiaTheme="minorEastAsia"/>
              <w:b w:val="0"/>
              <w:bCs w:val="0"/>
              <w:kern w:val="2"/>
              <w:lang w:val="en-US"/>
              <w14:ligatures w14:val="standardContextual"/>
            </w:rPr>
          </w:pPr>
          <w:hyperlink w:anchor="_Toc143242472" w:history="1">
            <w:r w:rsidR="00EE3080" w:rsidRPr="00EE3080">
              <w:rPr>
                <w:rStyle w:val="Hyperlink"/>
                <w:b w:val="0"/>
                <w:bCs w:val="0"/>
              </w:rPr>
              <w:t>5.2</w:t>
            </w:r>
            <w:r w:rsidR="00EE3080" w:rsidRPr="00EE3080">
              <w:rPr>
                <w:rFonts w:eastAsiaTheme="minorEastAsia"/>
                <w:b w:val="0"/>
                <w:bCs w:val="0"/>
                <w:kern w:val="2"/>
                <w:lang w:val="en-US"/>
                <w14:ligatures w14:val="standardContextual"/>
              </w:rPr>
              <w:tab/>
            </w:r>
            <w:r w:rsidR="00EE3080" w:rsidRPr="00EE3080">
              <w:rPr>
                <w:rStyle w:val="Hyperlink"/>
                <w:b w:val="0"/>
                <w:bCs w:val="0"/>
              </w:rPr>
              <w:t>Analisis Pengumpulan Data</w:t>
            </w:r>
            <w:r w:rsidR="00EE3080" w:rsidRPr="00EE3080">
              <w:rPr>
                <w:b w:val="0"/>
                <w:bCs w:val="0"/>
                <w:webHidden/>
              </w:rPr>
              <w:tab/>
            </w:r>
            <w:r w:rsidR="00A60749">
              <w:rPr>
                <w:b w:val="0"/>
                <w:bCs w:val="0"/>
                <w:webHidden/>
                <w:lang w:val="id-ID"/>
              </w:rPr>
              <w:t>48</w:t>
            </w:r>
          </w:hyperlink>
        </w:p>
        <w:p w14:paraId="62C52620" w14:textId="7E4EA226" w:rsidR="00EE3080" w:rsidRPr="00EE3080" w:rsidRDefault="00000000">
          <w:pPr>
            <w:pStyle w:val="TOC2"/>
            <w:rPr>
              <w:rFonts w:eastAsiaTheme="minorEastAsia"/>
              <w:b w:val="0"/>
              <w:bCs w:val="0"/>
              <w:kern w:val="2"/>
              <w:lang w:val="en-US"/>
              <w14:ligatures w14:val="standardContextual"/>
            </w:rPr>
          </w:pPr>
          <w:hyperlink w:anchor="_Toc143242473" w:history="1">
            <w:r w:rsidR="00EE3080" w:rsidRPr="00EE3080">
              <w:rPr>
                <w:rStyle w:val="Hyperlink"/>
                <w:b w:val="0"/>
                <w:bCs w:val="0"/>
              </w:rPr>
              <w:t>5.3</w:t>
            </w:r>
            <w:r w:rsidR="00EE3080" w:rsidRPr="00EE3080">
              <w:rPr>
                <w:rFonts w:eastAsiaTheme="minorEastAsia"/>
                <w:b w:val="0"/>
                <w:bCs w:val="0"/>
                <w:kern w:val="2"/>
                <w:lang w:val="en-US"/>
                <w14:ligatures w14:val="standardContextual"/>
              </w:rPr>
              <w:tab/>
            </w:r>
            <w:r w:rsidR="00EE3080" w:rsidRPr="00EE3080">
              <w:rPr>
                <w:rStyle w:val="Hyperlink"/>
                <w:b w:val="0"/>
                <w:bCs w:val="0"/>
              </w:rPr>
              <w:t>Analisis Pengolahan Data</w:t>
            </w:r>
            <w:r w:rsidR="00EE3080" w:rsidRPr="00EE3080">
              <w:rPr>
                <w:b w:val="0"/>
                <w:bCs w:val="0"/>
                <w:webHidden/>
              </w:rPr>
              <w:tab/>
            </w:r>
            <w:r w:rsidR="00A60749">
              <w:rPr>
                <w:b w:val="0"/>
                <w:bCs w:val="0"/>
                <w:webHidden/>
                <w:lang w:val="id-ID"/>
              </w:rPr>
              <w:t>48</w:t>
            </w:r>
          </w:hyperlink>
        </w:p>
        <w:p w14:paraId="40548AFE" w14:textId="4E393ABF" w:rsidR="00EE3080" w:rsidRPr="00EE3080" w:rsidRDefault="00000000" w:rsidP="00FC5CD1">
          <w:pPr>
            <w:pStyle w:val="TOC3"/>
            <w:rPr>
              <w:rFonts w:eastAsiaTheme="minorEastAsia"/>
              <w:kern w:val="2"/>
              <w:lang w:val="en-US"/>
              <w14:ligatures w14:val="standardContextual"/>
            </w:rPr>
          </w:pPr>
          <w:hyperlink w:anchor="_Toc143242474" w:history="1">
            <w:r w:rsidR="00EE3080" w:rsidRPr="00EE3080">
              <w:rPr>
                <w:rStyle w:val="Hyperlink"/>
              </w:rPr>
              <w:t>5.3.1</w:t>
            </w:r>
            <w:r w:rsidR="00EE3080" w:rsidRPr="00EE3080">
              <w:rPr>
                <w:rFonts w:eastAsiaTheme="minorEastAsia"/>
                <w:kern w:val="2"/>
                <w:lang w:val="en-US"/>
                <w14:ligatures w14:val="standardContextual"/>
              </w:rPr>
              <w:tab/>
            </w:r>
            <w:r w:rsidR="00EE3080" w:rsidRPr="00EE3080">
              <w:rPr>
                <w:rStyle w:val="Hyperlink"/>
              </w:rPr>
              <w:t>Aspek Produksi</w:t>
            </w:r>
            <w:r w:rsidR="00EE3080" w:rsidRPr="00EE3080">
              <w:rPr>
                <w:webHidden/>
              </w:rPr>
              <w:tab/>
            </w:r>
            <w:r w:rsidR="00A60749">
              <w:rPr>
                <w:webHidden/>
                <w:lang w:val="id-ID"/>
              </w:rPr>
              <w:t>48</w:t>
            </w:r>
          </w:hyperlink>
        </w:p>
        <w:p w14:paraId="0665054C" w14:textId="3CF46293" w:rsidR="00EE3080" w:rsidRPr="00EE3080" w:rsidRDefault="00000000" w:rsidP="00FC5CD1">
          <w:pPr>
            <w:pStyle w:val="TOC3"/>
            <w:rPr>
              <w:rFonts w:eastAsiaTheme="minorEastAsia"/>
              <w:kern w:val="2"/>
              <w:lang w:val="en-US"/>
              <w14:ligatures w14:val="standardContextual"/>
            </w:rPr>
          </w:pPr>
          <w:hyperlink w:anchor="_Toc143242475" w:history="1">
            <w:r w:rsidR="00EE3080" w:rsidRPr="00EE3080">
              <w:rPr>
                <w:rStyle w:val="Hyperlink"/>
              </w:rPr>
              <w:t>5.3.2</w:t>
            </w:r>
            <w:r w:rsidR="00EE3080" w:rsidRPr="00EE3080">
              <w:rPr>
                <w:rFonts w:eastAsiaTheme="minorEastAsia"/>
                <w:kern w:val="2"/>
                <w:lang w:val="en-US"/>
                <w14:ligatures w14:val="standardContextual"/>
              </w:rPr>
              <w:tab/>
            </w:r>
            <w:r w:rsidR="00EE3080" w:rsidRPr="00EE3080">
              <w:rPr>
                <w:rStyle w:val="Hyperlink"/>
              </w:rPr>
              <w:t xml:space="preserve">Aspek </w:t>
            </w:r>
            <w:r w:rsidR="00EE3080" w:rsidRPr="00EE3080">
              <w:rPr>
                <w:rStyle w:val="Hyperlink"/>
                <w:i/>
                <w:iCs/>
              </w:rPr>
              <w:t>Layout</w:t>
            </w:r>
            <w:r w:rsidR="00EE3080" w:rsidRPr="00EE3080">
              <w:rPr>
                <w:rStyle w:val="Hyperlink"/>
              </w:rPr>
              <w:t xml:space="preserve"> Produksi</w:t>
            </w:r>
            <w:r w:rsidR="00EE3080" w:rsidRPr="00EE3080">
              <w:rPr>
                <w:webHidden/>
              </w:rPr>
              <w:tab/>
            </w:r>
            <w:r w:rsidR="00A60749">
              <w:rPr>
                <w:webHidden/>
                <w:lang w:val="id-ID"/>
              </w:rPr>
              <w:t>49</w:t>
            </w:r>
          </w:hyperlink>
        </w:p>
        <w:p w14:paraId="6C88F1F9" w14:textId="696EB14A" w:rsidR="00EE3080" w:rsidRPr="00EE3080" w:rsidRDefault="00000000">
          <w:pPr>
            <w:pStyle w:val="TOC2"/>
            <w:rPr>
              <w:rFonts w:eastAsiaTheme="minorEastAsia"/>
              <w:b w:val="0"/>
              <w:bCs w:val="0"/>
              <w:kern w:val="2"/>
              <w:lang w:val="en-US"/>
              <w14:ligatures w14:val="standardContextual"/>
            </w:rPr>
          </w:pPr>
          <w:hyperlink w:anchor="_Toc143242476" w:history="1">
            <w:r w:rsidR="00EE3080" w:rsidRPr="00EE3080">
              <w:rPr>
                <w:rStyle w:val="Hyperlink"/>
                <w:b w:val="0"/>
                <w:bCs w:val="0"/>
              </w:rPr>
              <w:t>5.4</w:t>
            </w:r>
            <w:r w:rsidR="00EE3080" w:rsidRPr="00EE3080">
              <w:rPr>
                <w:rFonts w:eastAsiaTheme="minorEastAsia"/>
                <w:b w:val="0"/>
                <w:bCs w:val="0"/>
                <w:kern w:val="2"/>
                <w:lang w:val="en-US"/>
                <w14:ligatures w14:val="standardContextual"/>
              </w:rPr>
              <w:tab/>
            </w:r>
            <w:r w:rsidR="00EE3080" w:rsidRPr="00EE3080">
              <w:rPr>
                <w:rStyle w:val="Hyperlink"/>
                <w:b w:val="0"/>
                <w:bCs w:val="0"/>
              </w:rPr>
              <w:t>Analisis Aspek Keuangan</w:t>
            </w:r>
            <w:r w:rsidR="00EE3080" w:rsidRPr="00EE3080">
              <w:rPr>
                <w:b w:val="0"/>
                <w:bCs w:val="0"/>
                <w:webHidden/>
              </w:rPr>
              <w:tab/>
            </w:r>
            <w:r w:rsidR="00A60749">
              <w:rPr>
                <w:b w:val="0"/>
                <w:bCs w:val="0"/>
                <w:webHidden/>
                <w:lang w:val="id-ID"/>
              </w:rPr>
              <w:t>49</w:t>
            </w:r>
          </w:hyperlink>
        </w:p>
        <w:p w14:paraId="5CB7D497" w14:textId="7ED680C3" w:rsidR="00EE3080" w:rsidRPr="00EE3080" w:rsidRDefault="00000000" w:rsidP="00FC5CD1">
          <w:pPr>
            <w:pStyle w:val="TOC3"/>
            <w:rPr>
              <w:rFonts w:eastAsiaTheme="minorEastAsia"/>
              <w:kern w:val="2"/>
              <w:lang w:val="en-US"/>
              <w14:ligatures w14:val="standardContextual"/>
            </w:rPr>
          </w:pPr>
          <w:hyperlink w:anchor="_Toc143242477" w:history="1">
            <w:r w:rsidR="00EE3080" w:rsidRPr="00EE3080">
              <w:rPr>
                <w:rStyle w:val="Hyperlink"/>
              </w:rPr>
              <w:t>5.4.1</w:t>
            </w:r>
            <w:r w:rsidR="00EE3080" w:rsidRPr="00EE3080">
              <w:rPr>
                <w:rFonts w:eastAsiaTheme="minorEastAsia"/>
                <w:kern w:val="2"/>
                <w:lang w:val="en-US"/>
                <w14:ligatures w14:val="standardContextual"/>
              </w:rPr>
              <w:tab/>
            </w:r>
            <w:r w:rsidR="00EE3080" w:rsidRPr="00EE3080">
              <w:rPr>
                <w:rStyle w:val="Hyperlink"/>
              </w:rPr>
              <w:t>Biaya Investasi</w:t>
            </w:r>
            <w:r w:rsidR="00EE3080" w:rsidRPr="00EE3080">
              <w:rPr>
                <w:webHidden/>
              </w:rPr>
              <w:tab/>
            </w:r>
            <w:r w:rsidR="00A60749">
              <w:rPr>
                <w:webHidden/>
                <w:lang w:val="id-ID"/>
              </w:rPr>
              <w:t>49</w:t>
            </w:r>
          </w:hyperlink>
        </w:p>
        <w:p w14:paraId="13639DDE" w14:textId="1E790B98" w:rsidR="00EE3080" w:rsidRPr="00EE3080" w:rsidRDefault="00000000" w:rsidP="00FC5CD1">
          <w:pPr>
            <w:pStyle w:val="TOC3"/>
            <w:rPr>
              <w:rFonts w:eastAsiaTheme="minorEastAsia"/>
              <w:kern w:val="2"/>
              <w:lang w:val="en-US"/>
              <w14:ligatures w14:val="standardContextual"/>
            </w:rPr>
          </w:pPr>
          <w:hyperlink w:anchor="_Toc143242478" w:history="1">
            <w:r w:rsidR="00EE3080" w:rsidRPr="00EE3080">
              <w:rPr>
                <w:rStyle w:val="Hyperlink"/>
              </w:rPr>
              <w:t>5.4.2</w:t>
            </w:r>
            <w:r w:rsidR="00EE3080" w:rsidRPr="00EE3080">
              <w:rPr>
                <w:rFonts w:eastAsiaTheme="minorEastAsia"/>
                <w:kern w:val="2"/>
                <w:lang w:val="en-US"/>
                <w14:ligatures w14:val="standardContextual"/>
              </w:rPr>
              <w:tab/>
            </w:r>
            <w:r w:rsidR="00EE3080" w:rsidRPr="00EE3080">
              <w:rPr>
                <w:rStyle w:val="Hyperlink"/>
              </w:rPr>
              <w:t>Biaya Depresiasi</w:t>
            </w:r>
            <w:r w:rsidR="00EE3080" w:rsidRPr="00EE3080">
              <w:rPr>
                <w:webHidden/>
              </w:rPr>
              <w:tab/>
            </w:r>
            <w:r w:rsidR="00A60749">
              <w:rPr>
                <w:webHidden/>
                <w:lang w:val="id-ID"/>
              </w:rPr>
              <w:t>49</w:t>
            </w:r>
          </w:hyperlink>
        </w:p>
        <w:p w14:paraId="6FAC0E89" w14:textId="144DD4FE" w:rsidR="00EE3080" w:rsidRPr="00EE3080" w:rsidRDefault="00000000" w:rsidP="00FC5CD1">
          <w:pPr>
            <w:pStyle w:val="TOC3"/>
            <w:rPr>
              <w:rFonts w:eastAsiaTheme="minorEastAsia"/>
              <w:kern w:val="2"/>
              <w:lang w:val="en-US"/>
              <w14:ligatures w14:val="standardContextual"/>
            </w:rPr>
          </w:pPr>
          <w:hyperlink w:anchor="_Toc143242479" w:history="1">
            <w:r w:rsidR="00EE3080" w:rsidRPr="00EE3080">
              <w:rPr>
                <w:rStyle w:val="Hyperlink"/>
              </w:rPr>
              <w:t>5.4.3</w:t>
            </w:r>
            <w:r w:rsidR="00EE3080" w:rsidRPr="00EE3080">
              <w:rPr>
                <w:rFonts w:eastAsiaTheme="minorEastAsia"/>
                <w:kern w:val="2"/>
                <w:lang w:val="en-US"/>
                <w14:ligatures w14:val="standardContextual"/>
              </w:rPr>
              <w:tab/>
            </w:r>
            <w:r w:rsidR="00EE3080" w:rsidRPr="00EE3080">
              <w:rPr>
                <w:rStyle w:val="Hyperlink"/>
              </w:rPr>
              <w:t>Kenaikan Harga</w:t>
            </w:r>
            <w:r w:rsidR="00EE3080" w:rsidRPr="00EE3080">
              <w:rPr>
                <w:webHidden/>
              </w:rPr>
              <w:tab/>
            </w:r>
            <w:r w:rsidR="00A60749">
              <w:rPr>
                <w:webHidden/>
                <w:lang w:val="id-ID"/>
              </w:rPr>
              <w:t>50</w:t>
            </w:r>
          </w:hyperlink>
        </w:p>
        <w:p w14:paraId="36B68326" w14:textId="77D7444D" w:rsidR="00EE3080" w:rsidRPr="00FC5CD1" w:rsidRDefault="00000000" w:rsidP="00FC5CD1">
          <w:pPr>
            <w:pStyle w:val="TOC3"/>
            <w:rPr>
              <w:rFonts w:eastAsiaTheme="minorEastAsia"/>
              <w:kern w:val="2"/>
              <w:lang w:val="en-US"/>
              <w14:ligatures w14:val="standardContextual"/>
            </w:rPr>
          </w:pPr>
          <w:hyperlink w:anchor="_Toc143242480" w:history="1">
            <w:r w:rsidR="00EE3080" w:rsidRPr="00FC5CD1">
              <w:rPr>
                <w:rStyle w:val="Hyperlink"/>
                <w:i/>
                <w:iCs/>
              </w:rPr>
              <w:t>5.4.4</w:t>
            </w:r>
            <w:r w:rsidR="00EE3080" w:rsidRPr="00FC5CD1">
              <w:rPr>
                <w:rFonts w:eastAsiaTheme="minorEastAsia"/>
                <w:kern w:val="2"/>
                <w:lang w:val="en-US"/>
                <w14:ligatures w14:val="standardContextual"/>
              </w:rPr>
              <w:tab/>
            </w:r>
            <w:r w:rsidR="00EE3080" w:rsidRPr="00FC5CD1">
              <w:rPr>
                <w:rStyle w:val="Hyperlink"/>
                <w:i/>
                <w:iCs/>
              </w:rPr>
              <w:t>Cash Flow</w:t>
            </w:r>
            <w:r w:rsidR="00EE3080" w:rsidRPr="00FC5CD1">
              <w:rPr>
                <w:webHidden/>
              </w:rPr>
              <w:tab/>
            </w:r>
            <w:r w:rsidR="00A60749" w:rsidRPr="00FC5CD1">
              <w:rPr>
                <w:webHidden/>
                <w:lang w:val="id-ID"/>
              </w:rPr>
              <w:t>50</w:t>
            </w:r>
          </w:hyperlink>
        </w:p>
        <w:p w14:paraId="12D21981" w14:textId="3AEE7265" w:rsidR="00EE3080" w:rsidRPr="00EE3080" w:rsidRDefault="00000000" w:rsidP="00FC5CD1">
          <w:pPr>
            <w:pStyle w:val="TOC3"/>
            <w:rPr>
              <w:rFonts w:eastAsiaTheme="minorEastAsia"/>
              <w:kern w:val="2"/>
              <w:lang w:val="en-US"/>
              <w14:ligatures w14:val="standardContextual"/>
            </w:rPr>
          </w:pPr>
          <w:hyperlink w:anchor="_Toc143242481" w:history="1">
            <w:r w:rsidR="00EE3080" w:rsidRPr="00EE3080">
              <w:rPr>
                <w:rStyle w:val="Hyperlink"/>
              </w:rPr>
              <w:t>5.4.5</w:t>
            </w:r>
            <w:r w:rsidR="00EE3080" w:rsidRPr="00EE3080">
              <w:rPr>
                <w:rFonts w:eastAsiaTheme="minorEastAsia"/>
                <w:kern w:val="2"/>
                <w:lang w:val="en-US"/>
                <w14:ligatures w14:val="standardContextual"/>
              </w:rPr>
              <w:tab/>
            </w:r>
            <w:r w:rsidR="00EE3080" w:rsidRPr="00EE3080">
              <w:rPr>
                <w:rStyle w:val="Hyperlink"/>
              </w:rPr>
              <w:t>Laba Rugi</w:t>
            </w:r>
            <w:r w:rsidR="00EE3080" w:rsidRPr="00EE3080">
              <w:rPr>
                <w:webHidden/>
              </w:rPr>
              <w:tab/>
            </w:r>
            <w:r w:rsidR="00A60749">
              <w:rPr>
                <w:webHidden/>
                <w:lang w:val="id-ID"/>
              </w:rPr>
              <w:t>50</w:t>
            </w:r>
          </w:hyperlink>
        </w:p>
        <w:p w14:paraId="21293565" w14:textId="145FB92F" w:rsidR="00EE3080" w:rsidRPr="00EE3080" w:rsidRDefault="00000000" w:rsidP="00FC5CD1">
          <w:pPr>
            <w:pStyle w:val="TOC3"/>
            <w:rPr>
              <w:rFonts w:eastAsiaTheme="minorEastAsia"/>
              <w:kern w:val="2"/>
              <w:lang w:val="en-US"/>
              <w14:ligatures w14:val="standardContextual"/>
            </w:rPr>
          </w:pPr>
          <w:hyperlink w:anchor="_Toc143242482" w:history="1">
            <w:r w:rsidR="00EE3080" w:rsidRPr="00EE3080">
              <w:rPr>
                <w:rStyle w:val="Hyperlink"/>
              </w:rPr>
              <w:t>5.4.6</w:t>
            </w:r>
            <w:r w:rsidR="00EE3080" w:rsidRPr="00EE3080">
              <w:rPr>
                <w:rFonts w:eastAsiaTheme="minorEastAsia"/>
                <w:kern w:val="2"/>
                <w:lang w:val="en-US"/>
                <w14:ligatures w14:val="standardContextual"/>
              </w:rPr>
              <w:tab/>
            </w:r>
            <w:r w:rsidR="00EE3080" w:rsidRPr="00EE3080">
              <w:rPr>
                <w:rStyle w:val="Hyperlink"/>
                <w:i/>
                <w:iCs/>
              </w:rPr>
              <w:t>Net Present Value</w:t>
            </w:r>
            <w:r w:rsidR="00EE3080" w:rsidRPr="00EE3080">
              <w:rPr>
                <w:rStyle w:val="Hyperlink"/>
              </w:rPr>
              <w:t xml:space="preserve"> (NPV)</w:t>
            </w:r>
            <w:r w:rsidR="00EE3080" w:rsidRPr="00EE3080">
              <w:rPr>
                <w:webHidden/>
              </w:rPr>
              <w:tab/>
            </w:r>
            <w:r w:rsidR="00A60749">
              <w:rPr>
                <w:webHidden/>
                <w:lang w:val="id-ID"/>
              </w:rPr>
              <w:t>51</w:t>
            </w:r>
          </w:hyperlink>
        </w:p>
        <w:p w14:paraId="44F21AC4" w14:textId="083E7ADB" w:rsidR="00EE3080" w:rsidRPr="00EE3080" w:rsidRDefault="00000000" w:rsidP="00FC5CD1">
          <w:pPr>
            <w:pStyle w:val="TOC3"/>
            <w:rPr>
              <w:rFonts w:eastAsiaTheme="minorEastAsia"/>
              <w:kern w:val="2"/>
              <w:lang w:val="en-US"/>
              <w14:ligatures w14:val="standardContextual"/>
            </w:rPr>
          </w:pPr>
          <w:hyperlink w:anchor="_Toc143242483" w:history="1">
            <w:r w:rsidR="00EE3080" w:rsidRPr="00EE3080">
              <w:rPr>
                <w:rStyle w:val="Hyperlink"/>
              </w:rPr>
              <w:t>5.4.7</w:t>
            </w:r>
            <w:r w:rsidR="00EE3080" w:rsidRPr="00EE3080">
              <w:rPr>
                <w:rFonts w:eastAsiaTheme="minorEastAsia"/>
                <w:kern w:val="2"/>
                <w:lang w:val="en-US"/>
                <w14:ligatures w14:val="standardContextual"/>
              </w:rPr>
              <w:tab/>
            </w:r>
            <w:r w:rsidR="00EE3080" w:rsidRPr="00EE3080">
              <w:rPr>
                <w:rStyle w:val="Hyperlink"/>
                <w:i/>
                <w:iCs/>
              </w:rPr>
              <w:t>Internal Rate of Return</w:t>
            </w:r>
            <w:r w:rsidR="00EE3080" w:rsidRPr="00EE3080">
              <w:rPr>
                <w:rStyle w:val="Hyperlink"/>
              </w:rPr>
              <w:t xml:space="preserve"> (IRR)</w:t>
            </w:r>
            <w:r w:rsidR="00EE3080" w:rsidRPr="00EE3080">
              <w:rPr>
                <w:webHidden/>
              </w:rPr>
              <w:tab/>
            </w:r>
            <w:r w:rsidR="00A60749">
              <w:rPr>
                <w:webHidden/>
                <w:lang w:val="id-ID"/>
              </w:rPr>
              <w:t>51</w:t>
            </w:r>
          </w:hyperlink>
        </w:p>
        <w:p w14:paraId="16F99817" w14:textId="54F3BEAB" w:rsidR="00EE3080" w:rsidRPr="00EE3080" w:rsidRDefault="00000000" w:rsidP="00FC5CD1">
          <w:pPr>
            <w:pStyle w:val="TOC3"/>
            <w:rPr>
              <w:rFonts w:eastAsiaTheme="minorEastAsia"/>
              <w:kern w:val="2"/>
              <w:lang w:val="en-US"/>
              <w14:ligatures w14:val="standardContextual"/>
            </w:rPr>
          </w:pPr>
          <w:hyperlink w:anchor="_Toc143242484" w:history="1">
            <w:r w:rsidR="00EE3080" w:rsidRPr="00EE3080">
              <w:rPr>
                <w:rStyle w:val="Hyperlink"/>
              </w:rPr>
              <w:t>5.4.8</w:t>
            </w:r>
            <w:r w:rsidR="00EE3080" w:rsidRPr="00EE3080">
              <w:rPr>
                <w:rFonts w:eastAsiaTheme="minorEastAsia"/>
                <w:kern w:val="2"/>
                <w:lang w:val="en-US"/>
                <w14:ligatures w14:val="standardContextual"/>
              </w:rPr>
              <w:tab/>
            </w:r>
            <w:r w:rsidR="00EE3080" w:rsidRPr="00EE3080">
              <w:rPr>
                <w:rStyle w:val="Hyperlink"/>
                <w:i/>
                <w:iCs/>
              </w:rPr>
              <w:t>Profitability Index</w:t>
            </w:r>
            <w:r w:rsidR="00EE3080" w:rsidRPr="00EE3080">
              <w:rPr>
                <w:rStyle w:val="Hyperlink"/>
              </w:rPr>
              <w:t xml:space="preserve"> (PI)</w:t>
            </w:r>
            <w:r w:rsidR="00EE3080" w:rsidRPr="00EE3080">
              <w:rPr>
                <w:webHidden/>
              </w:rPr>
              <w:tab/>
            </w:r>
            <w:r w:rsidR="00A60749">
              <w:rPr>
                <w:webHidden/>
                <w:lang w:val="id-ID"/>
              </w:rPr>
              <w:t>51</w:t>
            </w:r>
          </w:hyperlink>
        </w:p>
        <w:p w14:paraId="004C5764" w14:textId="576CA7A6" w:rsidR="00EE3080" w:rsidRPr="00EE3080" w:rsidRDefault="00000000" w:rsidP="00FC5CD1">
          <w:pPr>
            <w:pStyle w:val="TOC3"/>
            <w:rPr>
              <w:rFonts w:eastAsiaTheme="minorEastAsia"/>
              <w:kern w:val="2"/>
              <w:lang w:val="en-US"/>
              <w14:ligatures w14:val="standardContextual"/>
            </w:rPr>
          </w:pPr>
          <w:hyperlink w:anchor="_Toc143242485" w:history="1">
            <w:r w:rsidR="00EE3080" w:rsidRPr="00EE3080">
              <w:rPr>
                <w:rStyle w:val="Hyperlink"/>
              </w:rPr>
              <w:t>5.4.9</w:t>
            </w:r>
            <w:r w:rsidR="00EE3080" w:rsidRPr="00EE3080">
              <w:rPr>
                <w:rFonts w:eastAsiaTheme="minorEastAsia"/>
                <w:kern w:val="2"/>
                <w:lang w:val="en-US"/>
                <w14:ligatures w14:val="standardContextual"/>
              </w:rPr>
              <w:tab/>
            </w:r>
            <w:r w:rsidR="00EE3080" w:rsidRPr="00EE3080">
              <w:rPr>
                <w:rStyle w:val="Hyperlink"/>
                <w:i/>
                <w:iCs/>
              </w:rPr>
              <w:t>Average Range of Return</w:t>
            </w:r>
            <w:r w:rsidR="00EE3080" w:rsidRPr="00EE3080">
              <w:rPr>
                <w:rStyle w:val="Hyperlink"/>
              </w:rPr>
              <w:t xml:space="preserve"> (ARR)</w:t>
            </w:r>
            <w:r w:rsidR="00EE3080" w:rsidRPr="00EE3080">
              <w:rPr>
                <w:webHidden/>
              </w:rPr>
              <w:tab/>
            </w:r>
            <w:r w:rsidR="00A60749">
              <w:rPr>
                <w:webHidden/>
                <w:lang w:val="id-ID"/>
              </w:rPr>
              <w:t>51</w:t>
            </w:r>
          </w:hyperlink>
        </w:p>
        <w:p w14:paraId="0BC1512D" w14:textId="12784218" w:rsidR="00EE3080" w:rsidRPr="00EE3080" w:rsidRDefault="00000000" w:rsidP="00FC5CD1">
          <w:pPr>
            <w:pStyle w:val="TOC3"/>
            <w:rPr>
              <w:rFonts w:eastAsiaTheme="minorEastAsia"/>
              <w:kern w:val="2"/>
              <w:lang w:val="en-US"/>
              <w14:ligatures w14:val="standardContextual"/>
            </w:rPr>
          </w:pPr>
          <w:hyperlink w:anchor="_Toc143242486" w:history="1">
            <w:r w:rsidR="00EE3080" w:rsidRPr="00EE3080">
              <w:rPr>
                <w:rStyle w:val="Hyperlink"/>
              </w:rPr>
              <w:t>5.4.10</w:t>
            </w:r>
            <w:r w:rsidR="00EE3080" w:rsidRPr="00EE3080">
              <w:rPr>
                <w:rFonts w:eastAsiaTheme="minorEastAsia"/>
                <w:kern w:val="2"/>
                <w:lang w:val="en-US"/>
                <w14:ligatures w14:val="standardContextual"/>
              </w:rPr>
              <w:tab/>
            </w:r>
            <w:r w:rsidR="00EE3080" w:rsidRPr="00EE3080">
              <w:rPr>
                <w:rStyle w:val="Hyperlink"/>
                <w:i/>
                <w:iCs/>
              </w:rPr>
              <w:t>Payback Period</w:t>
            </w:r>
            <w:r w:rsidR="00EE3080" w:rsidRPr="00EE3080">
              <w:rPr>
                <w:rStyle w:val="Hyperlink"/>
              </w:rPr>
              <w:t xml:space="preserve"> (PP)</w:t>
            </w:r>
            <w:r w:rsidR="00EE3080" w:rsidRPr="00EE3080">
              <w:rPr>
                <w:webHidden/>
              </w:rPr>
              <w:tab/>
            </w:r>
            <w:r w:rsidR="00A60749">
              <w:rPr>
                <w:webHidden/>
                <w:lang w:val="id-ID"/>
              </w:rPr>
              <w:t>52</w:t>
            </w:r>
          </w:hyperlink>
        </w:p>
        <w:p w14:paraId="1253E785" w14:textId="6F88794F" w:rsidR="00EE3080" w:rsidRPr="00EE3080" w:rsidRDefault="00000000">
          <w:pPr>
            <w:pStyle w:val="TOC2"/>
            <w:rPr>
              <w:rFonts w:eastAsiaTheme="minorEastAsia"/>
              <w:b w:val="0"/>
              <w:bCs w:val="0"/>
              <w:kern w:val="2"/>
              <w:lang w:val="en-US"/>
              <w14:ligatures w14:val="standardContextual"/>
            </w:rPr>
          </w:pPr>
          <w:hyperlink w:anchor="_Toc143242487" w:history="1">
            <w:r w:rsidR="00EE3080" w:rsidRPr="00EE3080">
              <w:rPr>
                <w:rStyle w:val="Hyperlink"/>
                <w:b w:val="0"/>
                <w:bCs w:val="0"/>
              </w:rPr>
              <w:t>5.5</w:t>
            </w:r>
            <w:r w:rsidR="00EE3080" w:rsidRPr="00EE3080">
              <w:rPr>
                <w:rFonts w:eastAsiaTheme="minorEastAsia"/>
                <w:b w:val="0"/>
                <w:bCs w:val="0"/>
                <w:kern w:val="2"/>
                <w:lang w:val="en-US"/>
                <w14:ligatures w14:val="standardContextual"/>
              </w:rPr>
              <w:tab/>
            </w:r>
            <w:r w:rsidR="00EE3080" w:rsidRPr="00EE3080">
              <w:rPr>
                <w:rStyle w:val="Hyperlink"/>
                <w:b w:val="0"/>
                <w:bCs w:val="0"/>
              </w:rPr>
              <w:t>Analisis Aspek Pasar</w:t>
            </w:r>
            <w:r w:rsidR="00EE3080" w:rsidRPr="00EE3080">
              <w:rPr>
                <w:b w:val="0"/>
                <w:bCs w:val="0"/>
                <w:webHidden/>
              </w:rPr>
              <w:tab/>
            </w:r>
            <w:r w:rsidR="00A60749">
              <w:rPr>
                <w:b w:val="0"/>
                <w:bCs w:val="0"/>
                <w:webHidden/>
                <w:lang w:val="id-ID"/>
              </w:rPr>
              <w:t>52</w:t>
            </w:r>
          </w:hyperlink>
        </w:p>
        <w:p w14:paraId="37E595B3" w14:textId="5F71DCED" w:rsidR="00EE3080" w:rsidRPr="00EE3080" w:rsidRDefault="00000000">
          <w:pPr>
            <w:pStyle w:val="TOC2"/>
            <w:rPr>
              <w:rFonts w:eastAsiaTheme="minorEastAsia"/>
              <w:b w:val="0"/>
              <w:bCs w:val="0"/>
              <w:kern w:val="2"/>
              <w:lang w:val="en-US"/>
              <w14:ligatures w14:val="standardContextual"/>
            </w:rPr>
          </w:pPr>
          <w:hyperlink w:anchor="_Toc143242488" w:history="1">
            <w:r w:rsidR="00EE3080" w:rsidRPr="00EE3080">
              <w:rPr>
                <w:rStyle w:val="Hyperlink"/>
                <w:b w:val="0"/>
                <w:bCs w:val="0"/>
              </w:rPr>
              <w:t>5.6</w:t>
            </w:r>
            <w:r w:rsidR="00EE3080" w:rsidRPr="00EE3080">
              <w:rPr>
                <w:rFonts w:eastAsiaTheme="minorEastAsia"/>
                <w:b w:val="0"/>
                <w:bCs w:val="0"/>
                <w:kern w:val="2"/>
                <w:lang w:val="en-US"/>
                <w14:ligatures w14:val="standardContextual"/>
              </w:rPr>
              <w:tab/>
            </w:r>
            <w:r w:rsidR="00EE3080" w:rsidRPr="00EE3080">
              <w:rPr>
                <w:rStyle w:val="Hyperlink"/>
                <w:b w:val="0"/>
                <w:bCs w:val="0"/>
              </w:rPr>
              <w:t>Analisis Aspek Produk</w:t>
            </w:r>
            <w:r w:rsidR="00EE3080" w:rsidRPr="00EE3080">
              <w:rPr>
                <w:b w:val="0"/>
                <w:bCs w:val="0"/>
                <w:webHidden/>
              </w:rPr>
              <w:tab/>
            </w:r>
            <w:r w:rsidR="00A60749">
              <w:rPr>
                <w:b w:val="0"/>
                <w:bCs w:val="0"/>
                <w:webHidden/>
                <w:lang w:val="id-ID"/>
              </w:rPr>
              <w:t>52</w:t>
            </w:r>
          </w:hyperlink>
        </w:p>
        <w:p w14:paraId="7DACCE0D" w14:textId="21DFB559" w:rsidR="00EE3080" w:rsidRPr="00EE3080" w:rsidRDefault="00000000">
          <w:pPr>
            <w:pStyle w:val="TOC2"/>
            <w:rPr>
              <w:rFonts w:eastAsiaTheme="minorEastAsia"/>
              <w:b w:val="0"/>
              <w:bCs w:val="0"/>
              <w:kern w:val="2"/>
              <w:lang w:val="en-US"/>
              <w14:ligatures w14:val="standardContextual"/>
            </w:rPr>
          </w:pPr>
          <w:hyperlink w:anchor="_Toc143242489" w:history="1">
            <w:r w:rsidR="00EE3080" w:rsidRPr="00EE3080">
              <w:rPr>
                <w:rStyle w:val="Hyperlink"/>
                <w:b w:val="0"/>
                <w:bCs w:val="0"/>
              </w:rPr>
              <w:t>5.7</w:t>
            </w:r>
            <w:r w:rsidR="00EE3080" w:rsidRPr="00EE3080">
              <w:rPr>
                <w:rFonts w:eastAsiaTheme="minorEastAsia"/>
                <w:b w:val="0"/>
                <w:bCs w:val="0"/>
                <w:kern w:val="2"/>
                <w:lang w:val="en-US"/>
                <w14:ligatures w14:val="standardContextual"/>
              </w:rPr>
              <w:tab/>
            </w:r>
            <w:r w:rsidR="00EE3080" w:rsidRPr="00EE3080">
              <w:rPr>
                <w:rStyle w:val="Hyperlink"/>
                <w:b w:val="0"/>
                <w:bCs w:val="0"/>
              </w:rPr>
              <w:t>Analisis Aspek Pengelolaan</w:t>
            </w:r>
            <w:r w:rsidR="00EE3080" w:rsidRPr="00EE3080">
              <w:rPr>
                <w:b w:val="0"/>
                <w:bCs w:val="0"/>
                <w:webHidden/>
              </w:rPr>
              <w:tab/>
            </w:r>
            <w:r w:rsidR="00A60749">
              <w:rPr>
                <w:b w:val="0"/>
                <w:bCs w:val="0"/>
                <w:webHidden/>
                <w:lang w:val="id-ID"/>
              </w:rPr>
              <w:t>52</w:t>
            </w:r>
          </w:hyperlink>
        </w:p>
        <w:p w14:paraId="6969BEF5" w14:textId="28DF1686" w:rsidR="00EE3080" w:rsidRPr="00EE3080" w:rsidRDefault="00000000">
          <w:pPr>
            <w:pStyle w:val="TOC2"/>
            <w:rPr>
              <w:rFonts w:eastAsiaTheme="minorEastAsia"/>
              <w:b w:val="0"/>
              <w:bCs w:val="0"/>
              <w:kern w:val="2"/>
              <w:lang w:val="en-US"/>
              <w14:ligatures w14:val="standardContextual"/>
            </w:rPr>
          </w:pPr>
          <w:hyperlink w:anchor="_Toc143242490" w:history="1">
            <w:r w:rsidR="00EE3080" w:rsidRPr="00EE3080">
              <w:rPr>
                <w:rStyle w:val="Hyperlink"/>
                <w:b w:val="0"/>
                <w:bCs w:val="0"/>
              </w:rPr>
              <w:t>5.8</w:t>
            </w:r>
            <w:r w:rsidR="00EE3080" w:rsidRPr="00EE3080">
              <w:rPr>
                <w:rFonts w:eastAsiaTheme="minorEastAsia"/>
                <w:b w:val="0"/>
                <w:bCs w:val="0"/>
                <w:kern w:val="2"/>
                <w:lang w:val="en-US"/>
                <w14:ligatures w14:val="standardContextual"/>
              </w:rPr>
              <w:tab/>
            </w:r>
            <w:r w:rsidR="00EE3080" w:rsidRPr="00EE3080">
              <w:rPr>
                <w:rStyle w:val="Hyperlink"/>
                <w:b w:val="0"/>
                <w:bCs w:val="0"/>
              </w:rPr>
              <w:t>Aspek Lingkungan</w:t>
            </w:r>
            <w:r w:rsidR="00EE3080" w:rsidRPr="00EE3080">
              <w:rPr>
                <w:b w:val="0"/>
                <w:bCs w:val="0"/>
                <w:webHidden/>
              </w:rPr>
              <w:tab/>
            </w:r>
            <w:r w:rsidR="00A60749">
              <w:rPr>
                <w:b w:val="0"/>
                <w:bCs w:val="0"/>
                <w:webHidden/>
                <w:lang w:val="id-ID"/>
              </w:rPr>
              <w:t>53</w:t>
            </w:r>
          </w:hyperlink>
        </w:p>
        <w:p w14:paraId="18CFAF1F" w14:textId="06225FCA" w:rsidR="00EE3080" w:rsidRPr="00EE3080" w:rsidRDefault="00000000">
          <w:pPr>
            <w:pStyle w:val="TOC2"/>
            <w:rPr>
              <w:rStyle w:val="Hyperlink"/>
            </w:rPr>
          </w:pPr>
          <w:hyperlink w:anchor="_Toc143242491" w:history="1">
            <w:r w:rsidR="00EE3080" w:rsidRPr="00EE3080">
              <w:rPr>
                <w:rStyle w:val="Hyperlink"/>
                <w:b w:val="0"/>
                <w:bCs w:val="0"/>
              </w:rPr>
              <w:t>5.9</w:t>
            </w:r>
            <w:r w:rsidR="00EE3080" w:rsidRPr="00EE3080">
              <w:rPr>
                <w:rFonts w:eastAsiaTheme="minorEastAsia"/>
                <w:b w:val="0"/>
                <w:bCs w:val="0"/>
                <w:kern w:val="2"/>
                <w:lang w:val="en-US"/>
                <w14:ligatures w14:val="standardContextual"/>
              </w:rPr>
              <w:tab/>
            </w:r>
            <w:r w:rsidR="00EE3080" w:rsidRPr="00EE3080">
              <w:rPr>
                <w:rStyle w:val="Hyperlink"/>
                <w:b w:val="0"/>
                <w:bCs w:val="0"/>
              </w:rPr>
              <w:t>Aspek Modal</w:t>
            </w:r>
            <w:r w:rsidR="00EE3080" w:rsidRPr="00EE3080">
              <w:rPr>
                <w:b w:val="0"/>
                <w:bCs w:val="0"/>
                <w:webHidden/>
              </w:rPr>
              <w:tab/>
            </w:r>
            <w:r w:rsidR="00A60749">
              <w:rPr>
                <w:b w:val="0"/>
                <w:bCs w:val="0"/>
                <w:webHidden/>
                <w:lang w:val="id-ID"/>
              </w:rPr>
              <w:t>53</w:t>
            </w:r>
          </w:hyperlink>
        </w:p>
        <w:p w14:paraId="5CAA9C02" w14:textId="77777777" w:rsidR="00EE3080" w:rsidRDefault="00EE3080" w:rsidP="00EE3080">
          <w:pPr>
            <w:rPr>
              <w:rFonts w:ascii="Times New Roman" w:hAnsi="Times New Roman" w:cs="Times New Roman"/>
              <w:sz w:val="24"/>
              <w:szCs w:val="24"/>
            </w:rPr>
          </w:pPr>
        </w:p>
        <w:p w14:paraId="39E5FFCF" w14:textId="77777777" w:rsidR="00A60749" w:rsidRDefault="00A60749" w:rsidP="00EE3080">
          <w:pPr>
            <w:rPr>
              <w:rFonts w:ascii="Times New Roman" w:hAnsi="Times New Roman" w:cs="Times New Roman"/>
              <w:sz w:val="24"/>
              <w:szCs w:val="24"/>
            </w:rPr>
          </w:pPr>
        </w:p>
        <w:p w14:paraId="7ED7037C" w14:textId="77777777" w:rsidR="00A60749" w:rsidRPr="00EE3080" w:rsidRDefault="00A60749" w:rsidP="00EE3080">
          <w:pPr>
            <w:rPr>
              <w:rFonts w:ascii="Times New Roman" w:hAnsi="Times New Roman" w:cs="Times New Roman"/>
              <w:sz w:val="24"/>
              <w:szCs w:val="24"/>
            </w:rPr>
          </w:pPr>
        </w:p>
        <w:p w14:paraId="710F284E" w14:textId="77777777" w:rsidR="005E2F44" w:rsidRDefault="005E2F44">
          <w:pPr>
            <w:pStyle w:val="TOC1"/>
            <w:sectPr w:rsidR="005E2F44" w:rsidSect="004E7E87">
              <w:footerReference w:type="even" r:id="rId23"/>
              <w:footerReference w:type="default" r:id="rId24"/>
              <w:pgSz w:w="12240" w:h="15840"/>
              <w:pgMar w:top="1701" w:right="1701" w:bottom="1701" w:left="2268" w:header="720" w:footer="720" w:gutter="0"/>
              <w:pgNumType w:fmt="lowerRoman" w:start="4"/>
              <w:cols w:space="720"/>
              <w:docGrid w:linePitch="299"/>
            </w:sectPr>
          </w:pPr>
        </w:p>
        <w:p w14:paraId="727E043C" w14:textId="21AFDF27" w:rsidR="00EE3080" w:rsidRPr="00EE3080" w:rsidRDefault="00000000">
          <w:pPr>
            <w:pStyle w:val="TOC1"/>
            <w:rPr>
              <w:rFonts w:eastAsiaTheme="minorEastAsia"/>
              <w:color w:val="auto"/>
              <w:kern w:val="2"/>
              <w:lang w:val="en-US"/>
              <w14:ligatures w14:val="standardContextual"/>
            </w:rPr>
          </w:pPr>
          <w:hyperlink w:anchor="_Toc143242492" w:history="1">
            <w:r w:rsidR="00EE3080" w:rsidRPr="00EE3080">
              <w:rPr>
                <w:rStyle w:val="Hyperlink"/>
                <w:b/>
              </w:rPr>
              <w:t>BAB VI KESIMPULAN DAN SARAN</w:t>
            </w:r>
          </w:hyperlink>
        </w:p>
        <w:p w14:paraId="6775790A" w14:textId="14E4DF22" w:rsidR="00EE3080" w:rsidRPr="00EE3080" w:rsidRDefault="00000000">
          <w:pPr>
            <w:pStyle w:val="TOC2"/>
            <w:rPr>
              <w:rFonts w:eastAsiaTheme="minorEastAsia"/>
              <w:b w:val="0"/>
              <w:bCs w:val="0"/>
              <w:kern w:val="2"/>
              <w:lang w:val="en-US"/>
              <w14:ligatures w14:val="standardContextual"/>
            </w:rPr>
          </w:pPr>
          <w:hyperlink w:anchor="_Toc143242493" w:history="1">
            <w:r w:rsidR="00EE3080" w:rsidRPr="00EE3080">
              <w:rPr>
                <w:rStyle w:val="Hyperlink"/>
                <w:b w:val="0"/>
                <w:bCs w:val="0"/>
              </w:rPr>
              <w:t>6.1</w:t>
            </w:r>
            <w:r w:rsidR="00EE3080" w:rsidRPr="00EE3080">
              <w:rPr>
                <w:rFonts w:eastAsiaTheme="minorEastAsia"/>
                <w:b w:val="0"/>
                <w:bCs w:val="0"/>
                <w:kern w:val="2"/>
                <w:lang w:val="en-US"/>
                <w14:ligatures w14:val="standardContextual"/>
              </w:rPr>
              <w:tab/>
            </w:r>
            <w:r w:rsidR="00EE3080" w:rsidRPr="00EE3080">
              <w:rPr>
                <w:rStyle w:val="Hyperlink"/>
                <w:b w:val="0"/>
                <w:bCs w:val="0"/>
              </w:rPr>
              <w:t>Kesimpulan</w:t>
            </w:r>
            <w:r w:rsidR="00EE3080" w:rsidRPr="00EE3080">
              <w:rPr>
                <w:b w:val="0"/>
                <w:bCs w:val="0"/>
                <w:webHidden/>
              </w:rPr>
              <w:tab/>
            </w:r>
            <w:r w:rsidR="00A60749">
              <w:rPr>
                <w:b w:val="0"/>
                <w:bCs w:val="0"/>
                <w:webHidden/>
                <w:lang w:val="id-ID"/>
              </w:rPr>
              <w:t>54</w:t>
            </w:r>
          </w:hyperlink>
        </w:p>
        <w:p w14:paraId="20B16F98" w14:textId="1692A061" w:rsidR="00EE3080" w:rsidRPr="00EE3080" w:rsidRDefault="00000000" w:rsidP="00FC5CD1">
          <w:pPr>
            <w:pStyle w:val="TOC3"/>
            <w:rPr>
              <w:rFonts w:eastAsiaTheme="minorEastAsia"/>
              <w:kern w:val="2"/>
              <w:lang w:val="en-US"/>
              <w14:ligatures w14:val="standardContextual"/>
            </w:rPr>
          </w:pPr>
          <w:hyperlink w:anchor="_Toc143242494" w:history="1">
            <w:r w:rsidR="00EE3080" w:rsidRPr="00EE3080">
              <w:rPr>
                <w:rStyle w:val="Hyperlink"/>
              </w:rPr>
              <w:t>6.1.1</w:t>
            </w:r>
            <w:r w:rsidR="00EE3080" w:rsidRPr="00EE3080">
              <w:rPr>
                <w:rFonts w:eastAsiaTheme="minorEastAsia"/>
                <w:kern w:val="2"/>
                <w:lang w:val="en-US"/>
                <w14:ligatures w14:val="standardContextual"/>
              </w:rPr>
              <w:tab/>
            </w:r>
            <w:r w:rsidR="00EE3080" w:rsidRPr="00EE3080">
              <w:rPr>
                <w:rStyle w:val="Hyperlink"/>
              </w:rPr>
              <w:t>Aspek Keuangan</w:t>
            </w:r>
            <w:r w:rsidR="00EE3080" w:rsidRPr="00EE3080">
              <w:rPr>
                <w:webHidden/>
              </w:rPr>
              <w:tab/>
            </w:r>
            <w:r w:rsidR="00A60749">
              <w:rPr>
                <w:webHidden/>
                <w:lang w:val="id-ID"/>
              </w:rPr>
              <w:t>54</w:t>
            </w:r>
          </w:hyperlink>
        </w:p>
        <w:p w14:paraId="5212D077" w14:textId="59F02DBE" w:rsidR="00EE3080" w:rsidRPr="00EE3080" w:rsidRDefault="00000000" w:rsidP="00FC5CD1">
          <w:pPr>
            <w:pStyle w:val="TOC3"/>
            <w:rPr>
              <w:rFonts w:eastAsiaTheme="minorEastAsia"/>
              <w:kern w:val="2"/>
              <w:lang w:val="en-US"/>
              <w14:ligatures w14:val="standardContextual"/>
            </w:rPr>
          </w:pPr>
          <w:hyperlink w:anchor="_Toc143242495" w:history="1">
            <w:r w:rsidR="00EE3080" w:rsidRPr="00EE3080">
              <w:rPr>
                <w:rStyle w:val="Hyperlink"/>
              </w:rPr>
              <w:t>6.1.2</w:t>
            </w:r>
            <w:r w:rsidR="00EE3080" w:rsidRPr="00EE3080">
              <w:rPr>
                <w:rFonts w:eastAsiaTheme="minorEastAsia"/>
                <w:kern w:val="2"/>
                <w:lang w:val="en-US"/>
                <w14:ligatures w14:val="standardContextual"/>
              </w:rPr>
              <w:tab/>
            </w:r>
            <w:r w:rsidR="00EE3080" w:rsidRPr="00EE3080">
              <w:rPr>
                <w:rStyle w:val="Hyperlink"/>
              </w:rPr>
              <w:t>Depresiasi</w:t>
            </w:r>
            <w:r w:rsidR="00EE3080" w:rsidRPr="00EE3080">
              <w:rPr>
                <w:webHidden/>
              </w:rPr>
              <w:tab/>
            </w:r>
            <w:r w:rsidR="00A60749">
              <w:rPr>
                <w:webHidden/>
                <w:lang w:val="id-ID"/>
              </w:rPr>
              <w:t>54</w:t>
            </w:r>
          </w:hyperlink>
        </w:p>
        <w:p w14:paraId="36D4528D" w14:textId="57C2A368" w:rsidR="00EE3080" w:rsidRPr="00EE3080" w:rsidRDefault="00000000" w:rsidP="00FC5CD1">
          <w:pPr>
            <w:pStyle w:val="TOC3"/>
            <w:rPr>
              <w:rFonts w:eastAsiaTheme="minorEastAsia"/>
              <w:kern w:val="2"/>
              <w:lang w:val="en-US"/>
              <w14:ligatures w14:val="standardContextual"/>
            </w:rPr>
          </w:pPr>
          <w:hyperlink w:anchor="_Toc143242496" w:history="1">
            <w:r w:rsidR="00EE3080" w:rsidRPr="00EE3080">
              <w:rPr>
                <w:rStyle w:val="Hyperlink"/>
              </w:rPr>
              <w:t>6.1.3</w:t>
            </w:r>
            <w:r w:rsidR="00EE3080" w:rsidRPr="00EE3080">
              <w:rPr>
                <w:rFonts w:eastAsiaTheme="minorEastAsia"/>
                <w:kern w:val="2"/>
                <w:lang w:val="en-US"/>
                <w14:ligatures w14:val="standardContextual"/>
              </w:rPr>
              <w:tab/>
            </w:r>
            <w:r w:rsidR="00EE3080" w:rsidRPr="00EE3080">
              <w:rPr>
                <w:rStyle w:val="Hyperlink"/>
                <w:i/>
                <w:iCs/>
              </w:rPr>
              <w:t>Utilitas</w:t>
            </w:r>
            <w:r w:rsidR="00EE3080" w:rsidRPr="00EE3080">
              <w:rPr>
                <w:webHidden/>
              </w:rPr>
              <w:tab/>
            </w:r>
            <w:r w:rsidR="0012716E">
              <w:rPr>
                <w:webHidden/>
                <w:lang w:val="en-US"/>
              </w:rPr>
              <w:t>55</w:t>
            </w:r>
          </w:hyperlink>
        </w:p>
        <w:p w14:paraId="0A6FC597" w14:textId="51E1F256" w:rsidR="00EE3080" w:rsidRPr="00EE3080" w:rsidRDefault="00000000" w:rsidP="00FC5CD1">
          <w:pPr>
            <w:pStyle w:val="TOC3"/>
            <w:rPr>
              <w:rFonts w:eastAsiaTheme="minorEastAsia"/>
              <w:kern w:val="2"/>
              <w:lang w:val="en-US"/>
              <w14:ligatures w14:val="standardContextual"/>
            </w:rPr>
          </w:pPr>
          <w:hyperlink w:anchor="_Toc143242497" w:history="1">
            <w:r w:rsidR="00EE3080" w:rsidRPr="00EE3080">
              <w:rPr>
                <w:rStyle w:val="Hyperlink"/>
              </w:rPr>
              <w:t>6.1.4</w:t>
            </w:r>
            <w:r w:rsidR="00EE3080" w:rsidRPr="00EE3080">
              <w:rPr>
                <w:rFonts w:eastAsiaTheme="minorEastAsia"/>
                <w:kern w:val="2"/>
                <w:lang w:val="en-US"/>
                <w14:ligatures w14:val="standardContextual"/>
              </w:rPr>
              <w:tab/>
            </w:r>
            <w:r w:rsidR="00EE3080" w:rsidRPr="00EE3080">
              <w:rPr>
                <w:rStyle w:val="Hyperlink"/>
              </w:rPr>
              <w:t>Aspek Pasar</w:t>
            </w:r>
            <w:r w:rsidR="00EE3080" w:rsidRPr="00EE3080">
              <w:rPr>
                <w:webHidden/>
              </w:rPr>
              <w:tab/>
            </w:r>
            <w:r w:rsidR="0012716E">
              <w:rPr>
                <w:webHidden/>
                <w:lang w:val="en-US"/>
              </w:rPr>
              <w:t>55</w:t>
            </w:r>
          </w:hyperlink>
        </w:p>
        <w:p w14:paraId="7CFBE793" w14:textId="3F61B65D" w:rsidR="00EE3080" w:rsidRPr="00EE3080" w:rsidRDefault="00000000" w:rsidP="00FC5CD1">
          <w:pPr>
            <w:pStyle w:val="TOC3"/>
            <w:rPr>
              <w:rFonts w:eastAsiaTheme="minorEastAsia"/>
              <w:kern w:val="2"/>
              <w:lang w:val="en-US"/>
              <w14:ligatures w14:val="standardContextual"/>
            </w:rPr>
          </w:pPr>
          <w:hyperlink w:anchor="_Toc143242498" w:history="1">
            <w:r w:rsidR="00EE3080" w:rsidRPr="00EE3080">
              <w:rPr>
                <w:rStyle w:val="Hyperlink"/>
              </w:rPr>
              <w:t>6.1.5</w:t>
            </w:r>
            <w:r w:rsidR="00EE3080" w:rsidRPr="00EE3080">
              <w:rPr>
                <w:rFonts w:eastAsiaTheme="minorEastAsia"/>
                <w:kern w:val="2"/>
                <w:lang w:val="en-US"/>
                <w14:ligatures w14:val="standardContextual"/>
              </w:rPr>
              <w:tab/>
            </w:r>
            <w:r w:rsidR="00EE3080" w:rsidRPr="00EE3080">
              <w:rPr>
                <w:rStyle w:val="Hyperlink"/>
              </w:rPr>
              <w:t>Aspek Pengelolaan</w:t>
            </w:r>
            <w:r w:rsidR="00EE3080" w:rsidRPr="00EE3080">
              <w:rPr>
                <w:webHidden/>
              </w:rPr>
              <w:tab/>
            </w:r>
            <w:r w:rsidR="0012716E">
              <w:rPr>
                <w:webHidden/>
                <w:lang w:val="en-US"/>
              </w:rPr>
              <w:t>55</w:t>
            </w:r>
          </w:hyperlink>
        </w:p>
        <w:p w14:paraId="66EFFBAB" w14:textId="09D9335A" w:rsidR="00EE3080" w:rsidRPr="00EE3080" w:rsidRDefault="00000000" w:rsidP="00FC5CD1">
          <w:pPr>
            <w:pStyle w:val="TOC3"/>
            <w:rPr>
              <w:rFonts w:eastAsiaTheme="minorEastAsia"/>
              <w:kern w:val="2"/>
              <w:lang w:val="en-US"/>
              <w14:ligatures w14:val="standardContextual"/>
            </w:rPr>
          </w:pPr>
          <w:hyperlink w:anchor="_Toc143242499" w:history="1">
            <w:r w:rsidR="00EE3080" w:rsidRPr="00EE3080">
              <w:rPr>
                <w:rStyle w:val="Hyperlink"/>
              </w:rPr>
              <w:t>6.1.6</w:t>
            </w:r>
            <w:r w:rsidR="00EE3080" w:rsidRPr="00EE3080">
              <w:rPr>
                <w:rFonts w:eastAsiaTheme="minorEastAsia"/>
                <w:kern w:val="2"/>
                <w:lang w:val="en-US"/>
                <w14:ligatures w14:val="standardContextual"/>
              </w:rPr>
              <w:tab/>
            </w:r>
            <w:r w:rsidR="00EE3080" w:rsidRPr="00EE3080">
              <w:rPr>
                <w:rStyle w:val="Hyperlink"/>
              </w:rPr>
              <w:t>Aspek Biaya Investasi dan Modal</w:t>
            </w:r>
            <w:r w:rsidR="00EE3080" w:rsidRPr="00EE3080">
              <w:rPr>
                <w:webHidden/>
              </w:rPr>
              <w:tab/>
            </w:r>
            <w:r w:rsidR="0012716E">
              <w:rPr>
                <w:webHidden/>
                <w:lang w:val="en-US"/>
              </w:rPr>
              <w:t>55</w:t>
            </w:r>
          </w:hyperlink>
        </w:p>
        <w:p w14:paraId="1F96C656" w14:textId="60B446AC" w:rsidR="00EE3080" w:rsidRPr="00EE3080" w:rsidRDefault="00000000">
          <w:pPr>
            <w:pStyle w:val="TOC2"/>
            <w:rPr>
              <w:rFonts w:eastAsiaTheme="minorEastAsia"/>
              <w:b w:val="0"/>
              <w:bCs w:val="0"/>
              <w:kern w:val="2"/>
              <w:lang w:val="en-US"/>
              <w14:ligatures w14:val="standardContextual"/>
            </w:rPr>
          </w:pPr>
          <w:hyperlink w:anchor="_Toc143242500" w:history="1">
            <w:r w:rsidR="00EE3080" w:rsidRPr="00EE3080">
              <w:rPr>
                <w:rStyle w:val="Hyperlink"/>
                <w:b w:val="0"/>
                <w:bCs w:val="0"/>
              </w:rPr>
              <w:t>6.2</w:t>
            </w:r>
            <w:r w:rsidR="00EE3080" w:rsidRPr="00EE3080">
              <w:rPr>
                <w:rFonts w:eastAsiaTheme="minorEastAsia"/>
                <w:b w:val="0"/>
                <w:bCs w:val="0"/>
                <w:kern w:val="2"/>
                <w:lang w:val="en-US"/>
                <w14:ligatures w14:val="standardContextual"/>
              </w:rPr>
              <w:tab/>
            </w:r>
            <w:r w:rsidR="00EE3080" w:rsidRPr="00EE3080">
              <w:rPr>
                <w:rStyle w:val="Hyperlink"/>
                <w:b w:val="0"/>
                <w:bCs w:val="0"/>
              </w:rPr>
              <w:t>Saran</w:t>
            </w:r>
            <w:r w:rsidR="00EE3080" w:rsidRPr="00EE3080">
              <w:rPr>
                <w:b w:val="0"/>
                <w:bCs w:val="0"/>
                <w:webHidden/>
              </w:rPr>
              <w:tab/>
            </w:r>
            <w:r w:rsidR="0012716E">
              <w:rPr>
                <w:b w:val="0"/>
                <w:bCs w:val="0"/>
                <w:webHidden/>
                <w:lang w:val="en-US"/>
              </w:rPr>
              <w:t>55</w:t>
            </w:r>
          </w:hyperlink>
        </w:p>
        <w:p w14:paraId="76438457" w14:textId="13382C96" w:rsidR="00EE3080" w:rsidRPr="00EE3080" w:rsidRDefault="00000000" w:rsidP="00FC5CD1">
          <w:pPr>
            <w:pStyle w:val="TOC3"/>
            <w:rPr>
              <w:rFonts w:eastAsiaTheme="minorEastAsia"/>
              <w:kern w:val="2"/>
              <w:lang w:val="en-US"/>
              <w14:ligatures w14:val="standardContextual"/>
            </w:rPr>
          </w:pPr>
          <w:hyperlink w:anchor="_Toc143242501" w:history="1">
            <w:r w:rsidR="00EE3080" w:rsidRPr="00EE3080">
              <w:rPr>
                <w:rStyle w:val="Hyperlink"/>
              </w:rPr>
              <w:t>6.2.1</w:t>
            </w:r>
            <w:r w:rsidR="00EE3080" w:rsidRPr="00EE3080">
              <w:rPr>
                <w:rFonts w:eastAsiaTheme="minorEastAsia"/>
                <w:kern w:val="2"/>
                <w:lang w:val="en-US"/>
                <w14:ligatures w14:val="standardContextual"/>
              </w:rPr>
              <w:tab/>
            </w:r>
            <w:r w:rsidR="00EE3080" w:rsidRPr="00EE3080">
              <w:rPr>
                <w:rStyle w:val="Hyperlink"/>
              </w:rPr>
              <w:t>Pihak Pengelola</w:t>
            </w:r>
            <w:r w:rsidR="00EE3080" w:rsidRPr="00EE3080">
              <w:rPr>
                <w:webHidden/>
              </w:rPr>
              <w:tab/>
            </w:r>
            <w:r w:rsidR="0012716E">
              <w:rPr>
                <w:webHidden/>
                <w:lang w:val="en-US"/>
              </w:rPr>
              <w:t>55</w:t>
            </w:r>
          </w:hyperlink>
        </w:p>
        <w:p w14:paraId="1738F92A" w14:textId="10B1D53F" w:rsidR="00EE3080" w:rsidRPr="00EE3080" w:rsidRDefault="00000000" w:rsidP="00FC5CD1">
          <w:pPr>
            <w:pStyle w:val="TOC3"/>
            <w:rPr>
              <w:rStyle w:val="Hyperlink"/>
            </w:rPr>
          </w:pPr>
          <w:hyperlink w:anchor="_Toc143242502" w:history="1">
            <w:r w:rsidR="00EE3080" w:rsidRPr="00EE3080">
              <w:rPr>
                <w:rStyle w:val="Hyperlink"/>
              </w:rPr>
              <w:t>6.2.2</w:t>
            </w:r>
            <w:r w:rsidR="00EE3080" w:rsidRPr="00EE3080">
              <w:rPr>
                <w:rFonts w:eastAsiaTheme="minorEastAsia"/>
                <w:kern w:val="2"/>
                <w:lang w:val="en-US"/>
                <w14:ligatures w14:val="standardContextual"/>
              </w:rPr>
              <w:tab/>
            </w:r>
            <w:r w:rsidR="00EE3080" w:rsidRPr="00EE3080">
              <w:rPr>
                <w:rStyle w:val="Hyperlink"/>
              </w:rPr>
              <w:t>Peneliti pihak Lain</w:t>
            </w:r>
            <w:r w:rsidR="00EE3080" w:rsidRPr="00EE3080">
              <w:rPr>
                <w:webHidden/>
              </w:rPr>
              <w:tab/>
            </w:r>
            <w:r w:rsidR="0012716E">
              <w:rPr>
                <w:webHidden/>
                <w:lang w:val="en-US"/>
              </w:rPr>
              <w:t>56</w:t>
            </w:r>
          </w:hyperlink>
        </w:p>
        <w:p w14:paraId="505B9D43" w14:textId="77777777" w:rsidR="00EE3080" w:rsidRPr="00EE3080" w:rsidRDefault="00EE3080" w:rsidP="00EE3080">
          <w:pPr>
            <w:rPr>
              <w:rFonts w:ascii="Times New Roman" w:hAnsi="Times New Roman" w:cs="Times New Roman"/>
              <w:sz w:val="24"/>
              <w:szCs w:val="24"/>
            </w:rPr>
          </w:pPr>
        </w:p>
        <w:p w14:paraId="37B49CA2" w14:textId="1CC9094D" w:rsidR="00EE3080" w:rsidRPr="00EE3080" w:rsidRDefault="00EE3080" w:rsidP="00EE3080">
          <w:pPr>
            <w:rPr>
              <w:rFonts w:ascii="Times New Roman" w:hAnsi="Times New Roman" w:cs="Times New Roman"/>
              <w:b/>
              <w:bCs/>
              <w:sz w:val="24"/>
              <w:szCs w:val="24"/>
              <w:lang w:val="id-ID"/>
            </w:rPr>
          </w:pPr>
          <w:r w:rsidRPr="00EE3080">
            <w:rPr>
              <w:rFonts w:ascii="Times New Roman" w:hAnsi="Times New Roman" w:cs="Times New Roman"/>
              <w:b/>
              <w:bCs/>
              <w:sz w:val="24"/>
              <w:szCs w:val="24"/>
              <w:lang w:val="id-ID"/>
            </w:rPr>
            <w:t>DAFTAR PUSTAKA</w:t>
          </w:r>
        </w:p>
        <w:p w14:paraId="498E1AE8" w14:textId="699675BD" w:rsidR="00EE3080" w:rsidRPr="00EE3080" w:rsidRDefault="00EE3080" w:rsidP="00EE3080">
          <w:pPr>
            <w:rPr>
              <w:rFonts w:ascii="Times New Roman" w:hAnsi="Times New Roman" w:cs="Times New Roman"/>
              <w:b/>
              <w:bCs/>
              <w:sz w:val="24"/>
              <w:szCs w:val="24"/>
              <w:lang w:val="id-ID"/>
            </w:rPr>
          </w:pPr>
          <w:r w:rsidRPr="00EE3080">
            <w:rPr>
              <w:rFonts w:ascii="Times New Roman" w:hAnsi="Times New Roman" w:cs="Times New Roman"/>
              <w:b/>
              <w:bCs/>
              <w:sz w:val="24"/>
              <w:szCs w:val="24"/>
              <w:lang w:val="id-ID"/>
            </w:rPr>
            <w:t>LAMPIRAN</w:t>
          </w:r>
        </w:p>
        <w:p w14:paraId="1195D816" w14:textId="7FBB87F6" w:rsidR="00956598" w:rsidRDefault="00956598">
          <w:r w:rsidRPr="00EE3080">
            <w:rPr>
              <w:rFonts w:ascii="Times New Roman" w:hAnsi="Times New Roman" w:cs="Times New Roman"/>
              <w:b/>
              <w:bCs/>
              <w:noProof/>
              <w:sz w:val="24"/>
              <w:szCs w:val="24"/>
            </w:rPr>
            <w:fldChar w:fldCharType="end"/>
          </w:r>
        </w:p>
      </w:sdtContent>
    </w:sdt>
    <w:p w14:paraId="3C8F822F" w14:textId="77777777" w:rsidR="00B25602" w:rsidRDefault="00B25602">
      <w:pPr>
        <w:rPr>
          <w:rFonts w:ascii="Times New Roman" w:hAnsi="Times New Roman" w:cs="Times New Roman"/>
          <w:b/>
          <w:bCs/>
          <w:sz w:val="24"/>
          <w:szCs w:val="24"/>
        </w:rPr>
      </w:pPr>
    </w:p>
    <w:p w14:paraId="688215C5" w14:textId="77777777" w:rsidR="00353FD5" w:rsidRDefault="00353FD5">
      <w:pPr>
        <w:rPr>
          <w:rFonts w:ascii="Times New Roman" w:hAnsi="Times New Roman" w:cs="Times New Roman"/>
          <w:b/>
          <w:bCs/>
          <w:sz w:val="24"/>
          <w:szCs w:val="24"/>
        </w:rPr>
      </w:pPr>
    </w:p>
    <w:p w14:paraId="618A1875" w14:textId="77777777" w:rsidR="00353FD5" w:rsidRDefault="00353FD5">
      <w:pPr>
        <w:rPr>
          <w:rFonts w:ascii="Times New Roman" w:hAnsi="Times New Roman" w:cs="Times New Roman"/>
          <w:b/>
          <w:bCs/>
          <w:sz w:val="24"/>
          <w:szCs w:val="24"/>
        </w:rPr>
      </w:pPr>
    </w:p>
    <w:p w14:paraId="2C09E5E9" w14:textId="77777777" w:rsidR="00141396" w:rsidRDefault="00141396">
      <w:pPr>
        <w:rPr>
          <w:rFonts w:ascii="Times New Roman" w:hAnsi="Times New Roman" w:cs="Times New Roman"/>
          <w:b/>
          <w:bCs/>
          <w:sz w:val="24"/>
          <w:szCs w:val="24"/>
        </w:rPr>
      </w:pPr>
    </w:p>
    <w:p w14:paraId="4D64DEDE" w14:textId="77777777" w:rsidR="00141396" w:rsidRDefault="00141396">
      <w:pPr>
        <w:rPr>
          <w:rFonts w:ascii="Times New Roman" w:hAnsi="Times New Roman" w:cs="Times New Roman"/>
          <w:b/>
          <w:bCs/>
          <w:sz w:val="24"/>
          <w:szCs w:val="24"/>
        </w:rPr>
      </w:pPr>
    </w:p>
    <w:p w14:paraId="32ABD2BA" w14:textId="77777777" w:rsidR="00141396" w:rsidRDefault="00141396">
      <w:pPr>
        <w:rPr>
          <w:rFonts w:ascii="Times New Roman" w:hAnsi="Times New Roman" w:cs="Times New Roman"/>
          <w:b/>
          <w:bCs/>
          <w:sz w:val="24"/>
          <w:szCs w:val="24"/>
        </w:rPr>
      </w:pPr>
    </w:p>
    <w:p w14:paraId="55AE808C" w14:textId="77777777" w:rsidR="00141396" w:rsidRDefault="00141396">
      <w:pPr>
        <w:rPr>
          <w:rFonts w:ascii="Times New Roman" w:hAnsi="Times New Roman" w:cs="Times New Roman"/>
          <w:b/>
          <w:bCs/>
          <w:sz w:val="24"/>
          <w:szCs w:val="24"/>
        </w:rPr>
      </w:pPr>
    </w:p>
    <w:p w14:paraId="18F8AB58" w14:textId="77777777" w:rsidR="00141396" w:rsidRDefault="00141396">
      <w:pPr>
        <w:rPr>
          <w:rFonts w:ascii="Times New Roman" w:hAnsi="Times New Roman" w:cs="Times New Roman"/>
          <w:b/>
          <w:bCs/>
          <w:sz w:val="24"/>
          <w:szCs w:val="24"/>
        </w:rPr>
      </w:pPr>
    </w:p>
    <w:p w14:paraId="152CD921" w14:textId="77777777" w:rsidR="00141396" w:rsidRDefault="00141396">
      <w:pPr>
        <w:rPr>
          <w:rFonts w:ascii="Times New Roman" w:hAnsi="Times New Roman" w:cs="Times New Roman"/>
          <w:b/>
          <w:bCs/>
          <w:sz w:val="24"/>
          <w:szCs w:val="24"/>
        </w:rPr>
      </w:pPr>
    </w:p>
    <w:p w14:paraId="3143267C" w14:textId="77777777" w:rsidR="00141396" w:rsidRDefault="00141396">
      <w:pPr>
        <w:rPr>
          <w:rFonts w:ascii="Times New Roman" w:hAnsi="Times New Roman" w:cs="Times New Roman"/>
          <w:b/>
          <w:bCs/>
          <w:sz w:val="24"/>
          <w:szCs w:val="24"/>
        </w:rPr>
      </w:pPr>
    </w:p>
    <w:p w14:paraId="36819281" w14:textId="77777777" w:rsidR="00141396" w:rsidRDefault="00141396">
      <w:pPr>
        <w:rPr>
          <w:rFonts w:ascii="Times New Roman" w:hAnsi="Times New Roman" w:cs="Times New Roman"/>
          <w:b/>
          <w:bCs/>
          <w:sz w:val="24"/>
          <w:szCs w:val="24"/>
        </w:rPr>
      </w:pPr>
    </w:p>
    <w:p w14:paraId="20239834" w14:textId="77777777" w:rsidR="00141396" w:rsidRDefault="00141396">
      <w:pPr>
        <w:rPr>
          <w:rFonts w:ascii="Times New Roman" w:hAnsi="Times New Roman" w:cs="Times New Roman"/>
          <w:b/>
          <w:bCs/>
          <w:sz w:val="24"/>
          <w:szCs w:val="24"/>
        </w:rPr>
      </w:pPr>
    </w:p>
    <w:p w14:paraId="67374825" w14:textId="77777777" w:rsidR="00141396" w:rsidRDefault="00141396">
      <w:pPr>
        <w:rPr>
          <w:rFonts w:ascii="Times New Roman" w:hAnsi="Times New Roman" w:cs="Times New Roman"/>
          <w:b/>
          <w:bCs/>
          <w:sz w:val="24"/>
          <w:szCs w:val="24"/>
        </w:rPr>
      </w:pPr>
    </w:p>
    <w:p w14:paraId="43A097C9" w14:textId="77777777" w:rsidR="00141396" w:rsidRDefault="00141396">
      <w:pPr>
        <w:rPr>
          <w:rFonts w:ascii="Times New Roman" w:hAnsi="Times New Roman" w:cs="Times New Roman"/>
          <w:b/>
          <w:bCs/>
          <w:sz w:val="24"/>
          <w:szCs w:val="24"/>
        </w:rPr>
      </w:pPr>
    </w:p>
    <w:p w14:paraId="5B065A9A" w14:textId="77777777" w:rsidR="00EE3080" w:rsidRPr="00EE3080" w:rsidRDefault="00B25602" w:rsidP="00EE3080">
      <w:pPr>
        <w:pStyle w:val="Heading1"/>
        <w:jc w:val="center"/>
        <w:rPr>
          <w:rFonts w:ascii="Times New Roman" w:hAnsi="Times New Roman" w:cs="Times New Roman"/>
          <w:b/>
          <w:bCs/>
          <w:color w:val="auto"/>
          <w:sz w:val="28"/>
          <w:szCs w:val="28"/>
        </w:rPr>
      </w:pPr>
      <w:bookmarkStart w:id="5" w:name="_Toc143242417"/>
      <w:r w:rsidRPr="00EE3080">
        <w:rPr>
          <w:rFonts w:ascii="Times New Roman" w:hAnsi="Times New Roman" w:cs="Times New Roman"/>
          <w:b/>
          <w:bCs/>
          <w:color w:val="auto"/>
          <w:sz w:val="28"/>
          <w:szCs w:val="28"/>
        </w:rPr>
        <w:lastRenderedPageBreak/>
        <w:t>DAFTAR TABEL</w:t>
      </w:r>
      <w:bookmarkEnd w:id="5"/>
    </w:p>
    <w:p w14:paraId="695E6D6E" w14:textId="30557F6E" w:rsidR="004217D1" w:rsidRPr="00DD4809" w:rsidRDefault="004217D1" w:rsidP="00DD4809">
      <w:pPr>
        <w:spacing w:after="0" w:line="960" w:lineRule="auto"/>
        <w:ind w:right="476"/>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TOC \h \z \c "Table 4." </w:instrText>
      </w:r>
      <w:r>
        <w:rPr>
          <w:rFonts w:ascii="Times New Roman" w:hAnsi="Times New Roman" w:cs="Times New Roman"/>
          <w:b/>
          <w:bCs/>
          <w:sz w:val="24"/>
          <w:szCs w:val="24"/>
        </w:rPr>
        <w:fldChar w:fldCharType="separate"/>
      </w:r>
    </w:p>
    <w:p w14:paraId="66990EB8" w14:textId="6CDA0731"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56" w:history="1">
        <w:r w:rsidR="004217D1" w:rsidRPr="000A26CF">
          <w:rPr>
            <w:rStyle w:val="Hyperlink"/>
            <w:rFonts w:ascii="Times New Roman" w:hAnsi="Times New Roman" w:cs="Times New Roman"/>
            <w:noProof/>
            <w:sz w:val="24"/>
            <w:szCs w:val="24"/>
          </w:rPr>
          <w:t>Table 4.1</w:t>
        </w:r>
        <w:r w:rsidR="004217D1" w:rsidRPr="000A26CF">
          <w:rPr>
            <w:rStyle w:val="Hyperlink"/>
            <w:rFonts w:ascii="Times New Roman" w:hAnsi="Times New Roman" w:cs="Times New Roman"/>
            <w:bCs/>
            <w:noProof/>
            <w:sz w:val="24"/>
            <w:szCs w:val="24"/>
          </w:rPr>
          <w:t xml:space="preserve"> Data Peralatan konveksi</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_Toc141551156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19</w:t>
        </w:r>
        <w:r w:rsidR="004217D1" w:rsidRPr="000A26CF">
          <w:rPr>
            <w:rFonts w:ascii="Times New Roman" w:hAnsi="Times New Roman" w:cs="Times New Roman"/>
            <w:noProof/>
            <w:webHidden/>
            <w:sz w:val="24"/>
            <w:szCs w:val="24"/>
          </w:rPr>
          <w:fldChar w:fldCharType="end"/>
        </w:r>
      </w:hyperlink>
    </w:p>
    <w:p w14:paraId="18D6890E" w14:textId="1B0CCF72"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57" w:history="1">
        <w:r w:rsidR="004217D1" w:rsidRPr="000A26CF">
          <w:rPr>
            <w:rStyle w:val="Hyperlink"/>
            <w:rFonts w:ascii="Times New Roman" w:hAnsi="Times New Roman" w:cs="Times New Roman"/>
            <w:noProof/>
            <w:sz w:val="24"/>
            <w:szCs w:val="24"/>
          </w:rPr>
          <w:t>Table 4.2</w:t>
        </w:r>
        <w:r w:rsidR="004217D1" w:rsidRPr="000A26CF">
          <w:rPr>
            <w:rStyle w:val="Hyperlink"/>
            <w:rFonts w:ascii="Times New Roman" w:hAnsi="Times New Roman" w:cs="Times New Roman"/>
            <w:bCs/>
            <w:noProof/>
            <w:sz w:val="24"/>
            <w:szCs w:val="24"/>
          </w:rPr>
          <w:t xml:space="preserve"> Data Daya Lampu</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_Toc141551157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21</w:t>
        </w:r>
        <w:r w:rsidR="004217D1" w:rsidRPr="000A26CF">
          <w:rPr>
            <w:rFonts w:ascii="Times New Roman" w:hAnsi="Times New Roman" w:cs="Times New Roman"/>
            <w:noProof/>
            <w:webHidden/>
            <w:sz w:val="24"/>
            <w:szCs w:val="24"/>
          </w:rPr>
          <w:fldChar w:fldCharType="end"/>
        </w:r>
      </w:hyperlink>
    </w:p>
    <w:p w14:paraId="79549A40" w14:textId="03B7A0D3"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58" w:history="1">
        <w:r w:rsidR="004217D1" w:rsidRPr="000A26CF">
          <w:rPr>
            <w:rStyle w:val="Hyperlink"/>
            <w:rFonts w:ascii="Times New Roman" w:hAnsi="Times New Roman" w:cs="Times New Roman"/>
            <w:noProof/>
            <w:sz w:val="24"/>
            <w:szCs w:val="24"/>
          </w:rPr>
          <w:t>Table 4.3</w:t>
        </w:r>
        <w:r w:rsidR="004217D1" w:rsidRPr="000A26CF">
          <w:rPr>
            <w:rStyle w:val="Hyperlink"/>
            <w:rFonts w:ascii="Times New Roman" w:hAnsi="Times New Roman" w:cs="Times New Roman"/>
            <w:bCs/>
            <w:noProof/>
            <w:sz w:val="24"/>
            <w:szCs w:val="24"/>
          </w:rPr>
          <w:t xml:space="preserve"> Data Penggunaan Pendingin Ruangan</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_Toc141551158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22</w:t>
        </w:r>
        <w:r w:rsidR="004217D1" w:rsidRPr="000A26CF">
          <w:rPr>
            <w:rFonts w:ascii="Times New Roman" w:hAnsi="Times New Roman" w:cs="Times New Roman"/>
            <w:noProof/>
            <w:webHidden/>
            <w:sz w:val="24"/>
            <w:szCs w:val="24"/>
          </w:rPr>
          <w:fldChar w:fldCharType="end"/>
        </w:r>
      </w:hyperlink>
    </w:p>
    <w:p w14:paraId="3DAE83FC" w14:textId="6CAF561F"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59" w:history="1">
        <w:r w:rsidR="004217D1" w:rsidRPr="000A26CF">
          <w:rPr>
            <w:rStyle w:val="Hyperlink"/>
            <w:rFonts w:ascii="Times New Roman" w:hAnsi="Times New Roman" w:cs="Times New Roman"/>
            <w:noProof/>
            <w:sz w:val="24"/>
            <w:szCs w:val="24"/>
          </w:rPr>
          <w:t>Table 4.4</w:t>
        </w:r>
        <w:r w:rsidR="004217D1" w:rsidRPr="000A26CF">
          <w:rPr>
            <w:rStyle w:val="Hyperlink"/>
            <w:rFonts w:ascii="Times New Roman" w:hAnsi="Times New Roman" w:cs="Times New Roman"/>
            <w:bCs/>
            <w:noProof/>
            <w:sz w:val="24"/>
            <w:szCs w:val="24"/>
          </w:rPr>
          <w:t xml:space="preserve"> Data Penggunaan Peralatan Produksi</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_Toc141551159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23</w:t>
        </w:r>
        <w:r w:rsidR="004217D1" w:rsidRPr="000A26CF">
          <w:rPr>
            <w:rFonts w:ascii="Times New Roman" w:hAnsi="Times New Roman" w:cs="Times New Roman"/>
            <w:noProof/>
            <w:webHidden/>
            <w:sz w:val="24"/>
            <w:szCs w:val="24"/>
          </w:rPr>
          <w:fldChar w:fldCharType="end"/>
        </w:r>
      </w:hyperlink>
    </w:p>
    <w:p w14:paraId="6B0A2267" w14:textId="7DF24338"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60" w:history="1">
        <w:r w:rsidR="004217D1" w:rsidRPr="000A26CF">
          <w:rPr>
            <w:rStyle w:val="Hyperlink"/>
            <w:rFonts w:ascii="Times New Roman" w:hAnsi="Times New Roman" w:cs="Times New Roman"/>
            <w:noProof/>
            <w:sz w:val="24"/>
            <w:szCs w:val="24"/>
          </w:rPr>
          <w:t xml:space="preserve">Table 4.5 </w:t>
        </w:r>
        <w:r w:rsidR="004217D1" w:rsidRPr="000A26CF">
          <w:rPr>
            <w:rStyle w:val="Hyperlink"/>
            <w:rFonts w:ascii="Times New Roman" w:hAnsi="Times New Roman" w:cs="Times New Roman"/>
            <w:bCs/>
            <w:noProof/>
            <w:sz w:val="24"/>
            <w:szCs w:val="24"/>
          </w:rPr>
          <w:t>Data Peralatan Kantor</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_Toc141551160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24</w:t>
        </w:r>
        <w:r w:rsidR="004217D1" w:rsidRPr="000A26CF">
          <w:rPr>
            <w:rFonts w:ascii="Times New Roman" w:hAnsi="Times New Roman" w:cs="Times New Roman"/>
            <w:noProof/>
            <w:webHidden/>
            <w:sz w:val="24"/>
            <w:szCs w:val="24"/>
          </w:rPr>
          <w:fldChar w:fldCharType="end"/>
        </w:r>
      </w:hyperlink>
    </w:p>
    <w:p w14:paraId="7ED6AAAC" w14:textId="5B0AD491"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61" w:history="1">
        <w:r w:rsidR="004217D1" w:rsidRPr="000A26CF">
          <w:rPr>
            <w:rStyle w:val="Hyperlink"/>
            <w:rFonts w:ascii="Times New Roman" w:hAnsi="Times New Roman" w:cs="Times New Roman"/>
            <w:noProof/>
            <w:sz w:val="24"/>
            <w:szCs w:val="24"/>
          </w:rPr>
          <w:t>Table 4.6</w:t>
        </w:r>
        <w:r w:rsidR="004217D1" w:rsidRPr="000A26CF">
          <w:rPr>
            <w:rStyle w:val="Hyperlink"/>
            <w:rFonts w:ascii="Times New Roman" w:hAnsi="Times New Roman" w:cs="Times New Roman"/>
            <w:bCs/>
            <w:noProof/>
            <w:sz w:val="24"/>
            <w:szCs w:val="24"/>
          </w:rPr>
          <w:t xml:space="preserve"> Pompa Air bersih</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_Toc141551161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25</w:t>
        </w:r>
        <w:r w:rsidR="004217D1" w:rsidRPr="000A26CF">
          <w:rPr>
            <w:rFonts w:ascii="Times New Roman" w:hAnsi="Times New Roman" w:cs="Times New Roman"/>
            <w:noProof/>
            <w:webHidden/>
            <w:sz w:val="24"/>
            <w:szCs w:val="24"/>
          </w:rPr>
          <w:fldChar w:fldCharType="end"/>
        </w:r>
      </w:hyperlink>
    </w:p>
    <w:p w14:paraId="0C5E8000" w14:textId="41395445"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62" w:history="1">
        <w:r w:rsidR="004217D1" w:rsidRPr="000A26CF">
          <w:rPr>
            <w:rStyle w:val="Hyperlink"/>
            <w:rFonts w:ascii="Times New Roman" w:hAnsi="Times New Roman" w:cs="Times New Roman"/>
            <w:noProof/>
            <w:sz w:val="24"/>
            <w:szCs w:val="24"/>
          </w:rPr>
          <w:t xml:space="preserve">Table 4.7 </w:t>
        </w:r>
        <w:r w:rsidR="004217D1" w:rsidRPr="000A26CF">
          <w:rPr>
            <w:rStyle w:val="Hyperlink"/>
            <w:rFonts w:ascii="Times New Roman" w:hAnsi="Times New Roman" w:cs="Times New Roman"/>
            <w:bCs/>
            <w:noProof/>
            <w:sz w:val="24"/>
            <w:szCs w:val="24"/>
          </w:rPr>
          <w:t>Kipas Angin</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_Toc141551162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25</w:t>
        </w:r>
        <w:r w:rsidR="004217D1" w:rsidRPr="000A26CF">
          <w:rPr>
            <w:rFonts w:ascii="Times New Roman" w:hAnsi="Times New Roman" w:cs="Times New Roman"/>
            <w:noProof/>
            <w:webHidden/>
            <w:sz w:val="24"/>
            <w:szCs w:val="24"/>
          </w:rPr>
          <w:fldChar w:fldCharType="end"/>
        </w:r>
      </w:hyperlink>
    </w:p>
    <w:p w14:paraId="206128B0" w14:textId="167B7436"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63" w:history="1">
        <w:r w:rsidR="004217D1" w:rsidRPr="000A26CF">
          <w:rPr>
            <w:rStyle w:val="Hyperlink"/>
            <w:rFonts w:ascii="Times New Roman" w:hAnsi="Times New Roman" w:cs="Times New Roman"/>
            <w:noProof/>
            <w:sz w:val="24"/>
            <w:szCs w:val="24"/>
          </w:rPr>
          <w:t xml:space="preserve">Table 4.8 </w:t>
        </w:r>
        <w:r w:rsidR="004217D1" w:rsidRPr="000A26CF">
          <w:rPr>
            <w:rStyle w:val="Hyperlink"/>
            <w:rFonts w:ascii="Times New Roman" w:hAnsi="Times New Roman" w:cs="Times New Roman"/>
            <w:bCs/>
            <w:noProof/>
            <w:sz w:val="24"/>
            <w:szCs w:val="24"/>
          </w:rPr>
          <w:t>Jumlah Produksi</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_Toc141551163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26</w:t>
        </w:r>
        <w:r w:rsidR="004217D1" w:rsidRPr="000A26CF">
          <w:rPr>
            <w:rFonts w:ascii="Times New Roman" w:hAnsi="Times New Roman" w:cs="Times New Roman"/>
            <w:noProof/>
            <w:webHidden/>
            <w:sz w:val="24"/>
            <w:szCs w:val="24"/>
          </w:rPr>
          <w:fldChar w:fldCharType="end"/>
        </w:r>
      </w:hyperlink>
    </w:p>
    <w:p w14:paraId="4A62B39D" w14:textId="5E246AF8"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64" w:history="1">
        <w:r w:rsidR="004217D1" w:rsidRPr="000A26CF">
          <w:rPr>
            <w:rStyle w:val="Hyperlink"/>
            <w:rFonts w:ascii="Times New Roman" w:hAnsi="Times New Roman" w:cs="Times New Roman"/>
            <w:noProof/>
            <w:sz w:val="24"/>
            <w:szCs w:val="24"/>
          </w:rPr>
          <w:t>Table 4.9</w:t>
        </w:r>
        <w:r w:rsidR="004217D1" w:rsidRPr="000A26CF">
          <w:rPr>
            <w:rStyle w:val="Hyperlink"/>
            <w:rFonts w:ascii="Times New Roman" w:hAnsi="Times New Roman" w:cs="Times New Roman"/>
            <w:bCs/>
            <w:noProof/>
            <w:sz w:val="24"/>
            <w:szCs w:val="24"/>
          </w:rPr>
          <w:t xml:space="preserve"> Biaya Investasi</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_Toc141551164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28</w:t>
        </w:r>
        <w:r w:rsidR="004217D1" w:rsidRPr="000A26CF">
          <w:rPr>
            <w:rFonts w:ascii="Times New Roman" w:hAnsi="Times New Roman" w:cs="Times New Roman"/>
            <w:noProof/>
            <w:webHidden/>
            <w:sz w:val="24"/>
            <w:szCs w:val="24"/>
          </w:rPr>
          <w:fldChar w:fldCharType="end"/>
        </w:r>
      </w:hyperlink>
    </w:p>
    <w:p w14:paraId="47917968" w14:textId="4D30C1C7"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65" w:history="1">
        <w:r w:rsidR="004217D1" w:rsidRPr="000A26CF">
          <w:rPr>
            <w:rStyle w:val="Hyperlink"/>
            <w:rFonts w:ascii="Times New Roman" w:hAnsi="Times New Roman" w:cs="Times New Roman"/>
            <w:noProof/>
            <w:sz w:val="24"/>
            <w:szCs w:val="24"/>
          </w:rPr>
          <w:t>Table 4.10</w:t>
        </w:r>
        <w:r w:rsidR="004217D1" w:rsidRPr="000A26CF">
          <w:rPr>
            <w:rStyle w:val="Hyperlink"/>
            <w:rFonts w:ascii="Times New Roman" w:hAnsi="Times New Roman" w:cs="Times New Roman"/>
            <w:bCs/>
            <w:noProof/>
            <w:sz w:val="24"/>
            <w:szCs w:val="24"/>
          </w:rPr>
          <w:t xml:space="preserve"> Inflasi dan Pertumbuhan Ekonomi</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_Toc141551165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30</w:t>
        </w:r>
        <w:r w:rsidR="004217D1" w:rsidRPr="000A26CF">
          <w:rPr>
            <w:rFonts w:ascii="Times New Roman" w:hAnsi="Times New Roman" w:cs="Times New Roman"/>
            <w:noProof/>
            <w:webHidden/>
            <w:sz w:val="24"/>
            <w:szCs w:val="24"/>
          </w:rPr>
          <w:fldChar w:fldCharType="end"/>
        </w:r>
      </w:hyperlink>
    </w:p>
    <w:p w14:paraId="32EB6FC9" w14:textId="696E7D0B"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66" w:history="1">
        <w:r w:rsidR="004217D1" w:rsidRPr="000A26CF">
          <w:rPr>
            <w:rStyle w:val="Hyperlink"/>
            <w:rFonts w:ascii="Times New Roman" w:hAnsi="Times New Roman" w:cs="Times New Roman"/>
            <w:noProof/>
            <w:sz w:val="24"/>
            <w:szCs w:val="24"/>
          </w:rPr>
          <w:t xml:space="preserve">Table 4.11 </w:t>
        </w:r>
        <w:r w:rsidR="004217D1" w:rsidRPr="000A26CF">
          <w:rPr>
            <w:rStyle w:val="Hyperlink"/>
            <w:rFonts w:ascii="Times New Roman" w:hAnsi="Times New Roman" w:cs="Times New Roman"/>
            <w:bCs/>
            <w:noProof/>
            <w:sz w:val="24"/>
            <w:szCs w:val="24"/>
          </w:rPr>
          <w:t>Arus Kas Masuk</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_Toc141551166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31</w:t>
        </w:r>
        <w:r w:rsidR="004217D1" w:rsidRPr="000A26CF">
          <w:rPr>
            <w:rFonts w:ascii="Times New Roman" w:hAnsi="Times New Roman" w:cs="Times New Roman"/>
            <w:noProof/>
            <w:webHidden/>
            <w:sz w:val="24"/>
            <w:szCs w:val="24"/>
          </w:rPr>
          <w:fldChar w:fldCharType="end"/>
        </w:r>
      </w:hyperlink>
    </w:p>
    <w:p w14:paraId="0D2C462B" w14:textId="39674573"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67" w:history="1">
        <w:r w:rsidR="004217D1" w:rsidRPr="000A26CF">
          <w:rPr>
            <w:rStyle w:val="Hyperlink"/>
            <w:rFonts w:ascii="Times New Roman" w:hAnsi="Times New Roman" w:cs="Times New Roman"/>
            <w:noProof/>
            <w:sz w:val="24"/>
            <w:szCs w:val="24"/>
          </w:rPr>
          <w:t xml:space="preserve">Table 4.12 </w:t>
        </w:r>
        <w:r w:rsidR="004217D1" w:rsidRPr="000A26CF">
          <w:rPr>
            <w:rStyle w:val="Hyperlink"/>
            <w:rFonts w:ascii="Times New Roman" w:hAnsi="Times New Roman" w:cs="Times New Roman"/>
            <w:bCs/>
            <w:noProof/>
            <w:sz w:val="24"/>
            <w:szCs w:val="24"/>
          </w:rPr>
          <w:t>Arus Kas Keluar</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_Toc141551167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32</w:t>
        </w:r>
        <w:r w:rsidR="004217D1" w:rsidRPr="000A26CF">
          <w:rPr>
            <w:rFonts w:ascii="Times New Roman" w:hAnsi="Times New Roman" w:cs="Times New Roman"/>
            <w:noProof/>
            <w:webHidden/>
            <w:sz w:val="24"/>
            <w:szCs w:val="24"/>
          </w:rPr>
          <w:fldChar w:fldCharType="end"/>
        </w:r>
      </w:hyperlink>
    </w:p>
    <w:p w14:paraId="768C926B" w14:textId="367B757A"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68" w:history="1">
        <w:r w:rsidR="004217D1" w:rsidRPr="000A26CF">
          <w:rPr>
            <w:rStyle w:val="Hyperlink"/>
            <w:rFonts w:ascii="Times New Roman" w:hAnsi="Times New Roman" w:cs="Times New Roman"/>
            <w:noProof/>
            <w:sz w:val="24"/>
            <w:szCs w:val="24"/>
          </w:rPr>
          <w:t>Table 4.13</w:t>
        </w:r>
        <w:r w:rsidR="004217D1" w:rsidRPr="000A26CF">
          <w:rPr>
            <w:rStyle w:val="Hyperlink"/>
            <w:rFonts w:ascii="Times New Roman" w:hAnsi="Times New Roman" w:cs="Times New Roman"/>
            <w:bCs/>
            <w:noProof/>
            <w:sz w:val="24"/>
            <w:szCs w:val="24"/>
          </w:rPr>
          <w:t xml:space="preserve"> Rekapitulasi Arus Kas Keluar</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_Toc141551168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33</w:t>
        </w:r>
        <w:r w:rsidR="004217D1" w:rsidRPr="000A26CF">
          <w:rPr>
            <w:rFonts w:ascii="Times New Roman" w:hAnsi="Times New Roman" w:cs="Times New Roman"/>
            <w:noProof/>
            <w:webHidden/>
            <w:sz w:val="24"/>
            <w:szCs w:val="24"/>
          </w:rPr>
          <w:fldChar w:fldCharType="end"/>
        </w:r>
      </w:hyperlink>
    </w:p>
    <w:p w14:paraId="09DA18EC" w14:textId="4B930F82"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69" w:history="1">
        <w:r w:rsidR="004217D1" w:rsidRPr="000A26CF">
          <w:rPr>
            <w:rStyle w:val="Hyperlink"/>
            <w:rFonts w:ascii="Times New Roman" w:hAnsi="Times New Roman" w:cs="Times New Roman"/>
            <w:noProof/>
            <w:sz w:val="24"/>
            <w:szCs w:val="24"/>
          </w:rPr>
          <w:t>Table 4.14</w:t>
        </w:r>
        <w:r w:rsidR="004217D1" w:rsidRPr="000A26CF">
          <w:rPr>
            <w:rStyle w:val="Hyperlink"/>
            <w:rFonts w:ascii="Times New Roman" w:hAnsi="Times New Roman" w:cs="Times New Roman"/>
            <w:bCs/>
            <w:noProof/>
            <w:sz w:val="24"/>
            <w:szCs w:val="24"/>
          </w:rPr>
          <w:t xml:space="preserve"> Laba Rugi</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_Toc141551169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35</w:t>
        </w:r>
        <w:r w:rsidR="004217D1" w:rsidRPr="000A26CF">
          <w:rPr>
            <w:rFonts w:ascii="Times New Roman" w:hAnsi="Times New Roman" w:cs="Times New Roman"/>
            <w:noProof/>
            <w:webHidden/>
            <w:sz w:val="24"/>
            <w:szCs w:val="24"/>
          </w:rPr>
          <w:fldChar w:fldCharType="end"/>
        </w:r>
      </w:hyperlink>
    </w:p>
    <w:p w14:paraId="0EFAC791" w14:textId="59A8C05C"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70" w:history="1">
        <w:r w:rsidR="004217D1" w:rsidRPr="000A26CF">
          <w:rPr>
            <w:rStyle w:val="Hyperlink"/>
            <w:rFonts w:ascii="Times New Roman" w:hAnsi="Times New Roman" w:cs="Times New Roman"/>
            <w:noProof/>
            <w:sz w:val="24"/>
            <w:szCs w:val="24"/>
          </w:rPr>
          <w:t xml:space="preserve">Table 4.15 </w:t>
        </w:r>
        <w:r w:rsidR="004217D1" w:rsidRPr="000A26CF">
          <w:rPr>
            <w:rStyle w:val="Hyperlink"/>
            <w:rFonts w:ascii="Times New Roman" w:hAnsi="Times New Roman" w:cs="Times New Roman"/>
            <w:bCs/>
            <w:noProof/>
            <w:sz w:val="24"/>
            <w:szCs w:val="24"/>
          </w:rPr>
          <w:t>NPV</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_Toc141551170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36</w:t>
        </w:r>
        <w:r w:rsidR="004217D1" w:rsidRPr="000A26CF">
          <w:rPr>
            <w:rFonts w:ascii="Times New Roman" w:hAnsi="Times New Roman" w:cs="Times New Roman"/>
            <w:noProof/>
            <w:webHidden/>
            <w:sz w:val="24"/>
            <w:szCs w:val="24"/>
          </w:rPr>
          <w:fldChar w:fldCharType="end"/>
        </w:r>
      </w:hyperlink>
    </w:p>
    <w:p w14:paraId="45C6B122" w14:textId="2343325E"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71" w:history="1">
        <w:r w:rsidR="004217D1" w:rsidRPr="000A26CF">
          <w:rPr>
            <w:rStyle w:val="Hyperlink"/>
            <w:rFonts w:ascii="Times New Roman" w:hAnsi="Times New Roman" w:cs="Times New Roman"/>
            <w:noProof/>
            <w:sz w:val="24"/>
            <w:szCs w:val="24"/>
          </w:rPr>
          <w:t xml:space="preserve">Table 4.16 </w:t>
        </w:r>
        <w:r w:rsidR="004217D1" w:rsidRPr="000A26CF">
          <w:rPr>
            <w:rStyle w:val="Hyperlink"/>
            <w:rFonts w:ascii="Times New Roman" w:hAnsi="Times New Roman" w:cs="Times New Roman"/>
            <w:bCs/>
            <w:noProof/>
            <w:sz w:val="24"/>
            <w:szCs w:val="24"/>
          </w:rPr>
          <w:t>NPV</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_Toc141551171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38</w:t>
        </w:r>
        <w:r w:rsidR="004217D1" w:rsidRPr="000A26CF">
          <w:rPr>
            <w:rFonts w:ascii="Times New Roman" w:hAnsi="Times New Roman" w:cs="Times New Roman"/>
            <w:noProof/>
            <w:webHidden/>
            <w:sz w:val="24"/>
            <w:szCs w:val="24"/>
          </w:rPr>
          <w:fldChar w:fldCharType="end"/>
        </w:r>
      </w:hyperlink>
    </w:p>
    <w:p w14:paraId="72864CAD" w14:textId="09FA14ED"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72" w:history="1">
        <w:r w:rsidR="004217D1" w:rsidRPr="000A26CF">
          <w:rPr>
            <w:rStyle w:val="Hyperlink"/>
            <w:rFonts w:ascii="Times New Roman" w:hAnsi="Times New Roman" w:cs="Times New Roman"/>
            <w:noProof/>
            <w:sz w:val="24"/>
            <w:szCs w:val="24"/>
          </w:rPr>
          <w:t>Table 4.17</w:t>
        </w:r>
        <w:r w:rsidR="004217D1" w:rsidRPr="000A26CF">
          <w:rPr>
            <w:rStyle w:val="Hyperlink"/>
            <w:rFonts w:ascii="Times New Roman" w:hAnsi="Times New Roman" w:cs="Times New Roman"/>
            <w:bCs/>
            <w:noProof/>
            <w:sz w:val="24"/>
            <w:szCs w:val="24"/>
          </w:rPr>
          <w:t xml:space="preserve"> ARR</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_Toc141551172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40</w:t>
        </w:r>
        <w:r w:rsidR="004217D1" w:rsidRPr="000A26CF">
          <w:rPr>
            <w:rFonts w:ascii="Times New Roman" w:hAnsi="Times New Roman" w:cs="Times New Roman"/>
            <w:noProof/>
            <w:webHidden/>
            <w:sz w:val="24"/>
            <w:szCs w:val="24"/>
          </w:rPr>
          <w:fldChar w:fldCharType="end"/>
        </w:r>
      </w:hyperlink>
    </w:p>
    <w:p w14:paraId="25387532" w14:textId="06EE5C91" w:rsidR="004217D1" w:rsidRPr="000A26CF" w:rsidRDefault="00000000" w:rsidP="007529C2">
      <w:pPr>
        <w:pStyle w:val="TableofFigures"/>
        <w:tabs>
          <w:tab w:val="right" w:leader="dot" w:pos="8261"/>
        </w:tabs>
        <w:spacing w:line="360" w:lineRule="auto"/>
        <w:jc w:val="both"/>
        <w:rPr>
          <w:rFonts w:ascii="Times New Roman" w:eastAsiaTheme="minorEastAsia" w:hAnsi="Times New Roman" w:cs="Times New Roman"/>
          <w:noProof/>
          <w:kern w:val="2"/>
          <w:sz w:val="24"/>
          <w:szCs w:val="24"/>
          <w:lang w:val="en-US"/>
          <w14:ligatures w14:val="standardContextual"/>
        </w:rPr>
      </w:pPr>
      <w:hyperlink w:anchor="_Toc141551173" w:history="1">
        <w:r w:rsidR="004217D1" w:rsidRPr="000A26CF">
          <w:rPr>
            <w:rStyle w:val="Hyperlink"/>
            <w:rFonts w:ascii="Times New Roman" w:hAnsi="Times New Roman" w:cs="Times New Roman"/>
            <w:noProof/>
            <w:sz w:val="24"/>
            <w:szCs w:val="24"/>
          </w:rPr>
          <w:t>Table 4.18</w:t>
        </w:r>
        <w:r w:rsidR="004217D1" w:rsidRPr="000A26CF">
          <w:rPr>
            <w:rStyle w:val="Hyperlink"/>
            <w:rFonts w:ascii="Times New Roman" w:hAnsi="Times New Roman" w:cs="Times New Roman"/>
            <w:bCs/>
            <w:noProof/>
            <w:sz w:val="24"/>
            <w:szCs w:val="24"/>
          </w:rPr>
          <w:t xml:space="preserve"> P</w:t>
        </w:r>
        <w:r w:rsidR="00845E23">
          <w:rPr>
            <w:rStyle w:val="Hyperlink"/>
            <w:rFonts w:ascii="Times New Roman" w:hAnsi="Times New Roman" w:cs="Times New Roman"/>
            <w:bCs/>
            <w:noProof/>
            <w:sz w:val="24"/>
            <w:szCs w:val="24"/>
          </w:rPr>
          <w:t>B</w:t>
        </w:r>
        <w:r w:rsidR="004217D1" w:rsidRPr="000A26CF">
          <w:rPr>
            <w:rStyle w:val="Hyperlink"/>
            <w:rFonts w:ascii="Times New Roman" w:hAnsi="Times New Roman" w:cs="Times New Roman"/>
            <w:bCs/>
            <w:noProof/>
            <w:sz w:val="24"/>
            <w:szCs w:val="24"/>
          </w:rPr>
          <w:t>P</w:t>
        </w:r>
        <w:r w:rsidR="004217D1" w:rsidRPr="000A26CF">
          <w:rPr>
            <w:rFonts w:ascii="Times New Roman" w:hAnsi="Times New Roman" w:cs="Times New Roman"/>
            <w:noProof/>
            <w:webHidden/>
            <w:sz w:val="24"/>
            <w:szCs w:val="24"/>
          </w:rPr>
          <w:tab/>
        </w:r>
        <w:r w:rsidR="004217D1" w:rsidRPr="000A26CF">
          <w:rPr>
            <w:rFonts w:ascii="Times New Roman" w:hAnsi="Times New Roman" w:cs="Times New Roman"/>
            <w:noProof/>
            <w:webHidden/>
            <w:sz w:val="24"/>
            <w:szCs w:val="24"/>
          </w:rPr>
          <w:fldChar w:fldCharType="begin"/>
        </w:r>
        <w:r w:rsidR="004217D1" w:rsidRPr="000A26CF">
          <w:rPr>
            <w:rFonts w:ascii="Times New Roman" w:hAnsi="Times New Roman" w:cs="Times New Roman"/>
            <w:noProof/>
            <w:webHidden/>
            <w:sz w:val="24"/>
            <w:szCs w:val="24"/>
          </w:rPr>
          <w:instrText xml:space="preserve"> PAGEREF _Toc141551173 \h </w:instrText>
        </w:r>
        <w:r w:rsidR="004217D1" w:rsidRPr="000A26CF">
          <w:rPr>
            <w:rFonts w:ascii="Times New Roman" w:hAnsi="Times New Roman" w:cs="Times New Roman"/>
            <w:noProof/>
            <w:webHidden/>
            <w:sz w:val="24"/>
            <w:szCs w:val="24"/>
          </w:rPr>
        </w:r>
        <w:r w:rsidR="004217D1" w:rsidRPr="000A26CF">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42</w:t>
        </w:r>
        <w:r w:rsidR="004217D1" w:rsidRPr="000A26CF">
          <w:rPr>
            <w:rFonts w:ascii="Times New Roman" w:hAnsi="Times New Roman" w:cs="Times New Roman"/>
            <w:noProof/>
            <w:webHidden/>
            <w:sz w:val="24"/>
            <w:szCs w:val="24"/>
          </w:rPr>
          <w:fldChar w:fldCharType="end"/>
        </w:r>
      </w:hyperlink>
    </w:p>
    <w:p w14:paraId="01F4CBD2" w14:textId="77777777" w:rsidR="004217D1" w:rsidRDefault="004217D1" w:rsidP="007529C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p w14:paraId="273BE3CC" w14:textId="77777777" w:rsidR="00B25602" w:rsidRPr="004217D1" w:rsidRDefault="004217D1">
      <w:r>
        <w:br w:type="page"/>
      </w:r>
    </w:p>
    <w:p w14:paraId="43771338" w14:textId="77777777" w:rsidR="00FC5CD1" w:rsidRDefault="00FC5CD1" w:rsidP="00EE3080">
      <w:pPr>
        <w:pStyle w:val="Heading1"/>
        <w:jc w:val="center"/>
        <w:rPr>
          <w:rFonts w:ascii="Times New Roman" w:hAnsi="Times New Roman" w:cs="Times New Roman"/>
          <w:b/>
          <w:bCs/>
          <w:color w:val="auto"/>
          <w:sz w:val="28"/>
          <w:szCs w:val="28"/>
        </w:rPr>
        <w:sectPr w:rsidR="00FC5CD1" w:rsidSect="004E7E87">
          <w:footerReference w:type="even" r:id="rId25"/>
          <w:footerReference w:type="default" r:id="rId26"/>
          <w:pgSz w:w="12240" w:h="15840"/>
          <w:pgMar w:top="1701" w:right="1701" w:bottom="1701" w:left="2268" w:header="720" w:footer="720" w:gutter="0"/>
          <w:pgNumType w:fmt="lowerRoman" w:start="4"/>
          <w:cols w:space="720"/>
          <w:docGrid w:linePitch="299"/>
        </w:sectPr>
      </w:pPr>
      <w:bookmarkStart w:id="6" w:name="_Toc143242418"/>
    </w:p>
    <w:p w14:paraId="4CDA33EF" w14:textId="64D17E68" w:rsidR="007014C3" w:rsidRPr="00EE3080" w:rsidRDefault="00E75CAC" w:rsidP="00FC5CD1">
      <w:pPr>
        <w:pStyle w:val="Heading1"/>
        <w:spacing w:before="0"/>
        <w:jc w:val="center"/>
        <w:rPr>
          <w:rFonts w:ascii="Times New Roman" w:hAnsi="Times New Roman" w:cs="Times New Roman"/>
          <w:b/>
          <w:bCs/>
          <w:color w:val="auto"/>
          <w:sz w:val="28"/>
          <w:szCs w:val="28"/>
        </w:rPr>
      </w:pPr>
      <w:r w:rsidRPr="00EE3080">
        <w:rPr>
          <w:rFonts w:ascii="Times New Roman" w:hAnsi="Times New Roman" w:cs="Times New Roman"/>
          <w:b/>
          <w:bCs/>
          <w:color w:val="auto"/>
          <w:sz w:val="28"/>
          <w:szCs w:val="28"/>
        </w:rPr>
        <w:lastRenderedPageBreak/>
        <w:t>DAFTAR GAMBAR</w:t>
      </w:r>
      <w:bookmarkEnd w:id="6"/>
    </w:p>
    <w:p w14:paraId="18B98DE0" w14:textId="77777777" w:rsidR="00EE3080" w:rsidRDefault="00EE3080" w:rsidP="00EE3080"/>
    <w:p w14:paraId="733321FC" w14:textId="77777777" w:rsidR="00EE3080" w:rsidRPr="00EE3080" w:rsidRDefault="00EE3080" w:rsidP="00EE3080"/>
    <w:p w14:paraId="6A0746DE" w14:textId="24705F85" w:rsidR="007014C3" w:rsidRPr="007014C3" w:rsidRDefault="007014C3" w:rsidP="007014C3">
      <w:pPr>
        <w:pStyle w:val="TableofFigures"/>
        <w:tabs>
          <w:tab w:val="right" w:leader="dot" w:pos="8261"/>
        </w:tabs>
        <w:jc w:val="both"/>
        <w:rPr>
          <w:rFonts w:ascii="Times New Roman" w:eastAsiaTheme="minorEastAsia" w:hAnsi="Times New Roman" w:cs="Times New Roman"/>
          <w:noProof/>
          <w:kern w:val="2"/>
          <w:sz w:val="24"/>
          <w:szCs w:val="24"/>
          <w:lang w:val="en-US"/>
          <w14:ligatures w14:val="standardContextual"/>
        </w:rPr>
      </w:pPr>
      <w:r w:rsidRPr="007014C3">
        <w:rPr>
          <w:rFonts w:ascii="Times New Roman" w:hAnsi="Times New Roman" w:cs="Times New Roman"/>
          <w:b/>
          <w:bCs/>
          <w:sz w:val="24"/>
          <w:szCs w:val="24"/>
        </w:rPr>
        <w:fldChar w:fldCharType="begin"/>
      </w:r>
      <w:r w:rsidRPr="007014C3">
        <w:rPr>
          <w:rFonts w:ascii="Times New Roman" w:hAnsi="Times New Roman" w:cs="Times New Roman"/>
          <w:b/>
          <w:bCs/>
          <w:sz w:val="24"/>
          <w:szCs w:val="24"/>
        </w:rPr>
        <w:instrText xml:space="preserve"> TOC \h \z \c "Gambar 2." </w:instrText>
      </w:r>
      <w:r w:rsidRPr="007014C3">
        <w:rPr>
          <w:rFonts w:ascii="Times New Roman" w:hAnsi="Times New Roman" w:cs="Times New Roman"/>
          <w:b/>
          <w:bCs/>
          <w:sz w:val="24"/>
          <w:szCs w:val="24"/>
        </w:rPr>
        <w:fldChar w:fldCharType="separate"/>
      </w:r>
      <w:hyperlink w:anchor="_Toc141552741" w:history="1">
        <w:r w:rsidRPr="007014C3">
          <w:rPr>
            <w:rStyle w:val="Hyperlink"/>
            <w:rFonts w:ascii="Times New Roman" w:hAnsi="Times New Roman" w:cs="Times New Roman"/>
            <w:noProof/>
            <w:sz w:val="24"/>
            <w:szCs w:val="24"/>
          </w:rPr>
          <w:t>Gambar 2.1</w:t>
        </w:r>
        <w:r w:rsidRPr="007014C3">
          <w:rPr>
            <w:rStyle w:val="Hyperlink"/>
            <w:rFonts w:ascii="Times New Roman" w:hAnsi="Times New Roman" w:cs="Times New Roman"/>
            <w:bCs/>
            <w:noProof/>
            <w:sz w:val="24"/>
            <w:szCs w:val="24"/>
          </w:rPr>
          <w:t xml:space="preserve"> Mesin Sablon DTG</w:t>
        </w:r>
        <w:r w:rsidRPr="007014C3">
          <w:rPr>
            <w:rFonts w:ascii="Times New Roman" w:hAnsi="Times New Roman" w:cs="Times New Roman"/>
            <w:noProof/>
            <w:webHidden/>
            <w:sz w:val="24"/>
            <w:szCs w:val="24"/>
          </w:rPr>
          <w:tab/>
        </w:r>
        <w:r w:rsidRPr="007014C3">
          <w:rPr>
            <w:rFonts w:ascii="Times New Roman" w:hAnsi="Times New Roman" w:cs="Times New Roman"/>
            <w:noProof/>
            <w:webHidden/>
            <w:sz w:val="24"/>
            <w:szCs w:val="24"/>
          </w:rPr>
          <w:fldChar w:fldCharType="begin"/>
        </w:r>
        <w:r w:rsidRPr="007014C3">
          <w:rPr>
            <w:rFonts w:ascii="Times New Roman" w:hAnsi="Times New Roman" w:cs="Times New Roman"/>
            <w:noProof/>
            <w:webHidden/>
            <w:sz w:val="24"/>
            <w:szCs w:val="24"/>
          </w:rPr>
          <w:instrText xml:space="preserve"> PAGEREF _Toc141552741 \h </w:instrText>
        </w:r>
        <w:r w:rsidRPr="007014C3">
          <w:rPr>
            <w:rFonts w:ascii="Times New Roman" w:hAnsi="Times New Roman" w:cs="Times New Roman"/>
            <w:noProof/>
            <w:webHidden/>
            <w:sz w:val="24"/>
            <w:szCs w:val="24"/>
          </w:rPr>
        </w:r>
        <w:r w:rsidRPr="007014C3">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6</w:t>
        </w:r>
        <w:r w:rsidRPr="007014C3">
          <w:rPr>
            <w:rFonts w:ascii="Times New Roman" w:hAnsi="Times New Roman" w:cs="Times New Roman"/>
            <w:noProof/>
            <w:webHidden/>
            <w:sz w:val="24"/>
            <w:szCs w:val="24"/>
          </w:rPr>
          <w:fldChar w:fldCharType="end"/>
        </w:r>
      </w:hyperlink>
    </w:p>
    <w:p w14:paraId="343693D5" w14:textId="43F29E45" w:rsidR="007014C3" w:rsidRPr="007014C3" w:rsidRDefault="00000000" w:rsidP="007014C3">
      <w:pPr>
        <w:pStyle w:val="TableofFigures"/>
        <w:tabs>
          <w:tab w:val="right" w:leader="dot" w:pos="8261"/>
        </w:tabs>
        <w:jc w:val="both"/>
        <w:rPr>
          <w:rFonts w:ascii="Times New Roman" w:eastAsiaTheme="minorEastAsia" w:hAnsi="Times New Roman" w:cs="Times New Roman"/>
          <w:noProof/>
          <w:kern w:val="2"/>
          <w:sz w:val="24"/>
          <w:szCs w:val="24"/>
          <w:lang w:val="en-US"/>
          <w14:ligatures w14:val="standardContextual"/>
        </w:rPr>
      </w:pPr>
      <w:hyperlink w:anchor="_Toc141552742" w:history="1">
        <w:r w:rsidR="007014C3" w:rsidRPr="007014C3">
          <w:rPr>
            <w:rStyle w:val="Hyperlink"/>
            <w:rFonts w:ascii="Times New Roman" w:hAnsi="Times New Roman" w:cs="Times New Roman"/>
            <w:noProof/>
            <w:sz w:val="24"/>
            <w:szCs w:val="24"/>
          </w:rPr>
          <w:t>Gambar 2.2</w:t>
        </w:r>
        <w:r w:rsidR="007014C3" w:rsidRPr="007014C3">
          <w:rPr>
            <w:rStyle w:val="Hyperlink"/>
            <w:rFonts w:ascii="Times New Roman" w:hAnsi="Times New Roman" w:cs="Times New Roman"/>
            <w:bCs/>
            <w:noProof/>
            <w:sz w:val="24"/>
            <w:szCs w:val="24"/>
          </w:rPr>
          <w:t xml:space="preserve"> Mesin Sablon Print and Cut</w:t>
        </w:r>
        <w:r w:rsidR="007014C3" w:rsidRPr="007014C3">
          <w:rPr>
            <w:rFonts w:ascii="Times New Roman" w:hAnsi="Times New Roman" w:cs="Times New Roman"/>
            <w:noProof/>
            <w:webHidden/>
            <w:sz w:val="24"/>
            <w:szCs w:val="24"/>
          </w:rPr>
          <w:tab/>
        </w:r>
        <w:r w:rsidR="007014C3" w:rsidRPr="007014C3">
          <w:rPr>
            <w:rFonts w:ascii="Times New Roman" w:hAnsi="Times New Roman" w:cs="Times New Roman"/>
            <w:noProof/>
            <w:webHidden/>
            <w:sz w:val="24"/>
            <w:szCs w:val="24"/>
          </w:rPr>
          <w:fldChar w:fldCharType="begin"/>
        </w:r>
        <w:r w:rsidR="007014C3" w:rsidRPr="007014C3">
          <w:rPr>
            <w:rFonts w:ascii="Times New Roman" w:hAnsi="Times New Roman" w:cs="Times New Roman"/>
            <w:noProof/>
            <w:webHidden/>
            <w:sz w:val="24"/>
            <w:szCs w:val="24"/>
          </w:rPr>
          <w:instrText xml:space="preserve"> PAGEREF _Toc141552742 \h </w:instrText>
        </w:r>
        <w:r w:rsidR="007014C3" w:rsidRPr="007014C3">
          <w:rPr>
            <w:rFonts w:ascii="Times New Roman" w:hAnsi="Times New Roman" w:cs="Times New Roman"/>
            <w:noProof/>
            <w:webHidden/>
            <w:sz w:val="24"/>
            <w:szCs w:val="24"/>
          </w:rPr>
        </w:r>
        <w:r w:rsidR="007014C3" w:rsidRPr="007014C3">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8</w:t>
        </w:r>
        <w:r w:rsidR="007014C3" w:rsidRPr="007014C3">
          <w:rPr>
            <w:rFonts w:ascii="Times New Roman" w:hAnsi="Times New Roman" w:cs="Times New Roman"/>
            <w:noProof/>
            <w:webHidden/>
            <w:sz w:val="24"/>
            <w:szCs w:val="24"/>
          </w:rPr>
          <w:fldChar w:fldCharType="end"/>
        </w:r>
      </w:hyperlink>
    </w:p>
    <w:p w14:paraId="2CD21C69" w14:textId="3D5D49CD" w:rsidR="007014C3" w:rsidRPr="007014C3" w:rsidRDefault="00000000" w:rsidP="007014C3">
      <w:pPr>
        <w:pStyle w:val="TableofFigures"/>
        <w:tabs>
          <w:tab w:val="right" w:leader="dot" w:pos="8261"/>
        </w:tabs>
        <w:jc w:val="both"/>
        <w:rPr>
          <w:rFonts w:ascii="Times New Roman" w:eastAsiaTheme="minorEastAsia" w:hAnsi="Times New Roman" w:cs="Times New Roman"/>
          <w:noProof/>
          <w:kern w:val="2"/>
          <w:sz w:val="24"/>
          <w:szCs w:val="24"/>
          <w:lang w:val="en-US"/>
          <w14:ligatures w14:val="standardContextual"/>
        </w:rPr>
      </w:pPr>
      <w:hyperlink w:anchor="_Toc141552743" w:history="1">
        <w:r w:rsidR="007014C3" w:rsidRPr="007014C3">
          <w:rPr>
            <w:rStyle w:val="Hyperlink"/>
            <w:rFonts w:ascii="Times New Roman" w:hAnsi="Times New Roman" w:cs="Times New Roman"/>
            <w:noProof/>
            <w:sz w:val="24"/>
            <w:szCs w:val="24"/>
          </w:rPr>
          <w:t>Gambar 2.3</w:t>
        </w:r>
        <w:r w:rsidR="007014C3" w:rsidRPr="007014C3">
          <w:rPr>
            <w:rStyle w:val="Hyperlink"/>
            <w:rFonts w:ascii="Times New Roman" w:hAnsi="Times New Roman" w:cs="Times New Roman"/>
            <w:bCs/>
            <w:noProof/>
            <w:sz w:val="24"/>
            <w:szCs w:val="24"/>
          </w:rPr>
          <w:t xml:space="preserve"> Mesin Sablon Printer Sublime</w:t>
        </w:r>
        <w:r w:rsidR="007014C3" w:rsidRPr="007014C3">
          <w:rPr>
            <w:rFonts w:ascii="Times New Roman" w:hAnsi="Times New Roman" w:cs="Times New Roman"/>
            <w:noProof/>
            <w:webHidden/>
            <w:sz w:val="24"/>
            <w:szCs w:val="24"/>
          </w:rPr>
          <w:tab/>
        </w:r>
        <w:r w:rsidR="007014C3" w:rsidRPr="007014C3">
          <w:rPr>
            <w:rFonts w:ascii="Times New Roman" w:hAnsi="Times New Roman" w:cs="Times New Roman"/>
            <w:noProof/>
            <w:webHidden/>
            <w:sz w:val="24"/>
            <w:szCs w:val="24"/>
          </w:rPr>
          <w:fldChar w:fldCharType="begin"/>
        </w:r>
        <w:r w:rsidR="007014C3" w:rsidRPr="007014C3">
          <w:rPr>
            <w:rFonts w:ascii="Times New Roman" w:hAnsi="Times New Roman" w:cs="Times New Roman"/>
            <w:noProof/>
            <w:webHidden/>
            <w:sz w:val="24"/>
            <w:szCs w:val="24"/>
          </w:rPr>
          <w:instrText xml:space="preserve"> PAGEREF _Toc141552743 \h </w:instrText>
        </w:r>
        <w:r w:rsidR="007014C3" w:rsidRPr="007014C3">
          <w:rPr>
            <w:rFonts w:ascii="Times New Roman" w:hAnsi="Times New Roman" w:cs="Times New Roman"/>
            <w:noProof/>
            <w:webHidden/>
            <w:sz w:val="24"/>
            <w:szCs w:val="24"/>
          </w:rPr>
        </w:r>
        <w:r w:rsidR="007014C3" w:rsidRPr="007014C3">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8</w:t>
        </w:r>
        <w:r w:rsidR="007014C3" w:rsidRPr="007014C3">
          <w:rPr>
            <w:rFonts w:ascii="Times New Roman" w:hAnsi="Times New Roman" w:cs="Times New Roman"/>
            <w:noProof/>
            <w:webHidden/>
            <w:sz w:val="24"/>
            <w:szCs w:val="24"/>
          </w:rPr>
          <w:fldChar w:fldCharType="end"/>
        </w:r>
      </w:hyperlink>
    </w:p>
    <w:p w14:paraId="1398AD4E" w14:textId="747FF7F5" w:rsidR="007014C3" w:rsidRPr="007014C3" w:rsidRDefault="00000000" w:rsidP="007014C3">
      <w:pPr>
        <w:pStyle w:val="TableofFigures"/>
        <w:tabs>
          <w:tab w:val="right" w:leader="dot" w:pos="8261"/>
        </w:tabs>
        <w:jc w:val="both"/>
        <w:rPr>
          <w:rFonts w:ascii="Times New Roman" w:eastAsiaTheme="minorEastAsia" w:hAnsi="Times New Roman" w:cs="Times New Roman"/>
          <w:noProof/>
          <w:kern w:val="2"/>
          <w:sz w:val="24"/>
          <w:szCs w:val="24"/>
          <w:lang w:val="en-US"/>
          <w14:ligatures w14:val="standardContextual"/>
        </w:rPr>
      </w:pPr>
      <w:hyperlink w:anchor="_Toc141552744" w:history="1">
        <w:r w:rsidR="007014C3" w:rsidRPr="007014C3">
          <w:rPr>
            <w:rStyle w:val="Hyperlink"/>
            <w:rFonts w:ascii="Times New Roman" w:hAnsi="Times New Roman" w:cs="Times New Roman"/>
            <w:noProof/>
            <w:sz w:val="24"/>
            <w:szCs w:val="24"/>
          </w:rPr>
          <w:t>Gambar 2.4</w:t>
        </w:r>
        <w:r w:rsidR="007014C3" w:rsidRPr="007014C3">
          <w:rPr>
            <w:rStyle w:val="Hyperlink"/>
            <w:rFonts w:ascii="Times New Roman" w:hAnsi="Times New Roman" w:cs="Times New Roman"/>
            <w:bCs/>
            <w:noProof/>
            <w:sz w:val="24"/>
            <w:szCs w:val="24"/>
          </w:rPr>
          <w:t xml:space="preserve"> Mesin Sablon Polyflex</w:t>
        </w:r>
        <w:r w:rsidR="007014C3" w:rsidRPr="007014C3">
          <w:rPr>
            <w:rFonts w:ascii="Times New Roman" w:hAnsi="Times New Roman" w:cs="Times New Roman"/>
            <w:noProof/>
            <w:webHidden/>
            <w:sz w:val="24"/>
            <w:szCs w:val="24"/>
          </w:rPr>
          <w:tab/>
        </w:r>
        <w:r w:rsidR="007014C3" w:rsidRPr="007014C3">
          <w:rPr>
            <w:rFonts w:ascii="Times New Roman" w:hAnsi="Times New Roman" w:cs="Times New Roman"/>
            <w:noProof/>
            <w:webHidden/>
            <w:sz w:val="24"/>
            <w:szCs w:val="24"/>
          </w:rPr>
          <w:fldChar w:fldCharType="begin"/>
        </w:r>
        <w:r w:rsidR="007014C3" w:rsidRPr="007014C3">
          <w:rPr>
            <w:rFonts w:ascii="Times New Roman" w:hAnsi="Times New Roman" w:cs="Times New Roman"/>
            <w:noProof/>
            <w:webHidden/>
            <w:sz w:val="24"/>
            <w:szCs w:val="24"/>
          </w:rPr>
          <w:instrText xml:space="preserve"> PAGEREF _Toc141552744 \h </w:instrText>
        </w:r>
        <w:r w:rsidR="007014C3" w:rsidRPr="007014C3">
          <w:rPr>
            <w:rFonts w:ascii="Times New Roman" w:hAnsi="Times New Roman" w:cs="Times New Roman"/>
            <w:noProof/>
            <w:webHidden/>
            <w:sz w:val="24"/>
            <w:szCs w:val="24"/>
          </w:rPr>
        </w:r>
        <w:r w:rsidR="007014C3" w:rsidRPr="007014C3">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9</w:t>
        </w:r>
        <w:r w:rsidR="007014C3" w:rsidRPr="007014C3">
          <w:rPr>
            <w:rFonts w:ascii="Times New Roman" w:hAnsi="Times New Roman" w:cs="Times New Roman"/>
            <w:noProof/>
            <w:webHidden/>
            <w:sz w:val="24"/>
            <w:szCs w:val="24"/>
          </w:rPr>
          <w:fldChar w:fldCharType="end"/>
        </w:r>
      </w:hyperlink>
    </w:p>
    <w:p w14:paraId="633D55E9" w14:textId="77777777" w:rsidR="007014C3" w:rsidRPr="007014C3" w:rsidRDefault="007014C3" w:rsidP="007014C3">
      <w:pPr>
        <w:spacing w:after="0" w:line="360" w:lineRule="auto"/>
        <w:ind w:right="474"/>
        <w:jc w:val="both"/>
        <w:rPr>
          <w:rFonts w:ascii="Times New Roman" w:hAnsi="Times New Roman" w:cs="Times New Roman"/>
          <w:noProof/>
          <w:sz w:val="24"/>
          <w:szCs w:val="24"/>
        </w:rPr>
      </w:pPr>
      <w:r w:rsidRPr="007014C3">
        <w:rPr>
          <w:rFonts w:ascii="Times New Roman" w:hAnsi="Times New Roman" w:cs="Times New Roman"/>
          <w:b/>
          <w:bCs/>
          <w:sz w:val="24"/>
          <w:szCs w:val="24"/>
        </w:rPr>
        <w:fldChar w:fldCharType="end"/>
      </w:r>
      <w:r w:rsidRPr="007014C3">
        <w:rPr>
          <w:rFonts w:ascii="Times New Roman" w:hAnsi="Times New Roman" w:cs="Times New Roman"/>
          <w:b/>
          <w:bCs/>
          <w:sz w:val="24"/>
          <w:szCs w:val="24"/>
        </w:rPr>
        <w:fldChar w:fldCharType="begin"/>
      </w:r>
      <w:r w:rsidRPr="007014C3">
        <w:rPr>
          <w:rFonts w:ascii="Times New Roman" w:hAnsi="Times New Roman" w:cs="Times New Roman"/>
          <w:b/>
          <w:bCs/>
          <w:sz w:val="24"/>
          <w:szCs w:val="24"/>
        </w:rPr>
        <w:instrText xml:space="preserve"> TOC \h \z \c "Gambar 3." </w:instrText>
      </w:r>
      <w:r w:rsidRPr="007014C3">
        <w:rPr>
          <w:rFonts w:ascii="Times New Roman" w:hAnsi="Times New Roman" w:cs="Times New Roman"/>
          <w:b/>
          <w:bCs/>
          <w:sz w:val="24"/>
          <w:szCs w:val="24"/>
        </w:rPr>
        <w:fldChar w:fldCharType="separate"/>
      </w:r>
    </w:p>
    <w:p w14:paraId="4315BDE9" w14:textId="1702B9F0" w:rsidR="007014C3" w:rsidRPr="007014C3" w:rsidRDefault="00000000" w:rsidP="007014C3">
      <w:pPr>
        <w:pStyle w:val="TableofFigures"/>
        <w:tabs>
          <w:tab w:val="right" w:leader="dot" w:pos="8261"/>
        </w:tabs>
        <w:jc w:val="both"/>
        <w:rPr>
          <w:rFonts w:ascii="Times New Roman" w:eastAsiaTheme="minorEastAsia" w:hAnsi="Times New Roman" w:cs="Times New Roman"/>
          <w:noProof/>
          <w:kern w:val="2"/>
          <w:sz w:val="24"/>
          <w:szCs w:val="24"/>
          <w:lang w:val="en-US"/>
          <w14:ligatures w14:val="standardContextual"/>
        </w:rPr>
      </w:pPr>
      <w:hyperlink w:anchor="_Toc141552749" w:history="1">
        <w:r w:rsidR="007014C3" w:rsidRPr="007014C3">
          <w:rPr>
            <w:rStyle w:val="Hyperlink"/>
            <w:rFonts w:ascii="Times New Roman" w:hAnsi="Times New Roman" w:cs="Times New Roman"/>
            <w:noProof/>
            <w:sz w:val="24"/>
            <w:szCs w:val="24"/>
          </w:rPr>
          <w:t>Gambar 3.1 Flowchart Penelitian</w:t>
        </w:r>
        <w:r w:rsidR="007014C3" w:rsidRPr="007014C3">
          <w:rPr>
            <w:rFonts w:ascii="Times New Roman" w:hAnsi="Times New Roman" w:cs="Times New Roman"/>
            <w:noProof/>
            <w:webHidden/>
            <w:sz w:val="24"/>
            <w:szCs w:val="24"/>
          </w:rPr>
          <w:tab/>
        </w:r>
        <w:r w:rsidR="007014C3" w:rsidRPr="007014C3">
          <w:rPr>
            <w:rFonts w:ascii="Times New Roman" w:hAnsi="Times New Roman" w:cs="Times New Roman"/>
            <w:noProof/>
            <w:webHidden/>
            <w:sz w:val="24"/>
            <w:szCs w:val="24"/>
          </w:rPr>
          <w:fldChar w:fldCharType="begin"/>
        </w:r>
        <w:r w:rsidR="007014C3" w:rsidRPr="007014C3">
          <w:rPr>
            <w:rFonts w:ascii="Times New Roman" w:hAnsi="Times New Roman" w:cs="Times New Roman"/>
            <w:noProof/>
            <w:webHidden/>
            <w:sz w:val="24"/>
            <w:szCs w:val="24"/>
          </w:rPr>
          <w:instrText xml:space="preserve"> PAGEREF _Toc141552749 \h </w:instrText>
        </w:r>
        <w:r w:rsidR="007014C3" w:rsidRPr="007014C3">
          <w:rPr>
            <w:rFonts w:ascii="Times New Roman" w:hAnsi="Times New Roman" w:cs="Times New Roman"/>
            <w:noProof/>
            <w:webHidden/>
            <w:sz w:val="24"/>
            <w:szCs w:val="24"/>
          </w:rPr>
        </w:r>
        <w:r w:rsidR="007014C3" w:rsidRPr="007014C3">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14</w:t>
        </w:r>
        <w:r w:rsidR="007014C3" w:rsidRPr="007014C3">
          <w:rPr>
            <w:rFonts w:ascii="Times New Roman" w:hAnsi="Times New Roman" w:cs="Times New Roman"/>
            <w:noProof/>
            <w:webHidden/>
            <w:sz w:val="24"/>
            <w:szCs w:val="24"/>
          </w:rPr>
          <w:fldChar w:fldCharType="end"/>
        </w:r>
      </w:hyperlink>
    </w:p>
    <w:p w14:paraId="34236D8F" w14:textId="77777777" w:rsidR="007014C3" w:rsidRPr="007014C3" w:rsidRDefault="007014C3" w:rsidP="007014C3">
      <w:pPr>
        <w:spacing w:after="0" w:line="360" w:lineRule="auto"/>
        <w:ind w:right="474"/>
        <w:jc w:val="both"/>
        <w:rPr>
          <w:rFonts w:ascii="Times New Roman" w:hAnsi="Times New Roman" w:cs="Times New Roman"/>
          <w:noProof/>
          <w:sz w:val="24"/>
          <w:szCs w:val="24"/>
        </w:rPr>
      </w:pPr>
      <w:r w:rsidRPr="007014C3">
        <w:rPr>
          <w:rFonts w:ascii="Times New Roman" w:hAnsi="Times New Roman" w:cs="Times New Roman"/>
          <w:b/>
          <w:bCs/>
          <w:sz w:val="24"/>
          <w:szCs w:val="24"/>
        </w:rPr>
        <w:fldChar w:fldCharType="end"/>
      </w:r>
      <w:r w:rsidRPr="007014C3">
        <w:rPr>
          <w:rFonts w:ascii="Times New Roman" w:hAnsi="Times New Roman" w:cs="Times New Roman"/>
          <w:b/>
          <w:bCs/>
          <w:sz w:val="24"/>
          <w:szCs w:val="24"/>
        </w:rPr>
        <w:fldChar w:fldCharType="begin"/>
      </w:r>
      <w:r w:rsidRPr="007014C3">
        <w:rPr>
          <w:rFonts w:ascii="Times New Roman" w:hAnsi="Times New Roman" w:cs="Times New Roman"/>
          <w:b/>
          <w:bCs/>
          <w:sz w:val="24"/>
          <w:szCs w:val="24"/>
        </w:rPr>
        <w:instrText xml:space="preserve"> TOC \h \z \c "Gambar 4." </w:instrText>
      </w:r>
      <w:r w:rsidRPr="007014C3">
        <w:rPr>
          <w:rFonts w:ascii="Times New Roman" w:hAnsi="Times New Roman" w:cs="Times New Roman"/>
          <w:b/>
          <w:bCs/>
          <w:sz w:val="24"/>
          <w:szCs w:val="24"/>
        </w:rPr>
        <w:fldChar w:fldCharType="separate"/>
      </w:r>
    </w:p>
    <w:p w14:paraId="4E2EDF97" w14:textId="4F49D41F" w:rsidR="007014C3" w:rsidRPr="007014C3" w:rsidRDefault="00000000" w:rsidP="007014C3">
      <w:pPr>
        <w:pStyle w:val="TableofFigures"/>
        <w:tabs>
          <w:tab w:val="right" w:leader="dot" w:pos="8261"/>
        </w:tabs>
        <w:jc w:val="both"/>
        <w:rPr>
          <w:rFonts w:ascii="Times New Roman" w:eastAsiaTheme="minorEastAsia" w:hAnsi="Times New Roman" w:cs="Times New Roman"/>
          <w:noProof/>
          <w:kern w:val="2"/>
          <w:sz w:val="24"/>
          <w:szCs w:val="24"/>
          <w:lang w:val="en-US"/>
          <w14:ligatures w14:val="standardContextual"/>
        </w:rPr>
      </w:pPr>
      <w:hyperlink w:anchor="_Toc141552764" w:history="1">
        <w:r w:rsidR="007014C3" w:rsidRPr="007014C3">
          <w:rPr>
            <w:rStyle w:val="Hyperlink"/>
            <w:rFonts w:ascii="Times New Roman" w:hAnsi="Times New Roman" w:cs="Times New Roman"/>
            <w:noProof/>
            <w:sz w:val="24"/>
            <w:szCs w:val="24"/>
          </w:rPr>
          <w:t>Gambar 4.1</w:t>
        </w:r>
        <w:r w:rsidR="007014C3" w:rsidRPr="007014C3">
          <w:rPr>
            <w:rStyle w:val="Hyperlink"/>
            <w:rFonts w:ascii="Times New Roman" w:hAnsi="Times New Roman" w:cs="Times New Roman"/>
            <w:bCs/>
            <w:noProof/>
            <w:sz w:val="24"/>
            <w:szCs w:val="24"/>
          </w:rPr>
          <w:t xml:space="preserve"> Mesin Sablon DTG</w:t>
        </w:r>
        <w:r w:rsidR="007014C3" w:rsidRPr="007014C3">
          <w:rPr>
            <w:rFonts w:ascii="Times New Roman" w:hAnsi="Times New Roman" w:cs="Times New Roman"/>
            <w:noProof/>
            <w:webHidden/>
            <w:sz w:val="24"/>
            <w:szCs w:val="24"/>
          </w:rPr>
          <w:tab/>
        </w:r>
        <w:r w:rsidR="007014C3" w:rsidRPr="007014C3">
          <w:rPr>
            <w:rFonts w:ascii="Times New Roman" w:hAnsi="Times New Roman" w:cs="Times New Roman"/>
            <w:noProof/>
            <w:webHidden/>
            <w:sz w:val="24"/>
            <w:szCs w:val="24"/>
          </w:rPr>
          <w:fldChar w:fldCharType="begin"/>
        </w:r>
        <w:r w:rsidR="007014C3" w:rsidRPr="007014C3">
          <w:rPr>
            <w:rFonts w:ascii="Times New Roman" w:hAnsi="Times New Roman" w:cs="Times New Roman"/>
            <w:noProof/>
            <w:webHidden/>
            <w:sz w:val="24"/>
            <w:szCs w:val="24"/>
          </w:rPr>
          <w:instrText xml:space="preserve"> PAGEREF _Toc141552764 \h </w:instrText>
        </w:r>
        <w:r w:rsidR="007014C3" w:rsidRPr="007014C3">
          <w:rPr>
            <w:rFonts w:ascii="Times New Roman" w:hAnsi="Times New Roman" w:cs="Times New Roman"/>
            <w:noProof/>
            <w:webHidden/>
            <w:sz w:val="24"/>
            <w:szCs w:val="24"/>
          </w:rPr>
        </w:r>
        <w:r w:rsidR="007014C3" w:rsidRPr="007014C3">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18</w:t>
        </w:r>
        <w:r w:rsidR="007014C3" w:rsidRPr="007014C3">
          <w:rPr>
            <w:rFonts w:ascii="Times New Roman" w:hAnsi="Times New Roman" w:cs="Times New Roman"/>
            <w:noProof/>
            <w:webHidden/>
            <w:sz w:val="24"/>
            <w:szCs w:val="24"/>
          </w:rPr>
          <w:fldChar w:fldCharType="end"/>
        </w:r>
      </w:hyperlink>
    </w:p>
    <w:p w14:paraId="7744791F" w14:textId="761DA0FF" w:rsidR="007014C3" w:rsidRPr="007014C3" w:rsidRDefault="00000000" w:rsidP="007014C3">
      <w:pPr>
        <w:pStyle w:val="TableofFigures"/>
        <w:tabs>
          <w:tab w:val="right" w:leader="dot" w:pos="8261"/>
        </w:tabs>
        <w:jc w:val="both"/>
        <w:rPr>
          <w:rFonts w:ascii="Times New Roman" w:eastAsiaTheme="minorEastAsia" w:hAnsi="Times New Roman" w:cs="Times New Roman"/>
          <w:noProof/>
          <w:kern w:val="2"/>
          <w:sz w:val="24"/>
          <w:szCs w:val="24"/>
          <w:lang w:val="en-US"/>
          <w14:ligatures w14:val="standardContextual"/>
        </w:rPr>
      </w:pPr>
      <w:hyperlink w:anchor="_Toc141552765" w:history="1">
        <w:r w:rsidR="007014C3" w:rsidRPr="007014C3">
          <w:rPr>
            <w:rStyle w:val="Hyperlink"/>
            <w:rFonts w:ascii="Times New Roman" w:hAnsi="Times New Roman" w:cs="Times New Roman"/>
            <w:noProof/>
            <w:sz w:val="24"/>
            <w:szCs w:val="24"/>
          </w:rPr>
          <w:t>Gambar 4.2</w:t>
        </w:r>
        <w:r w:rsidR="007014C3" w:rsidRPr="007014C3">
          <w:rPr>
            <w:rStyle w:val="Hyperlink"/>
            <w:rFonts w:ascii="Times New Roman" w:hAnsi="Times New Roman" w:cs="Times New Roman"/>
            <w:bCs/>
            <w:noProof/>
            <w:sz w:val="24"/>
            <w:szCs w:val="24"/>
          </w:rPr>
          <w:t xml:space="preserve"> Proses Jahit</w:t>
        </w:r>
        <w:r w:rsidR="007014C3" w:rsidRPr="007014C3">
          <w:rPr>
            <w:rFonts w:ascii="Times New Roman" w:hAnsi="Times New Roman" w:cs="Times New Roman"/>
            <w:noProof/>
            <w:webHidden/>
            <w:sz w:val="24"/>
            <w:szCs w:val="24"/>
          </w:rPr>
          <w:tab/>
        </w:r>
        <w:r w:rsidR="007014C3" w:rsidRPr="007014C3">
          <w:rPr>
            <w:rFonts w:ascii="Times New Roman" w:hAnsi="Times New Roman" w:cs="Times New Roman"/>
            <w:noProof/>
            <w:webHidden/>
            <w:sz w:val="24"/>
            <w:szCs w:val="24"/>
          </w:rPr>
          <w:fldChar w:fldCharType="begin"/>
        </w:r>
        <w:r w:rsidR="007014C3" w:rsidRPr="007014C3">
          <w:rPr>
            <w:rFonts w:ascii="Times New Roman" w:hAnsi="Times New Roman" w:cs="Times New Roman"/>
            <w:noProof/>
            <w:webHidden/>
            <w:sz w:val="24"/>
            <w:szCs w:val="24"/>
          </w:rPr>
          <w:instrText xml:space="preserve"> PAGEREF _Toc141552765 \h </w:instrText>
        </w:r>
        <w:r w:rsidR="007014C3" w:rsidRPr="007014C3">
          <w:rPr>
            <w:rFonts w:ascii="Times New Roman" w:hAnsi="Times New Roman" w:cs="Times New Roman"/>
            <w:noProof/>
            <w:webHidden/>
            <w:sz w:val="24"/>
            <w:szCs w:val="24"/>
          </w:rPr>
        </w:r>
        <w:r w:rsidR="007014C3" w:rsidRPr="007014C3">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23</w:t>
        </w:r>
        <w:r w:rsidR="007014C3" w:rsidRPr="007014C3">
          <w:rPr>
            <w:rFonts w:ascii="Times New Roman" w:hAnsi="Times New Roman" w:cs="Times New Roman"/>
            <w:noProof/>
            <w:webHidden/>
            <w:sz w:val="24"/>
            <w:szCs w:val="24"/>
          </w:rPr>
          <w:fldChar w:fldCharType="end"/>
        </w:r>
      </w:hyperlink>
    </w:p>
    <w:p w14:paraId="18E78F3A" w14:textId="114B5D95" w:rsidR="007014C3" w:rsidRPr="007014C3" w:rsidRDefault="00000000" w:rsidP="007014C3">
      <w:pPr>
        <w:pStyle w:val="TableofFigures"/>
        <w:tabs>
          <w:tab w:val="right" w:leader="dot" w:pos="8261"/>
        </w:tabs>
        <w:jc w:val="both"/>
        <w:rPr>
          <w:rFonts w:ascii="Times New Roman" w:eastAsiaTheme="minorEastAsia" w:hAnsi="Times New Roman" w:cs="Times New Roman"/>
          <w:noProof/>
          <w:kern w:val="2"/>
          <w:sz w:val="24"/>
          <w:szCs w:val="24"/>
          <w:lang w:val="en-US"/>
          <w14:ligatures w14:val="standardContextual"/>
        </w:rPr>
      </w:pPr>
      <w:hyperlink w:anchor="_Toc141552766" w:history="1">
        <w:r w:rsidR="007014C3" w:rsidRPr="007014C3">
          <w:rPr>
            <w:rStyle w:val="Hyperlink"/>
            <w:rFonts w:ascii="Times New Roman" w:hAnsi="Times New Roman" w:cs="Times New Roman"/>
            <w:noProof/>
            <w:sz w:val="24"/>
            <w:szCs w:val="24"/>
          </w:rPr>
          <w:t xml:space="preserve">Gambar 4.3 </w:t>
        </w:r>
        <w:r w:rsidR="007014C3" w:rsidRPr="007014C3">
          <w:rPr>
            <w:rStyle w:val="Hyperlink"/>
            <w:rFonts w:ascii="Times New Roman" w:hAnsi="Times New Roman" w:cs="Times New Roman"/>
            <w:bCs/>
            <w:noProof/>
            <w:sz w:val="24"/>
            <w:szCs w:val="24"/>
          </w:rPr>
          <w:t>Proses Penyablonan Manual</w:t>
        </w:r>
        <w:r w:rsidR="007014C3" w:rsidRPr="007014C3">
          <w:rPr>
            <w:rFonts w:ascii="Times New Roman" w:hAnsi="Times New Roman" w:cs="Times New Roman"/>
            <w:noProof/>
            <w:webHidden/>
            <w:sz w:val="24"/>
            <w:szCs w:val="24"/>
          </w:rPr>
          <w:tab/>
        </w:r>
        <w:r w:rsidR="007014C3" w:rsidRPr="007014C3">
          <w:rPr>
            <w:rFonts w:ascii="Times New Roman" w:hAnsi="Times New Roman" w:cs="Times New Roman"/>
            <w:noProof/>
            <w:webHidden/>
            <w:sz w:val="24"/>
            <w:szCs w:val="24"/>
          </w:rPr>
          <w:fldChar w:fldCharType="begin"/>
        </w:r>
        <w:r w:rsidR="007014C3" w:rsidRPr="007014C3">
          <w:rPr>
            <w:rFonts w:ascii="Times New Roman" w:hAnsi="Times New Roman" w:cs="Times New Roman"/>
            <w:noProof/>
            <w:webHidden/>
            <w:sz w:val="24"/>
            <w:szCs w:val="24"/>
          </w:rPr>
          <w:instrText xml:space="preserve"> PAGEREF _Toc141552766 \h </w:instrText>
        </w:r>
        <w:r w:rsidR="007014C3" w:rsidRPr="007014C3">
          <w:rPr>
            <w:rFonts w:ascii="Times New Roman" w:hAnsi="Times New Roman" w:cs="Times New Roman"/>
            <w:noProof/>
            <w:webHidden/>
            <w:sz w:val="24"/>
            <w:szCs w:val="24"/>
          </w:rPr>
        </w:r>
        <w:r w:rsidR="007014C3" w:rsidRPr="007014C3">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24</w:t>
        </w:r>
        <w:r w:rsidR="007014C3" w:rsidRPr="007014C3">
          <w:rPr>
            <w:rFonts w:ascii="Times New Roman" w:hAnsi="Times New Roman" w:cs="Times New Roman"/>
            <w:noProof/>
            <w:webHidden/>
            <w:sz w:val="24"/>
            <w:szCs w:val="24"/>
          </w:rPr>
          <w:fldChar w:fldCharType="end"/>
        </w:r>
      </w:hyperlink>
    </w:p>
    <w:p w14:paraId="066E6C61" w14:textId="45FBADA0" w:rsidR="007014C3" w:rsidRPr="007014C3" w:rsidRDefault="00000000" w:rsidP="007014C3">
      <w:pPr>
        <w:pStyle w:val="TableofFigures"/>
        <w:tabs>
          <w:tab w:val="right" w:leader="dot" w:pos="8261"/>
        </w:tabs>
        <w:jc w:val="both"/>
        <w:rPr>
          <w:rFonts w:ascii="Times New Roman" w:eastAsiaTheme="minorEastAsia" w:hAnsi="Times New Roman" w:cs="Times New Roman"/>
          <w:noProof/>
          <w:kern w:val="2"/>
          <w:sz w:val="24"/>
          <w:szCs w:val="24"/>
          <w:lang w:val="en-US"/>
          <w14:ligatures w14:val="standardContextual"/>
        </w:rPr>
      </w:pPr>
      <w:hyperlink w:anchor="_Toc141552767" w:history="1">
        <w:r w:rsidR="007014C3" w:rsidRPr="007014C3">
          <w:rPr>
            <w:rStyle w:val="Hyperlink"/>
            <w:rFonts w:ascii="Times New Roman" w:hAnsi="Times New Roman" w:cs="Times New Roman"/>
            <w:noProof/>
            <w:sz w:val="24"/>
            <w:szCs w:val="24"/>
          </w:rPr>
          <w:t>Gambar 4.4</w:t>
        </w:r>
        <w:r w:rsidR="007014C3" w:rsidRPr="007014C3">
          <w:rPr>
            <w:rStyle w:val="Hyperlink"/>
            <w:rFonts w:ascii="Times New Roman" w:hAnsi="Times New Roman" w:cs="Times New Roman"/>
            <w:bCs/>
            <w:noProof/>
            <w:sz w:val="24"/>
            <w:szCs w:val="24"/>
          </w:rPr>
          <w:t xml:space="preserve"> Proses Press</w:t>
        </w:r>
        <w:r w:rsidR="007014C3" w:rsidRPr="007014C3">
          <w:rPr>
            <w:rFonts w:ascii="Times New Roman" w:hAnsi="Times New Roman" w:cs="Times New Roman"/>
            <w:noProof/>
            <w:webHidden/>
            <w:sz w:val="24"/>
            <w:szCs w:val="24"/>
          </w:rPr>
          <w:tab/>
        </w:r>
        <w:r w:rsidR="007014C3" w:rsidRPr="007014C3">
          <w:rPr>
            <w:rFonts w:ascii="Times New Roman" w:hAnsi="Times New Roman" w:cs="Times New Roman"/>
            <w:noProof/>
            <w:webHidden/>
            <w:sz w:val="24"/>
            <w:szCs w:val="24"/>
          </w:rPr>
          <w:fldChar w:fldCharType="begin"/>
        </w:r>
        <w:r w:rsidR="007014C3" w:rsidRPr="007014C3">
          <w:rPr>
            <w:rFonts w:ascii="Times New Roman" w:hAnsi="Times New Roman" w:cs="Times New Roman"/>
            <w:noProof/>
            <w:webHidden/>
            <w:sz w:val="24"/>
            <w:szCs w:val="24"/>
          </w:rPr>
          <w:instrText xml:space="preserve"> PAGEREF _Toc141552767 \h </w:instrText>
        </w:r>
        <w:r w:rsidR="007014C3" w:rsidRPr="007014C3">
          <w:rPr>
            <w:rFonts w:ascii="Times New Roman" w:hAnsi="Times New Roman" w:cs="Times New Roman"/>
            <w:noProof/>
            <w:webHidden/>
            <w:sz w:val="24"/>
            <w:szCs w:val="24"/>
          </w:rPr>
        </w:r>
        <w:r w:rsidR="007014C3" w:rsidRPr="007014C3">
          <w:rPr>
            <w:rFonts w:ascii="Times New Roman" w:hAnsi="Times New Roman" w:cs="Times New Roman"/>
            <w:noProof/>
            <w:webHidden/>
            <w:sz w:val="24"/>
            <w:szCs w:val="24"/>
          </w:rPr>
          <w:fldChar w:fldCharType="separate"/>
        </w:r>
        <w:r w:rsidR="005E2F44">
          <w:rPr>
            <w:rFonts w:ascii="Times New Roman" w:hAnsi="Times New Roman" w:cs="Times New Roman"/>
            <w:noProof/>
            <w:webHidden/>
            <w:sz w:val="24"/>
            <w:szCs w:val="24"/>
          </w:rPr>
          <w:t>24</w:t>
        </w:r>
        <w:r w:rsidR="007014C3" w:rsidRPr="007014C3">
          <w:rPr>
            <w:rFonts w:ascii="Times New Roman" w:hAnsi="Times New Roman" w:cs="Times New Roman"/>
            <w:noProof/>
            <w:webHidden/>
            <w:sz w:val="24"/>
            <w:szCs w:val="24"/>
          </w:rPr>
          <w:fldChar w:fldCharType="end"/>
        </w:r>
      </w:hyperlink>
    </w:p>
    <w:p w14:paraId="55408394" w14:textId="77777777" w:rsidR="007014C3" w:rsidRPr="007014C3" w:rsidRDefault="007014C3" w:rsidP="007014C3">
      <w:pPr>
        <w:spacing w:after="0" w:line="360" w:lineRule="auto"/>
        <w:ind w:right="474"/>
        <w:jc w:val="both"/>
        <w:rPr>
          <w:rFonts w:ascii="Times New Roman" w:hAnsi="Times New Roman" w:cs="Times New Roman"/>
          <w:b/>
          <w:bCs/>
          <w:sz w:val="24"/>
          <w:szCs w:val="24"/>
        </w:rPr>
      </w:pPr>
      <w:r w:rsidRPr="007014C3">
        <w:rPr>
          <w:rFonts w:ascii="Times New Roman" w:hAnsi="Times New Roman" w:cs="Times New Roman"/>
          <w:b/>
          <w:bCs/>
          <w:sz w:val="24"/>
          <w:szCs w:val="24"/>
        </w:rPr>
        <w:fldChar w:fldCharType="end"/>
      </w:r>
    </w:p>
    <w:p w14:paraId="77FD69B3" w14:textId="422CC8A2" w:rsidR="008A3B83" w:rsidRDefault="007F19B2" w:rsidP="00EE3080">
      <w:pPr>
        <w:pStyle w:val="Heading1"/>
        <w:spacing w:before="0" w:line="360" w:lineRule="auto"/>
        <w:jc w:val="center"/>
        <w:rPr>
          <w:rFonts w:ascii="Times New Roman" w:hAnsi="Times New Roman" w:cs="Times New Roman"/>
          <w:b/>
          <w:bCs/>
          <w:color w:val="000000" w:themeColor="text1"/>
          <w:sz w:val="28"/>
          <w:szCs w:val="28"/>
        </w:rPr>
      </w:pPr>
      <w:r w:rsidRPr="007F19B2">
        <w:rPr>
          <w:rFonts w:ascii="Times New Roman" w:hAnsi="Times New Roman" w:cs="Times New Roman"/>
          <w:b/>
          <w:bCs/>
          <w:sz w:val="24"/>
          <w:szCs w:val="24"/>
        </w:rPr>
        <w:br w:type="page"/>
      </w:r>
      <w:bookmarkStart w:id="7" w:name="_Toc143242419"/>
      <w:r w:rsidR="00BD4AAA" w:rsidRPr="005E2F44">
        <w:rPr>
          <w:rFonts w:ascii="Times New Roman" w:hAnsi="Times New Roman" w:cs="Times New Roman"/>
          <w:b/>
          <w:bCs/>
          <w:color w:val="000000" w:themeColor="text1"/>
          <w:sz w:val="28"/>
          <w:szCs w:val="28"/>
        </w:rPr>
        <w:lastRenderedPageBreak/>
        <w:t>ABSTRAK</w:t>
      </w:r>
      <w:bookmarkEnd w:id="7"/>
    </w:p>
    <w:p w14:paraId="3B3D4100" w14:textId="77777777" w:rsidR="005E2F44" w:rsidRPr="005E2F44" w:rsidRDefault="005E2F44" w:rsidP="005E2F44"/>
    <w:p w14:paraId="4FCCFC93" w14:textId="77777777" w:rsidR="008C6D40" w:rsidRDefault="008C6D40" w:rsidP="009A7EFE">
      <w:pPr>
        <w:pStyle w:val="ListParagraph"/>
        <w:spacing w:after="0" w:line="240" w:lineRule="auto"/>
        <w:ind w:left="0" w:firstLine="426"/>
        <w:jc w:val="both"/>
        <w:rPr>
          <w:rFonts w:ascii="Times New Roman" w:hAnsi="Times New Roman" w:cs="Times New Roman"/>
          <w:bCs/>
          <w:sz w:val="24"/>
          <w:szCs w:val="24"/>
        </w:rPr>
      </w:pPr>
      <w:r w:rsidRPr="00206F92">
        <w:rPr>
          <w:rFonts w:ascii="Times New Roman" w:hAnsi="Times New Roman" w:cs="Times New Roman"/>
          <w:bCs/>
          <w:sz w:val="24"/>
          <w:szCs w:val="24"/>
        </w:rPr>
        <w:t xml:space="preserve">CV. Printrend merupakan usaha yang bergerak di bidang </w:t>
      </w:r>
      <w:r w:rsidRPr="00AA2775">
        <w:rPr>
          <w:rFonts w:ascii="Times New Roman" w:hAnsi="Times New Roman" w:cs="Times New Roman"/>
          <w:bCs/>
          <w:i/>
          <w:iCs/>
          <w:sz w:val="24"/>
          <w:szCs w:val="24"/>
        </w:rPr>
        <w:t>fashion</w:t>
      </w:r>
      <w:r w:rsidRPr="00206F92">
        <w:rPr>
          <w:rFonts w:ascii="Times New Roman" w:hAnsi="Times New Roman" w:cs="Times New Roman"/>
          <w:bCs/>
          <w:sz w:val="24"/>
          <w:szCs w:val="24"/>
        </w:rPr>
        <w:t xml:space="preserve"> seperti baju, celana, tas, topi, dll. Melanjutkan tren cetak menunjukkan tingkat aktivitas kerja yang sangat tinggi dalam proses produksi.</w:t>
      </w:r>
      <w:r w:rsidRPr="008C6D40">
        <w:rPr>
          <w:rFonts w:ascii="Times New Roman" w:hAnsi="Times New Roman" w:cs="Times New Roman"/>
          <w:bCs/>
          <w:sz w:val="24"/>
          <w:szCs w:val="24"/>
        </w:rPr>
        <w:t xml:space="preserve"> </w:t>
      </w:r>
      <w:r>
        <w:rPr>
          <w:rFonts w:ascii="Times New Roman" w:hAnsi="Times New Roman" w:cs="Times New Roman"/>
          <w:bCs/>
          <w:sz w:val="24"/>
          <w:szCs w:val="24"/>
        </w:rPr>
        <w:t xml:space="preserve">Printrend melayani pembuatan kaos dengan cara di sablon dengan kapasitas produksi sekitar 2000 – 3000 </w:t>
      </w:r>
      <w:r w:rsidRPr="00F41427">
        <w:rPr>
          <w:rFonts w:ascii="Times New Roman" w:hAnsi="Times New Roman" w:cs="Times New Roman"/>
          <w:bCs/>
          <w:i/>
          <w:iCs/>
          <w:sz w:val="24"/>
          <w:szCs w:val="24"/>
        </w:rPr>
        <w:t>pcs</w:t>
      </w:r>
      <w:r>
        <w:rPr>
          <w:rFonts w:ascii="Times New Roman" w:hAnsi="Times New Roman" w:cs="Times New Roman"/>
          <w:bCs/>
          <w:sz w:val="24"/>
          <w:szCs w:val="24"/>
        </w:rPr>
        <w:t xml:space="preserve"> kaos perbulan. Dengan demikian pegawai sablon cukup kerepotan karena proses pengerjaan masih manual. Oleh karena itu CV. Printrend melakukan </w:t>
      </w:r>
      <w:r w:rsidRPr="00F41427">
        <w:rPr>
          <w:rFonts w:ascii="Times New Roman" w:hAnsi="Times New Roman" w:cs="Times New Roman"/>
          <w:bCs/>
          <w:i/>
          <w:iCs/>
          <w:sz w:val="24"/>
          <w:szCs w:val="24"/>
        </w:rPr>
        <w:t>over time</w:t>
      </w:r>
      <w:r>
        <w:rPr>
          <w:rFonts w:ascii="Times New Roman" w:hAnsi="Times New Roman" w:cs="Times New Roman"/>
          <w:bCs/>
          <w:sz w:val="24"/>
          <w:szCs w:val="24"/>
        </w:rPr>
        <w:t xml:space="preserve"> untuk mengejar targe</w:t>
      </w:r>
      <w:r w:rsidR="00651D9D">
        <w:rPr>
          <w:rFonts w:ascii="Times New Roman" w:hAnsi="Times New Roman" w:cs="Times New Roman"/>
          <w:bCs/>
          <w:sz w:val="24"/>
          <w:szCs w:val="24"/>
        </w:rPr>
        <w:t>t</w:t>
      </w:r>
      <w:r>
        <w:rPr>
          <w:rFonts w:ascii="Times New Roman" w:hAnsi="Times New Roman" w:cs="Times New Roman"/>
          <w:bCs/>
          <w:sz w:val="24"/>
          <w:szCs w:val="24"/>
        </w:rPr>
        <w:t xml:space="preserve"> produksi, dalam sebulan pegawai sablon bisa lembur 7 – 10 kali perbulannya. Maka </w:t>
      </w:r>
      <w:r w:rsidRPr="00F41427">
        <w:rPr>
          <w:rFonts w:ascii="Times New Roman" w:hAnsi="Times New Roman" w:cs="Times New Roman"/>
          <w:bCs/>
          <w:i/>
          <w:iCs/>
          <w:sz w:val="24"/>
          <w:szCs w:val="24"/>
        </w:rPr>
        <w:t>cost</w:t>
      </w:r>
      <w:r>
        <w:rPr>
          <w:rFonts w:ascii="Times New Roman" w:hAnsi="Times New Roman" w:cs="Times New Roman"/>
          <w:bCs/>
          <w:sz w:val="24"/>
          <w:szCs w:val="24"/>
        </w:rPr>
        <w:t xml:space="preserve"> yang keluar pun bertambah untuk menggaji para pegawai sablon yang lembur.</w:t>
      </w:r>
    </w:p>
    <w:p w14:paraId="060279AF" w14:textId="77777777" w:rsidR="00A369AA" w:rsidRDefault="00A369AA" w:rsidP="009A7EFE">
      <w:pPr>
        <w:pStyle w:val="ListParagraph"/>
        <w:spacing w:after="0" w:line="24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M</w:t>
      </w:r>
      <w:r w:rsidRPr="00A369AA">
        <w:rPr>
          <w:rFonts w:ascii="Times New Roman" w:hAnsi="Times New Roman" w:cs="Times New Roman"/>
          <w:bCs/>
          <w:sz w:val="24"/>
          <w:szCs w:val="24"/>
        </w:rPr>
        <w:t xml:space="preserve">enjadi sebuah inspirasi penulis untuk menganalisa akan kelayakan investasi mesin </w:t>
      </w:r>
      <w:r w:rsidRPr="00174765">
        <w:rPr>
          <w:rFonts w:ascii="Times New Roman" w:hAnsi="Times New Roman" w:cs="Times New Roman"/>
          <w:bCs/>
          <w:i/>
          <w:iCs/>
          <w:sz w:val="24"/>
          <w:szCs w:val="24"/>
        </w:rPr>
        <w:t>Direct To Garment</w:t>
      </w:r>
      <w:r w:rsidRPr="00A369AA">
        <w:rPr>
          <w:rFonts w:ascii="Times New Roman" w:hAnsi="Times New Roman" w:cs="Times New Roman"/>
          <w:bCs/>
          <w:sz w:val="24"/>
          <w:szCs w:val="24"/>
        </w:rPr>
        <w:t xml:space="preserve"> (DTG) atau mesin sablon otomatis pada CV. Printrend.</w:t>
      </w:r>
      <w:r w:rsidRPr="00A369AA">
        <w:t xml:space="preserve"> </w:t>
      </w:r>
      <w:r w:rsidRPr="00A369AA">
        <w:rPr>
          <w:rFonts w:ascii="Times New Roman" w:hAnsi="Times New Roman" w:cs="Times New Roman"/>
          <w:bCs/>
          <w:sz w:val="24"/>
          <w:szCs w:val="24"/>
        </w:rPr>
        <w:t xml:space="preserve">Berkaitan dengan Analisa kelayakan investasi, disini penulis akan menganalisa efisiensi pembelian </w:t>
      </w:r>
      <w:r w:rsidRPr="00174765">
        <w:rPr>
          <w:rFonts w:ascii="Times New Roman" w:hAnsi="Times New Roman" w:cs="Times New Roman"/>
          <w:bCs/>
          <w:i/>
          <w:iCs/>
          <w:sz w:val="24"/>
          <w:szCs w:val="24"/>
        </w:rPr>
        <w:t>Direct To Garment</w:t>
      </w:r>
      <w:r w:rsidRPr="00A369AA">
        <w:rPr>
          <w:rFonts w:ascii="Times New Roman" w:hAnsi="Times New Roman" w:cs="Times New Roman"/>
          <w:bCs/>
          <w:sz w:val="24"/>
          <w:szCs w:val="24"/>
        </w:rPr>
        <w:t xml:space="preserve"> (DTG) atau mesin sablon otomatis dengan metode NPV, PP, IRR, PI dan melakukan analisis sensitifitas.</w:t>
      </w:r>
    </w:p>
    <w:p w14:paraId="2802DFBB" w14:textId="77777777" w:rsidR="00A369AA" w:rsidRDefault="00A369AA" w:rsidP="009A7EFE">
      <w:pPr>
        <w:pStyle w:val="ListParagraph"/>
        <w:spacing w:after="0" w:line="24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Diketahui bahwa d</w:t>
      </w:r>
      <w:r w:rsidRPr="00A369AA">
        <w:rPr>
          <w:rFonts w:ascii="Times New Roman" w:hAnsi="Times New Roman" w:cs="Times New Roman"/>
          <w:bCs/>
          <w:sz w:val="24"/>
          <w:szCs w:val="24"/>
        </w:rPr>
        <w:t>engan nilai</w:t>
      </w:r>
      <w:r w:rsidR="00174765">
        <w:rPr>
          <w:rFonts w:ascii="Times New Roman" w:hAnsi="Times New Roman" w:cs="Times New Roman"/>
          <w:bCs/>
          <w:sz w:val="24"/>
          <w:szCs w:val="24"/>
        </w:rPr>
        <w:t xml:space="preserve"> NPV</w:t>
      </w:r>
      <w:r w:rsidRPr="00A369AA">
        <w:rPr>
          <w:rFonts w:ascii="Times New Roman" w:hAnsi="Times New Roman" w:cs="Times New Roman"/>
          <w:bCs/>
          <w:sz w:val="24"/>
          <w:szCs w:val="24"/>
        </w:rPr>
        <w:t xml:space="preserve"> positif sebesar Rp 124.950.923.603,47,- maka investasi ini dinyatakan layak untuk dilaksanakan.</w:t>
      </w:r>
      <w:r w:rsidRPr="00A369AA">
        <w:t xml:space="preserve"> </w:t>
      </w:r>
      <w:r w:rsidRPr="00A369AA">
        <w:rPr>
          <w:rFonts w:ascii="Times New Roman" w:hAnsi="Times New Roman" w:cs="Times New Roman"/>
          <w:bCs/>
          <w:sz w:val="24"/>
          <w:szCs w:val="24"/>
        </w:rPr>
        <w:t>Nilai IRR yang diperoleh sebesar 9% lebih tinggi dari diskon faktor 1 % maka investasi dinyatakan layak.</w:t>
      </w:r>
      <w:r w:rsidRPr="00A369AA">
        <w:t xml:space="preserve"> </w:t>
      </w:r>
      <w:r w:rsidRPr="00A369AA">
        <w:rPr>
          <w:rFonts w:ascii="Times New Roman" w:hAnsi="Times New Roman" w:cs="Times New Roman"/>
          <w:bCs/>
          <w:sz w:val="24"/>
          <w:szCs w:val="24"/>
        </w:rPr>
        <w:t xml:space="preserve">Nilai </w:t>
      </w:r>
      <w:r w:rsidRPr="00174765">
        <w:rPr>
          <w:rFonts w:ascii="Times New Roman" w:hAnsi="Times New Roman" w:cs="Times New Roman"/>
          <w:bCs/>
          <w:i/>
          <w:iCs/>
          <w:sz w:val="24"/>
          <w:szCs w:val="24"/>
        </w:rPr>
        <w:t>Profitability Index</w:t>
      </w:r>
      <w:r w:rsidRPr="00A369AA">
        <w:rPr>
          <w:rFonts w:ascii="Times New Roman" w:hAnsi="Times New Roman" w:cs="Times New Roman"/>
          <w:bCs/>
          <w:sz w:val="24"/>
          <w:szCs w:val="24"/>
        </w:rPr>
        <w:t xml:space="preserve"> (PI) sebesar 1.217,07 lebih tinggi dari 1, maka investasi ini layak untuk dilaksanakan.</w:t>
      </w:r>
      <w:r w:rsidRPr="00A369AA">
        <w:t xml:space="preserve"> </w:t>
      </w:r>
      <w:r w:rsidRPr="00A369AA">
        <w:rPr>
          <w:rFonts w:ascii="Times New Roman" w:hAnsi="Times New Roman" w:cs="Times New Roman"/>
          <w:bCs/>
          <w:sz w:val="24"/>
          <w:szCs w:val="24"/>
        </w:rPr>
        <w:t>Nilai ARR sebesar 69.4044% lebih tinggi dari diskon faktor 1 %, maka nilai ini dinyatakan layak untuk dilaksanakan.</w:t>
      </w:r>
      <w:r w:rsidRPr="00A369AA">
        <w:t xml:space="preserve"> </w:t>
      </w:r>
      <w:r w:rsidRPr="00174765">
        <w:rPr>
          <w:rFonts w:ascii="Times New Roman" w:hAnsi="Times New Roman" w:cs="Times New Roman"/>
          <w:bCs/>
          <w:i/>
          <w:iCs/>
          <w:sz w:val="24"/>
          <w:szCs w:val="24"/>
        </w:rPr>
        <w:t>Payback Period</w:t>
      </w:r>
      <w:r w:rsidRPr="00A369AA">
        <w:rPr>
          <w:rFonts w:ascii="Times New Roman" w:hAnsi="Times New Roman" w:cs="Times New Roman"/>
          <w:bCs/>
          <w:sz w:val="24"/>
          <w:szCs w:val="24"/>
        </w:rPr>
        <w:t xml:space="preserve"> (PP) selama  1 tahun 3 bulan merupakan investasi jangka </w:t>
      </w:r>
      <w:r w:rsidR="008A3B83">
        <w:rPr>
          <w:rFonts w:ascii="Times New Roman" w:hAnsi="Times New Roman" w:cs="Times New Roman"/>
          <w:bCs/>
          <w:sz w:val="24"/>
          <w:szCs w:val="24"/>
        </w:rPr>
        <w:t>p</w:t>
      </w:r>
      <w:r w:rsidRPr="00A369AA">
        <w:rPr>
          <w:rFonts w:ascii="Times New Roman" w:hAnsi="Times New Roman" w:cs="Times New Roman"/>
          <w:bCs/>
          <w:sz w:val="24"/>
          <w:szCs w:val="24"/>
        </w:rPr>
        <w:t>anjang yang cukup untuk dilaksanakan.</w:t>
      </w:r>
    </w:p>
    <w:p w14:paraId="114DC268" w14:textId="77777777" w:rsidR="00A32636" w:rsidRDefault="00A32636" w:rsidP="009A7EFE">
      <w:pPr>
        <w:pStyle w:val="ListParagraph"/>
        <w:spacing w:after="0" w:line="240" w:lineRule="auto"/>
        <w:ind w:left="0" w:firstLine="426"/>
        <w:jc w:val="both"/>
        <w:rPr>
          <w:rFonts w:ascii="Times New Roman" w:hAnsi="Times New Roman" w:cs="Times New Roman"/>
          <w:bCs/>
          <w:sz w:val="24"/>
          <w:szCs w:val="24"/>
        </w:rPr>
      </w:pPr>
    </w:p>
    <w:p w14:paraId="6F27CF78" w14:textId="77777777" w:rsidR="00A32636" w:rsidRDefault="00A32636" w:rsidP="009A7EFE">
      <w:pPr>
        <w:pStyle w:val="ListParagraph"/>
        <w:spacing w:after="0" w:line="240" w:lineRule="auto"/>
        <w:ind w:left="0" w:firstLine="426"/>
        <w:jc w:val="both"/>
        <w:rPr>
          <w:rFonts w:ascii="Times New Roman" w:hAnsi="Times New Roman" w:cs="Times New Roman"/>
          <w:bCs/>
          <w:sz w:val="24"/>
          <w:szCs w:val="24"/>
        </w:rPr>
      </w:pPr>
    </w:p>
    <w:p w14:paraId="654F1791" w14:textId="77777777" w:rsidR="00A32636" w:rsidRDefault="00A32636" w:rsidP="009A7EFE">
      <w:pPr>
        <w:pStyle w:val="ListParagraph"/>
        <w:spacing w:after="0" w:line="240" w:lineRule="auto"/>
        <w:ind w:left="0" w:firstLine="426"/>
        <w:jc w:val="both"/>
        <w:rPr>
          <w:rFonts w:ascii="Times New Roman" w:hAnsi="Times New Roman" w:cs="Times New Roman"/>
          <w:bCs/>
          <w:sz w:val="24"/>
          <w:szCs w:val="24"/>
        </w:rPr>
      </w:pPr>
    </w:p>
    <w:p w14:paraId="264801F3" w14:textId="77777777" w:rsidR="00A32636" w:rsidRDefault="00A32636" w:rsidP="009A7EFE">
      <w:pPr>
        <w:pStyle w:val="ListParagraph"/>
        <w:spacing w:after="0" w:line="240" w:lineRule="auto"/>
        <w:ind w:left="0" w:firstLine="426"/>
        <w:jc w:val="both"/>
        <w:rPr>
          <w:rFonts w:ascii="Times New Roman" w:hAnsi="Times New Roman" w:cs="Times New Roman"/>
          <w:bCs/>
          <w:sz w:val="24"/>
          <w:szCs w:val="24"/>
        </w:rPr>
      </w:pPr>
    </w:p>
    <w:p w14:paraId="337F8CD0" w14:textId="77777777" w:rsidR="00A32636" w:rsidRDefault="00A32636" w:rsidP="009A7EFE">
      <w:pPr>
        <w:pStyle w:val="ListParagraph"/>
        <w:spacing w:after="0" w:line="240" w:lineRule="auto"/>
        <w:ind w:left="0" w:firstLine="426"/>
        <w:jc w:val="both"/>
        <w:rPr>
          <w:rFonts w:ascii="Times New Roman" w:hAnsi="Times New Roman" w:cs="Times New Roman"/>
          <w:bCs/>
          <w:sz w:val="24"/>
          <w:szCs w:val="24"/>
        </w:rPr>
      </w:pPr>
    </w:p>
    <w:p w14:paraId="3F49D09E" w14:textId="77777777" w:rsidR="00A32636" w:rsidRDefault="00A32636" w:rsidP="009A7EFE">
      <w:pPr>
        <w:pStyle w:val="ListParagraph"/>
        <w:spacing w:after="0" w:line="240" w:lineRule="auto"/>
        <w:ind w:left="0" w:firstLine="426"/>
        <w:jc w:val="both"/>
        <w:rPr>
          <w:rFonts w:ascii="Times New Roman" w:hAnsi="Times New Roman" w:cs="Times New Roman"/>
          <w:bCs/>
          <w:sz w:val="24"/>
          <w:szCs w:val="24"/>
        </w:rPr>
      </w:pPr>
    </w:p>
    <w:p w14:paraId="0DD51B10" w14:textId="77777777" w:rsidR="00A32636" w:rsidRDefault="00A32636" w:rsidP="009A7EFE">
      <w:pPr>
        <w:pStyle w:val="ListParagraph"/>
        <w:spacing w:after="0" w:line="240" w:lineRule="auto"/>
        <w:ind w:left="0" w:firstLine="426"/>
        <w:jc w:val="both"/>
        <w:rPr>
          <w:rFonts w:ascii="Times New Roman" w:hAnsi="Times New Roman" w:cs="Times New Roman"/>
          <w:bCs/>
          <w:sz w:val="24"/>
          <w:szCs w:val="24"/>
        </w:rPr>
      </w:pPr>
    </w:p>
    <w:p w14:paraId="437BEA3D" w14:textId="77777777" w:rsidR="00A32636" w:rsidRDefault="00A32636" w:rsidP="00A32636">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Kata Kunci : Konveksi, Kelayakan Investasi, Mesin DTG</w:t>
      </w:r>
    </w:p>
    <w:p w14:paraId="03D5ED32" w14:textId="77777777" w:rsidR="00A32636" w:rsidRDefault="00A32636" w:rsidP="009A7EFE">
      <w:pPr>
        <w:pStyle w:val="ListParagraph"/>
        <w:spacing w:after="0" w:line="240" w:lineRule="auto"/>
        <w:ind w:left="0" w:firstLine="426"/>
        <w:jc w:val="both"/>
        <w:rPr>
          <w:rFonts w:ascii="Times New Roman" w:hAnsi="Times New Roman" w:cs="Times New Roman"/>
          <w:bCs/>
          <w:sz w:val="24"/>
          <w:szCs w:val="24"/>
        </w:rPr>
      </w:pPr>
    </w:p>
    <w:p w14:paraId="40F95222" w14:textId="77777777" w:rsidR="00A32636" w:rsidRDefault="00A32636" w:rsidP="009A7EFE">
      <w:pPr>
        <w:pStyle w:val="ListParagraph"/>
        <w:spacing w:after="0" w:line="240" w:lineRule="auto"/>
        <w:ind w:left="0" w:firstLine="426"/>
        <w:jc w:val="both"/>
        <w:rPr>
          <w:rFonts w:ascii="Times New Roman" w:hAnsi="Times New Roman" w:cs="Times New Roman"/>
          <w:bCs/>
          <w:sz w:val="24"/>
          <w:szCs w:val="24"/>
        </w:rPr>
      </w:pPr>
    </w:p>
    <w:p w14:paraId="37D0BA51" w14:textId="77777777" w:rsidR="00A32636" w:rsidRDefault="00A32636" w:rsidP="009A7EFE">
      <w:pPr>
        <w:pStyle w:val="ListParagraph"/>
        <w:spacing w:after="0" w:line="240" w:lineRule="auto"/>
        <w:ind w:left="0" w:firstLine="426"/>
        <w:jc w:val="both"/>
        <w:rPr>
          <w:rFonts w:ascii="Times New Roman" w:hAnsi="Times New Roman" w:cs="Times New Roman"/>
          <w:bCs/>
          <w:sz w:val="24"/>
          <w:szCs w:val="24"/>
        </w:rPr>
      </w:pPr>
    </w:p>
    <w:p w14:paraId="5D8898B4" w14:textId="77777777" w:rsidR="00A32636" w:rsidRDefault="00A32636" w:rsidP="009A7EFE">
      <w:pPr>
        <w:pStyle w:val="ListParagraph"/>
        <w:spacing w:after="0" w:line="240" w:lineRule="auto"/>
        <w:ind w:left="0" w:firstLine="426"/>
        <w:jc w:val="both"/>
        <w:rPr>
          <w:rFonts w:ascii="Times New Roman" w:hAnsi="Times New Roman" w:cs="Times New Roman"/>
          <w:bCs/>
          <w:sz w:val="24"/>
          <w:szCs w:val="24"/>
        </w:rPr>
      </w:pPr>
    </w:p>
    <w:p w14:paraId="5C572514" w14:textId="77777777" w:rsidR="00A32636" w:rsidRPr="00F41427" w:rsidRDefault="00A32636" w:rsidP="009A7EFE">
      <w:pPr>
        <w:pStyle w:val="ListParagraph"/>
        <w:spacing w:after="0" w:line="240" w:lineRule="auto"/>
        <w:ind w:left="0" w:firstLine="426"/>
        <w:jc w:val="both"/>
        <w:rPr>
          <w:rFonts w:ascii="Times New Roman" w:hAnsi="Times New Roman" w:cs="Times New Roman"/>
          <w:bCs/>
          <w:sz w:val="24"/>
          <w:szCs w:val="24"/>
        </w:rPr>
      </w:pPr>
    </w:p>
    <w:p w14:paraId="16365B7E" w14:textId="77777777" w:rsidR="008D4796" w:rsidRPr="008C6D40" w:rsidRDefault="00BD4AAA" w:rsidP="008C6D40">
      <w:pPr>
        <w:ind w:firstLine="720"/>
        <w:jc w:val="both"/>
        <w:rPr>
          <w:rFonts w:ascii="Times New Roman" w:hAnsi="Times New Roman" w:cs="Times New Roman"/>
          <w:sz w:val="24"/>
          <w:szCs w:val="24"/>
        </w:rPr>
      </w:pPr>
      <w:r>
        <w:rPr>
          <w:rFonts w:ascii="Times New Roman" w:hAnsi="Times New Roman" w:cs="Times New Roman"/>
          <w:b/>
          <w:bCs/>
          <w:sz w:val="24"/>
          <w:szCs w:val="24"/>
        </w:rPr>
        <w:br w:type="page"/>
      </w:r>
    </w:p>
    <w:p w14:paraId="3E60A17A" w14:textId="77777777" w:rsidR="0091170B" w:rsidRDefault="0091170B" w:rsidP="00705D4B">
      <w:pPr>
        <w:spacing w:after="0" w:line="360" w:lineRule="auto"/>
        <w:jc w:val="center"/>
        <w:rPr>
          <w:rFonts w:ascii="Times New Roman" w:hAnsi="Times New Roman" w:cs="Times New Roman"/>
          <w:b/>
          <w:sz w:val="28"/>
          <w:szCs w:val="28"/>
        </w:rPr>
        <w:sectPr w:rsidR="0091170B" w:rsidSect="004E7E87">
          <w:footerReference w:type="even" r:id="rId27"/>
          <w:footerReference w:type="default" r:id="rId28"/>
          <w:pgSz w:w="12240" w:h="15840"/>
          <w:pgMar w:top="1701" w:right="1701" w:bottom="1701" w:left="2268" w:header="720" w:footer="720" w:gutter="0"/>
          <w:pgNumType w:fmt="lowerRoman" w:start="4"/>
          <w:cols w:space="720"/>
          <w:docGrid w:linePitch="299"/>
        </w:sectPr>
      </w:pPr>
    </w:p>
    <w:p w14:paraId="1C1FA1B6" w14:textId="77777777" w:rsidR="00206F92" w:rsidRPr="00206F92" w:rsidRDefault="00532D5D" w:rsidP="00141396">
      <w:pPr>
        <w:pStyle w:val="Heading1"/>
        <w:spacing w:before="0" w:line="360" w:lineRule="auto"/>
        <w:ind w:left="2880" w:firstLine="720"/>
        <w:rPr>
          <w:rFonts w:ascii="Times New Roman" w:hAnsi="Times New Roman" w:cs="Times New Roman"/>
          <w:b/>
          <w:sz w:val="28"/>
          <w:szCs w:val="28"/>
        </w:rPr>
      </w:pPr>
      <w:r w:rsidRPr="00532D5D">
        <w:rPr>
          <w:rFonts w:ascii="Times New Roman" w:hAnsi="Times New Roman" w:cs="Times New Roman"/>
          <w:b/>
          <w:color w:val="auto"/>
          <w:sz w:val="28"/>
          <w:szCs w:val="28"/>
        </w:rPr>
        <w:lastRenderedPageBreak/>
        <w:t xml:space="preserve">   </w:t>
      </w:r>
      <w:bookmarkStart w:id="8" w:name="_Toc143242420"/>
      <w:r w:rsidR="00206F92" w:rsidRPr="00532D5D">
        <w:rPr>
          <w:rFonts w:ascii="Times New Roman" w:hAnsi="Times New Roman" w:cs="Times New Roman"/>
          <w:b/>
          <w:color w:val="auto"/>
          <w:sz w:val="28"/>
          <w:szCs w:val="28"/>
        </w:rPr>
        <w:t xml:space="preserve">BAB </w:t>
      </w:r>
      <w:r w:rsidR="004E14A9" w:rsidRPr="00532D5D">
        <w:rPr>
          <w:rFonts w:ascii="Times New Roman" w:hAnsi="Times New Roman" w:cs="Times New Roman"/>
          <w:b/>
          <w:color w:val="auto"/>
          <w:sz w:val="28"/>
          <w:szCs w:val="28"/>
        </w:rPr>
        <w:t>I</w:t>
      </w:r>
      <w:r w:rsidRPr="00532D5D">
        <w:rPr>
          <w:rFonts w:ascii="Times New Roman" w:hAnsi="Times New Roman" w:cs="Times New Roman"/>
          <w:b/>
          <w:color w:val="auto"/>
          <w:sz w:val="28"/>
          <w:szCs w:val="28"/>
        </w:rPr>
        <w:t xml:space="preserve"> </w:t>
      </w:r>
      <w:r w:rsidRPr="00532D5D">
        <w:rPr>
          <w:rFonts w:ascii="Times New Roman" w:hAnsi="Times New Roman" w:cs="Times New Roman"/>
          <w:b/>
          <w:color w:val="FFFFFF" w:themeColor="background1"/>
          <w:sz w:val="28"/>
          <w:szCs w:val="28"/>
        </w:rPr>
        <w:t>PENDAHULUAN</w:t>
      </w:r>
      <w:bookmarkEnd w:id="8"/>
    </w:p>
    <w:p w14:paraId="751AD958" w14:textId="5B787B84" w:rsidR="00206F92" w:rsidRDefault="00206F92" w:rsidP="00934143">
      <w:pPr>
        <w:spacing w:after="0" w:line="960" w:lineRule="auto"/>
        <w:jc w:val="center"/>
        <w:rPr>
          <w:rFonts w:ascii="Times New Roman" w:hAnsi="Times New Roman" w:cs="Times New Roman"/>
          <w:b/>
          <w:sz w:val="28"/>
          <w:szCs w:val="28"/>
        </w:rPr>
      </w:pPr>
      <w:r w:rsidRPr="00206F92">
        <w:rPr>
          <w:rFonts w:ascii="Times New Roman" w:hAnsi="Times New Roman" w:cs="Times New Roman"/>
          <w:b/>
          <w:sz w:val="28"/>
          <w:szCs w:val="28"/>
        </w:rPr>
        <w:t>PENDAHULUAN</w:t>
      </w:r>
    </w:p>
    <w:p w14:paraId="2211064C" w14:textId="77777777" w:rsidR="00206F92" w:rsidRDefault="00206F92" w:rsidP="00532D5D">
      <w:pPr>
        <w:pStyle w:val="ListParagraph"/>
        <w:numPr>
          <w:ilvl w:val="0"/>
          <w:numId w:val="1"/>
        </w:numPr>
        <w:spacing w:line="360" w:lineRule="auto"/>
        <w:ind w:left="426" w:hanging="426"/>
        <w:jc w:val="both"/>
        <w:outlineLvl w:val="1"/>
        <w:rPr>
          <w:rFonts w:ascii="Times New Roman" w:hAnsi="Times New Roman" w:cs="Times New Roman"/>
          <w:b/>
          <w:sz w:val="24"/>
          <w:szCs w:val="24"/>
        </w:rPr>
      </w:pPr>
      <w:bookmarkStart w:id="9" w:name="_Toc143242421"/>
      <w:r>
        <w:rPr>
          <w:rFonts w:ascii="Times New Roman" w:hAnsi="Times New Roman" w:cs="Times New Roman"/>
          <w:b/>
          <w:sz w:val="24"/>
          <w:szCs w:val="24"/>
        </w:rPr>
        <w:t>Latar Belakang</w:t>
      </w:r>
      <w:bookmarkEnd w:id="9"/>
    </w:p>
    <w:p w14:paraId="022B58DF" w14:textId="77777777" w:rsidR="00206F92" w:rsidRDefault="00206F92" w:rsidP="00206F92">
      <w:pPr>
        <w:pStyle w:val="ListParagraph"/>
        <w:spacing w:line="360" w:lineRule="auto"/>
        <w:ind w:left="0" w:firstLine="426"/>
        <w:jc w:val="both"/>
        <w:rPr>
          <w:rFonts w:ascii="Times New Roman" w:hAnsi="Times New Roman" w:cs="Times New Roman"/>
          <w:bCs/>
          <w:sz w:val="24"/>
          <w:szCs w:val="24"/>
        </w:rPr>
      </w:pPr>
      <w:r w:rsidRPr="00206F92">
        <w:rPr>
          <w:rFonts w:ascii="Times New Roman" w:hAnsi="Times New Roman" w:cs="Times New Roman"/>
          <w:bCs/>
          <w:sz w:val="24"/>
          <w:szCs w:val="24"/>
        </w:rPr>
        <w:t xml:space="preserve">CV. Printrend merupakan usaha yang bergerak di bidang </w:t>
      </w:r>
      <w:r w:rsidRPr="00AA2775">
        <w:rPr>
          <w:rFonts w:ascii="Times New Roman" w:hAnsi="Times New Roman" w:cs="Times New Roman"/>
          <w:bCs/>
          <w:i/>
          <w:iCs/>
          <w:sz w:val="24"/>
          <w:szCs w:val="24"/>
        </w:rPr>
        <w:t>fashion</w:t>
      </w:r>
      <w:r w:rsidRPr="00206F92">
        <w:rPr>
          <w:rFonts w:ascii="Times New Roman" w:hAnsi="Times New Roman" w:cs="Times New Roman"/>
          <w:bCs/>
          <w:sz w:val="24"/>
          <w:szCs w:val="24"/>
        </w:rPr>
        <w:t xml:space="preserve"> seperti baju, celana, tas, topi, dll. Melanjutkan tren cetak menunjukkan tingkat aktivitas kerja yang sangat tinggi dalam proses produksi. Jumlah pekerjaan yang sangat besar ini dilakukan oleh enam pegawai, pegawai terbagi menjadi satu orang pegawai pola dan potong, dua orang penjahit dan obras, dua orang pe-nyablon, dan satu orang pegawai bagian </w:t>
      </w:r>
      <w:r w:rsidRPr="00AA2775">
        <w:rPr>
          <w:rFonts w:ascii="Times New Roman" w:hAnsi="Times New Roman" w:cs="Times New Roman"/>
          <w:bCs/>
          <w:i/>
          <w:iCs/>
          <w:sz w:val="24"/>
          <w:szCs w:val="24"/>
        </w:rPr>
        <w:t>press</w:t>
      </w:r>
      <w:r w:rsidRPr="00206F92">
        <w:rPr>
          <w:rFonts w:ascii="Times New Roman" w:hAnsi="Times New Roman" w:cs="Times New Roman"/>
          <w:bCs/>
          <w:sz w:val="24"/>
          <w:szCs w:val="24"/>
        </w:rPr>
        <w:t>.</w:t>
      </w:r>
    </w:p>
    <w:p w14:paraId="53FD0C85" w14:textId="77777777" w:rsidR="00206F92" w:rsidRDefault="00206F92" w:rsidP="00206F92">
      <w:pPr>
        <w:pStyle w:val="ListParagraph"/>
        <w:spacing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Pada Cv. Printrend proses sablon yang dilakukan masih menggunakan cara manual yang dimana setiap proses dilakukan oleh dua pegawai. Yang dimana setiap satu satu pcs kaos yang melewati proses sablon memakan waktu </w:t>
      </w:r>
      <w:r w:rsidR="00186A21">
        <w:rPr>
          <w:rFonts w:ascii="Times New Roman" w:hAnsi="Times New Roman" w:cs="Times New Roman"/>
          <w:bCs/>
          <w:sz w:val="24"/>
          <w:szCs w:val="24"/>
        </w:rPr>
        <w:t>2</w:t>
      </w:r>
      <w:r>
        <w:rPr>
          <w:rFonts w:ascii="Times New Roman" w:hAnsi="Times New Roman" w:cs="Times New Roman"/>
          <w:bCs/>
          <w:sz w:val="24"/>
          <w:szCs w:val="24"/>
        </w:rPr>
        <w:t>0 – 45 menit pengerjaan</w:t>
      </w:r>
      <w:r w:rsidR="00D57971">
        <w:rPr>
          <w:rFonts w:ascii="Times New Roman" w:hAnsi="Times New Roman" w:cs="Times New Roman"/>
          <w:bCs/>
          <w:sz w:val="24"/>
          <w:szCs w:val="24"/>
        </w:rPr>
        <w:t xml:space="preserve">, karena pemasukan warna lewat </w:t>
      </w:r>
      <w:r w:rsidR="00D57971" w:rsidRPr="00AA2775">
        <w:rPr>
          <w:rFonts w:ascii="Times New Roman" w:hAnsi="Times New Roman" w:cs="Times New Roman"/>
          <w:bCs/>
          <w:sz w:val="24"/>
          <w:szCs w:val="24"/>
        </w:rPr>
        <w:t>layer</w:t>
      </w:r>
      <w:r w:rsidR="00D57971">
        <w:rPr>
          <w:rFonts w:ascii="Times New Roman" w:hAnsi="Times New Roman" w:cs="Times New Roman"/>
          <w:bCs/>
          <w:sz w:val="24"/>
          <w:szCs w:val="24"/>
        </w:rPr>
        <w:t xml:space="preserve"> (</w:t>
      </w:r>
      <w:r w:rsidR="00D57971" w:rsidRPr="00782651">
        <w:rPr>
          <w:rFonts w:ascii="Times New Roman" w:hAnsi="Times New Roman" w:cs="Times New Roman"/>
          <w:bCs/>
          <w:i/>
          <w:iCs/>
          <w:sz w:val="24"/>
          <w:szCs w:val="24"/>
        </w:rPr>
        <w:t>screen</w:t>
      </w:r>
      <w:r w:rsidR="00D57971">
        <w:rPr>
          <w:rFonts w:ascii="Times New Roman" w:hAnsi="Times New Roman" w:cs="Times New Roman"/>
          <w:bCs/>
          <w:sz w:val="24"/>
          <w:szCs w:val="24"/>
        </w:rPr>
        <w:t>) dengan satu persatu dengan waktu pemroyeksian warna 1 menit, kemudian setelah warna pertama masuk membutuhkan waktu pengeringan selama 5 menit dan tidak bisa langsung masuk ke warna kedua dikarenakan warna dapat luntur dan melebur degan warna yang lain.</w:t>
      </w:r>
    </w:p>
    <w:p w14:paraId="2DD63C49" w14:textId="77777777" w:rsidR="0027164D" w:rsidRDefault="00D57971" w:rsidP="00206F92">
      <w:pPr>
        <w:pStyle w:val="ListParagraph"/>
        <w:spacing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Pada proses pemasukan warna yang dilakukan dapat dikategorikan ke dalam 3 kategori, kategori 1 adalah proses pemasukan warna yang paling sedikit yaitu 1 – 3 kali pemasukan warna </w:t>
      </w:r>
      <w:r w:rsidR="00186A21">
        <w:rPr>
          <w:rFonts w:ascii="Times New Roman" w:hAnsi="Times New Roman" w:cs="Times New Roman"/>
          <w:bCs/>
          <w:sz w:val="24"/>
          <w:szCs w:val="24"/>
        </w:rPr>
        <w:t>dengan lama waktu selama 20 – 25 menit, kategori 2 adalah proses pemasukan warna yang paling banyak diminta (</w:t>
      </w:r>
      <w:r w:rsidR="00186A21" w:rsidRPr="00186A21">
        <w:rPr>
          <w:rFonts w:ascii="Times New Roman" w:hAnsi="Times New Roman" w:cs="Times New Roman"/>
          <w:bCs/>
          <w:i/>
          <w:iCs/>
          <w:sz w:val="24"/>
          <w:szCs w:val="24"/>
        </w:rPr>
        <w:t>standart</w:t>
      </w:r>
      <w:r w:rsidR="00186A21">
        <w:rPr>
          <w:rFonts w:ascii="Times New Roman" w:hAnsi="Times New Roman" w:cs="Times New Roman"/>
          <w:bCs/>
          <w:sz w:val="24"/>
          <w:szCs w:val="24"/>
        </w:rPr>
        <w:t>) yaitu 4 – 6 kali pemasukan warna dengan lama waktu 25 – 30 menit, kategori 3 adalah proses pemasukan warna yang paling banyak yaitu 7 – 10 kali pemasukan warna dengan waktu terlama selama 30 – 45 menit.</w:t>
      </w:r>
      <w:r w:rsidR="00767134">
        <w:rPr>
          <w:rFonts w:ascii="Times New Roman" w:hAnsi="Times New Roman" w:cs="Times New Roman"/>
          <w:bCs/>
          <w:sz w:val="24"/>
          <w:szCs w:val="24"/>
        </w:rPr>
        <w:t xml:space="preserve"> </w:t>
      </w:r>
      <w:r w:rsidR="0087107C">
        <w:rPr>
          <w:rFonts w:ascii="Times New Roman" w:hAnsi="Times New Roman" w:cs="Times New Roman"/>
          <w:bCs/>
          <w:sz w:val="24"/>
          <w:szCs w:val="24"/>
        </w:rPr>
        <w:t xml:space="preserve">Untuk kategori 1 kapasitas produksi yang bisa dicapai sebanyak 150 – 250 </w:t>
      </w:r>
      <w:r w:rsidR="0087107C" w:rsidRPr="00767134">
        <w:rPr>
          <w:rFonts w:ascii="Times New Roman" w:hAnsi="Times New Roman" w:cs="Times New Roman"/>
          <w:bCs/>
          <w:i/>
          <w:iCs/>
          <w:sz w:val="24"/>
          <w:szCs w:val="24"/>
        </w:rPr>
        <w:t>pcs</w:t>
      </w:r>
      <w:r w:rsidR="0087107C">
        <w:rPr>
          <w:rFonts w:ascii="Times New Roman" w:hAnsi="Times New Roman" w:cs="Times New Roman"/>
          <w:bCs/>
          <w:sz w:val="24"/>
          <w:szCs w:val="24"/>
        </w:rPr>
        <w:t xml:space="preserve"> kaos, kategori 2 kapasitas produksi yang bisa dicapai sebanyak 80 – 100 </w:t>
      </w:r>
      <w:r w:rsidR="0087107C" w:rsidRPr="00767134">
        <w:rPr>
          <w:rFonts w:ascii="Times New Roman" w:hAnsi="Times New Roman" w:cs="Times New Roman"/>
          <w:bCs/>
          <w:i/>
          <w:iCs/>
          <w:sz w:val="24"/>
          <w:szCs w:val="24"/>
        </w:rPr>
        <w:t>pcs</w:t>
      </w:r>
      <w:r w:rsidR="0087107C">
        <w:rPr>
          <w:rFonts w:ascii="Times New Roman" w:hAnsi="Times New Roman" w:cs="Times New Roman"/>
          <w:bCs/>
          <w:sz w:val="24"/>
          <w:szCs w:val="24"/>
        </w:rPr>
        <w:t xml:space="preserve"> kaos, kategori 3 sebanyak 50 – 75 </w:t>
      </w:r>
      <w:r w:rsidR="0087107C" w:rsidRPr="00767134">
        <w:rPr>
          <w:rFonts w:ascii="Times New Roman" w:hAnsi="Times New Roman" w:cs="Times New Roman"/>
          <w:bCs/>
          <w:i/>
          <w:iCs/>
          <w:sz w:val="24"/>
          <w:szCs w:val="24"/>
        </w:rPr>
        <w:t>pcs</w:t>
      </w:r>
      <w:r w:rsidR="0087107C">
        <w:rPr>
          <w:rFonts w:ascii="Times New Roman" w:hAnsi="Times New Roman" w:cs="Times New Roman"/>
          <w:bCs/>
          <w:sz w:val="24"/>
          <w:szCs w:val="24"/>
        </w:rPr>
        <w:t xml:space="preserve"> kaos.</w:t>
      </w:r>
    </w:p>
    <w:p w14:paraId="61E9F1D9" w14:textId="77777777" w:rsidR="00196E5D" w:rsidRDefault="007807CE" w:rsidP="00F41427">
      <w:pPr>
        <w:pStyle w:val="ListParagraph"/>
        <w:spacing w:line="360" w:lineRule="auto"/>
        <w:ind w:left="0" w:firstLine="426"/>
        <w:jc w:val="both"/>
        <w:rPr>
          <w:rFonts w:ascii="Times New Roman" w:hAnsi="Times New Roman" w:cs="Times New Roman"/>
          <w:bCs/>
          <w:sz w:val="24"/>
          <w:szCs w:val="24"/>
        </w:rPr>
        <w:sectPr w:rsidR="00196E5D" w:rsidSect="0091170B">
          <w:footerReference w:type="default" r:id="rId29"/>
          <w:headerReference w:type="first" r:id="rId30"/>
          <w:footerReference w:type="first" r:id="rId31"/>
          <w:pgSz w:w="12240" w:h="15840"/>
          <w:pgMar w:top="1701" w:right="1701" w:bottom="1701" w:left="2268" w:header="720" w:footer="720" w:gutter="0"/>
          <w:pgNumType w:start="1"/>
          <w:cols w:space="720"/>
          <w:titlePg/>
          <w:docGrid w:linePitch="299"/>
        </w:sectPr>
      </w:pPr>
      <w:r>
        <w:rPr>
          <w:rFonts w:ascii="Times New Roman" w:hAnsi="Times New Roman" w:cs="Times New Roman"/>
          <w:bCs/>
          <w:sz w:val="24"/>
          <w:szCs w:val="24"/>
        </w:rPr>
        <w:t xml:space="preserve">Pada penelitian ini, penulis mengambil lokasi sebagai stusi kasus pada </w:t>
      </w:r>
      <w:r w:rsidR="0027164D">
        <w:rPr>
          <w:rFonts w:ascii="Times New Roman" w:hAnsi="Times New Roman" w:cs="Times New Roman"/>
          <w:bCs/>
          <w:sz w:val="24"/>
          <w:szCs w:val="24"/>
        </w:rPr>
        <w:t xml:space="preserve">CV. Printrend </w:t>
      </w:r>
      <w:r w:rsidR="00923900">
        <w:rPr>
          <w:rFonts w:ascii="Times New Roman" w:hAnsi="Times New Roman" w:cs="Times New Roman"/>
          <w:bCs/>
          <w:sz w:val="24"/>
          <w:szCs w:val="24"/>
        </w:rPr>
        <w:t xml:space="preserve">melayani pembuatan kaos dengan cara di sablon dengan kapasitas produksi sekitar 2000 – 3000 </w:t>
      </w:r>
      <w:r w:rsidR="00923900" w:rsidRPr="00F41427">
        <w:rPr>
          <w:rFonts w:ascii="Times New Roman" w:hAnsi="Times New Roman" w:cs="Times New Roman"/>
          <w:bCs/>
          <w:i/>
          <w:iCs/>
          <w:sz w:val="24"/>
          <w:szCs w:val="24"/>
        </w:rPr>
        <w:t>pcs</w:t>
      </w:r>
      <w:r w:rsidR="00923900">
        <w:rPr>
          <w:rFonts w:ascii="Times New Roman" w:hAnsi="Times New Roman" w:cs="Times New Roman"/>
          <w:bCs/>
          <w:sz w:val="24"/>
          <w:szCs w:val="24"/>
        </w:rPr>
        <w:t xml:space="preserve"> kaos perbulan</w:t>
      </w:r>
      <w:r w:rsidR="00F56F5C">
        <w:rPr>
          <w:rFonts w:ascii="Times New Roman" w:hAnsi="Times New Roman" w:cs="Times New Roman"/>
          <w:bCs/>
          <w:sz w:val="24"/>
          <w:szCs w:val="24"/>
        </w:rPr>
        <w:t>.</w:t>
      </w:r>
      <w:r w:rsidR="00F41427">
        <w:rPr>
          <w:rFonts w:ascii="Times New Roman" w:hAnsi="Times New Roman" w:cs="Times New Roman"/>
          <w:bCs/>
          <w:sz w:val="24"/>
          <w:szCs w:val="24"/>
        </w:rPr>
        <w:t xml:space="preserve"> Dengan demikian pegawai sablon cukup kerepotan karena proses pengerjaan masih manual. Oleh karena itu CV. Printrend </w:t>
      </w:r>
    </w:p>
    <w:p w14:paraId="0ED39191" w14:textId="2D14565A" w:rsidR="00F41427" w:rsidRPr="00F41427" w:rsidRDefault="00F41427" w:rsidP="00196E5D">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melakukan </w:t>
      </w:r>
      <w:r w:rsidRPr="00F41427">
        <w:rPr>
          <w:rFonts w:ascii="Times New Roman" w:hAnsi="Times New Roman" w:cs="Times New Roman"/>
          <w:bCs/>
          <w:i/>
          <w:iCs/>
          <w:sz w:val="24"/>
          <w:szCs w:val="24"/>
        </w:rPr>
        <w:t>over time</w:t>
      </w:r>
      <w:r>
        <w:rPr>
          <w:rFonts w:ascii="Times New Roman" w:hAnsi="Times New Roman" w:cs="Times New Roman"/>
          <w:bCs/>
          <w:sz w:val="24"/>
          <w:szCs w:val="24"/>
        </w:rPr>
        <w:t xml:space="preserve"> untuk mengejar targer produksi, dalam sebulan pegawai sablon bisa lembur 7 – 10 kali perbulannya</w:t>
      </w:r>
      <w:r w:rsidR="000E2BCF">
        <w:rPr>
          <w:rFonts w:ascii="Times New Roman" w:hAnsi="Times New Roman" w:cs="Times New Roman"/>
          <w:bCs/>
          <w:sz w:val="24"/>
          <w:szCs w:val="24"/>
        </w:rPr>
        <w:t xml:space="preserve"> dengan lama waktu rata – rata 3 – 5 jam</w:t>
      </w:r>
      <w:r w:rsidR="00F30E48">
        <w:rPr>
          <w:rFonts w:ascii="Times New Roman" w:hAnsi="Times New Roman" w:cs="Times New Roman"/>
          <w:bCs/>
          <w:sz w:val="24"/>
          <w:szCs w:val="24"/>
        </w:rPr>
        <w:t xml:space="preserve"> setiap kali lembur</w:t>
      </w:r>
      <w:r w:rsidR="000E2BCF">
        <w:rPr>
          <w:rFonts w:ascii="Times New Roman" w:hAnsi="Times New Roman" w:cs="Times New Roman"/>
          <w:bCs/>
          <w:sz w:val="24"/>
          <w:szCs w:val="24"/>
        </w:rPr>
        <w:t xml:space="preserve"> </w:t>
      </w:r>
      <w:r>
        <w:rPr>
          <w:rFonts w:ascii="Times New Roman" w:hAnsi="Times New Roman" w:cs="Times New Roman"/>
          <w:bCs/>
          <w:sz w:val="24"/>
          <w:szCs w:val="24"/>
        </w:rPr>
        <w:t xml:space="preserve">. Maka </w:t>
      </w:r>
      <w:r w:rsidRPr="00F41427">
        <w:rPr>
          <w:rFonts w:ascii="Times New Roman" w:hAnsi="Times New Roman" w:cs="Times New Roman"/>
          <w:bCs/>
          <w:i/>
          <w:iCs/>
          <w:sz w:val="24"/>
          <w:szCs w:val="24"/>
        </w:rPr>
        <w:t>cost</w:t>
      </w:r>
      <w:r>
        <w:rPr>
          <w:rFonts w:ascii="Times New Roman" w:hAnsi="Times New Roman" w:cs="Times New Roman"/>
          <w:bCs/>
          <w:sz w:val="24"/>
          <w:szCs w:val="24"/>
        </w:rPr>
        <w:t xml:space="preserve"> biaya yang keluar pun bertambah untuk menggaji para pegawai sablon yang lembur</w:t>
      </w:r>
      <w:r w:rsidR="00F30E48">
        <w:rPr>
          <w:rFonts w:ascii="Times New Roman" w:hAnsi="Times New Roman" w:cs="Times New Roman"/>
          <w:bCs/>
          <w:sz w:val="24"/>
          <w:szCs w:val="24"/>
        </w:rPr>
        <w:t>, dengan biaya lembur per orang rata – rata Rp 50.000.</w:t>
      </w:r>
    </w:p>
    <w:p w14:paraId="6584215E" w14:textId="2E90A23D" w:rsidR="00F56F5C" w:rsidRDefault="00FE0AB4" w:rsidP="00206F92">
      <w:pPr>
        <w:pStyle w:val="ListParagraph"/>
        <w:spacing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Penulis melakukan studi banding dengan brand cititex yang sudah memiliki 43 cabang di seluruh Indonesia, dengan jumlah karyawan yang banyak, dan serta teknologi yang diterakpan sudah modern. </w:t>
      </w:r>
      <w:r w:rsidR="00F56F5C" w:rsidRPr="00F56F5C">
        <w:rPr>
          <w:rFonts w:ascii="Times New Roman" w:hAnsi="Times New Roman" w:cs="Times New Roman"/>
          <w:bCs/>
          <w:sz w:val="24"/>
          <w:szCs w:val="24"/>
        </w:rPr>
        <w:t xml:space="preserve">Cititex merupakan </w:t>
      </w:r>
      <w:r w:rsidR="00F56F5C" w:rsidRPr="00AA2775">
        <w:rPr>
          <w:rFonts w:ascii="Times New Roman" w:hAnsi="Times New Roman" w:cs="Times New Roman"/>
          <w:bCs/>
          <w:i/>
          <w:iCs/>
          <w:sz w:val="24"/>
          <w:szCs w:val="24"/>
        </w:rPr>
        <w:t>the leading brands</w:t>
      </w:r>
      <w:r w:rsidR="00F56F5C" w:rsidRPr="00F56F5C">
        <w:rPr>
          <w:rFonts w:ascii="Times New Roman" w:hAnsi="Times New Roman" w:cs="Times New Roman"/>
          <w:bCs/>
          <w:sz w:val="24"/>
          <w:szCs w:val="24"/>
        </w:rPr>
        <w:t xml:space="preserve"> dalam industri kaos polos dan </w:t>
      </w:r>
      <w:r w:rsidR="00F56F5C" w:rsidRPr="00AA2775">
        <w:rPr>
          <w:rFonts w:ascii="Times New Roman" w:hAnsi="Times New Roman" w:cs="Times New Roman"/>
          <w:bCs/>
          <w:i/>
          <w:iCs/>
          <w:sz w:val="24"/>
          <w:szCs w:val="24"/>
        </w:rPr>
        <w:t>custom</w:t>
      </w:r>
      <w:r w:rsidR="00F56F5C" w:rsidRPr="00F56F5C">
        <w:rPr>
          <w:rFonts w:ascii="Times New Roman" w:hAnsi="Times New Roman" w:cs="Times New Roman"/>
          <w:bCs/>
          <w:sz w:val="24"/>
          <w:szCs w:val="24"/>
        </w:rPr>
        <w:t xml:space="preserve"> sablon satuan dengan kualitas serta kuantitas terbesar di Indonesia.</w:t>
      </w:r>
      <w:r w:rsidR="00F56F5C" w:rsidRPr="00F56F5C">
        <w:rPr>
          <w:rFonts w:ascii="Times New Roman" w:hAnsi="Times New Roman" w:cs="Times New Roman"/>
          <w:sz w:val="24"/>
          <w:szCs w:val="24"/>
        </w:rPr>
        <w:t xml:space="preserve"> </w:t>
      </w:r>
      <w:r w:rsidR="00F56F5C" w:rsidRPr="00F56F5C">
        <w:rPr>
          <w:rFonts w:ascii="Times New Roman" w:hAnsi="Times New Roman" w:cs="Times New Roman"/>
          <w:bCs/>
          <w:sz w:val="24"/>
          <w:szCs w:val="24"/>
        </w:rPr>
        <w:t xml:space="preserve">Keresahan para pelanggan yang ingin </w:t>
      </w:r>
      <w:r w:rsidR="00F56F5C" w:rsidRPr="00557F42">
        <w:rPr>
          <w:rFonts w:ascii="Times New Roman" w:hAnsi="Times New Roman" w:cs="Times New Roman"/>
          <w:bCs/>
          <w:i/>
          <w:iCs/>
          <w:sz w:val="24"/>
          <w:szCs w:val="24"/>
        </w:rPr>
        <w:t>custom</w:t>
      </w:r>
      <w:r w:rsidR="00F56F5C" w:rsidRPr="00F56F5C">
        <w:rPr>
          <w:rFonts w:ascii="Times New Roman" w:hAnsi="Times New Roman" w:cs="Times New Roman"/>
          <w:bCs/>
          <w:sz w:val="24"/>
          <w:szCs w:val="24"/>
        </w:rPr>
        <w:t xml:space="preserve"> sablon satuan dengan harga bersahabat, menjadi tantangan bagi kami untuk mewujudkannya. Kami berkerja, menyusun strategi merancang, mengembangkan, meluncurkan hingga menumbuhkan Cititex untuk menjadi jawaban dan solusi bagi keresahan tersebut. Cititex terus berusaha memberikan yang terbaik dengan beragam talenta unik dalam pengembangannya.</w:t>
      </w:r>
      <w:r w:rsidR="00F56F5C" w:rsidRPr="00F56F5C">
        <w:rPr>
          <w:rFonts w:ascii="Times New Roman" w:hAnsi="Times New Roman" w:cs="Times New Roman"/>
          <w:sz w:val="24"/>
          <w:szCs w:val="24"/>
        </w:rPr>
        <w:t xml:space="preserve"> citi</w:t>
      </w:r>
      <w:r w:rsidR="00F56F5C" w:rsidRPr="00F56F5C">
        <w:rPr>
          <w:rFonts w:ascii="Times New Roman" w:hAnsi="Times New Roman" w:cs="Times New Roman"/>
          <w:bCs/>
          <w:sz w:val="24"/>
          <w:szCs w:val="24"/>
        </w:rPr>
        <w:t>itex pun memiliki jenis sablon</w:t>
      </w:r>
      <w:r w:rsidR="009E765C">
        <w:rPr>
          <w:rFonts w:ascii="Times New Roman" w:hAnsi="Times New Roman" w:cs="Times New Roman"/>
          <w:bCs/>
          <w:sz w:val="24"/>
          <w:szCs w:val="24"/>
        </w:rPr>
        <w:t xml:space="preserve"> </w:t>
      </w:r>
      <w:r w:rsidR="00F56F5C" w:rsidRPr="007807CE">
        <w:rPr>
          <w:rFonts w:ascii="Times New Roman" w:hAnsi="Times New Roman" w:cs="Times New Roman"/>
          <w:bCs/>
          <w:i/>
          <w:iCs/>
          <w:sz w:val="24"/>
          <w:szCs w:val="24"/>
        </w:rPr>
        <w:t>Direct to Garment</w:t>
      </w:r>
      <w:r w:rsidR="00F56F5C" w:rsidRPr="00F56F5C">
        <w:rPr>
          <w:rFonts w:ascii="Times New Roman" w:hAnsi="Times New Roman" w:cs="Times New Roman"/>
          <w:bCs/>
          <w:sz w:val="24"/>
          <w:szCs w:val="24"/>
        </w:rPr>
        <w:t xml:space="preserve"> (DTG), ini merupakan jenis sablon dan print menyatu kebaju. Dengan waktu </w:t>
      </w:r>
      <w:r w:rsidR="000E2BCF">
        <w:rPr>
          <w:rFonts w:ascii="Times New Roman" w:hAnsi="Times New Roman" w:cs="Times New Roman"/>
          <w:bCs/>
          <w:sz w:val="24"/>
          <w:szCs w:val="24"/>
        </w:rPr>
        <w:t xml:space="preserve">pengayblonan dengan mesin DTG </w:t>
      </w:r>
      <w:r w:rsidR="00F56F5C" w:rsidRPr="00AA2775">
        <w:rPr>
          <w:rFonts w:ascii="Times New Roman" w:hAnsi="Times New Roman" w:cs="Times New Roman"/>
          <w:bCs/>
          <w:i/>
          <w:iCs/>
          <w:sz w:val="24"/>
          <w:szCs w:val="24"/>
        </w:rPr>
        <w:t>relative</w:t>
      </w:r>
      <w:r w:rsidR="00F56F5C" w:rsidRPr="00F56F5C">
        <w:rPr>
          <w:rFonts w:ascii="Times New Roman" w:hAnsi="Times New Roman" w:cs="Times New Roman"/>
          <w:bCs/>
          <w:sz w:val="24"/>
          <w:szCs w:val="24"/>
        </w:rPr>
        <w:t xml:space="preserve"> singkat hanya</w:t>
      </w:r>
      <w:r w:rsidR="00D85E7A">
        <w:rPr>
          <w:rFonts w:ascii="Times New Roman" w:hAnsi="Times New Roman" w:cs="Times New Roman"/>
          <w:bCs/>
          <w:sz w:val="24"/>
          <w:szCs w:val="24"/>
        </w:rPr>
        <w:t xml:space="preserve"> 3 – 5</w:t>
      </w:r>
      <w:r w:rsidR="00F56F5C" w:rsidRPr="00F56F5C">
        <w:rPr>
          <w:rFonts w:ascii="Times New Roman" w:hAnsi="Times New Roman" w:cs="Times New Roman"/>
          <w:bCs/>
          <w:sz w:val="24"/>
          <w:szCs w:val="24"/>
        </w:rPr>
        <w:t xml:space="preserve"> menit.</w:t>
      </w:r>
    </w:p>
    <w:p w14:paraId="19010E1C" w14:textId="77777777" w:rsidR="00F41427" w:rsidRDefault="00F41427" w:rsidP="00206F92">
      <w:pPr>
        <w:pStyle w:val="ListParagraph"/>
        <w:spacing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Dengan mempertimbangkan latar belakang diatas yaitu waktu penyablonan manual, kapasitas produksi sablon, jumlah kaos yang disablon, </w:t>
      </w:r>
      <w:r w:rsidR="007807CE" w:rsidRPr="002F573F">
        <w:rPr>
          <w:rFonts w:ascii="Times New Roman" w:hAnsi="Times New Roman" w:cs="Times New Roman"/>
          <w:bCs/>
          <w:i/>
          <w:iCs/>
          <w:sz w:val="24"/>
          <w:szCs w:val="24"/>
        </w:rPr>
        <w:t>cost</w:t>
      </w:r>
      <w:r w:rsidR="007807CE">
        <w:rPr>
          <w:rFonts w:ascii="Times New Roman" w:hAnsi="Times New Roman" w:cs="Times New Roman"/>
          <w:bCs/>
          <w:sz w:val="24"/>
          <w:szCs w:val="24"/>
        </w:rPr>
        <w:t xml:space="preserve"> biaya lembur (</w:t>
      </w:r>
      <w:r w:rsidR="007807CE" w:rsidRPr="007807CE">
        <w:rPr>
          <w:rFonts w:ascii="Times New Roman" w:hAnsi="Times New Roman" w:cs="Times New Roman"/>
          <w:bCs/>
          <w:i/>
          <w:iCs/>
          <w:sz w:val="24"/>
          <w:szCs w:val="24"/>
        </w:rPr>
        <w:t>over time</w:t>
      </w:r>
      <w:r w:rsidR="007807CE">
        <w:rPr>
          <w:rFonts w:ascii="Times New Roman" w:hAnsi="Times New Roman" w:cs="Times New Roman"/>
          <w:bCs/>
          <w:sz w:val="24"/>
          <w:szCs w:val="24"/>
        </w:rPr>
        <w:t xml:space="preserve">). maka menjadi sebuah inspirasi penulis untuk menganalisa akan kelayakan investasi mesin </w:t>
      </w:r>
      <w:r w:rsidR="007807CE" w:rsidRPr="007807CE">
        <w:rPr>
          <w:rFonts w:ascii="Times New Roman" w:hAnsi="Times New Roman" w:cs="Times New Roman"/>
          <w:bCs/>
          <w:i/>
          <w:iCs/>
          <w:sz w:val="24"/>
          <w:szCs w:val="24"/>
        </w:rPr>
        <w:t>Direct To Garment</w:t>
      </w:r>
      <w:r w:rsidR="007807CE">
        <w:rPr>
          <w:rFonts w:ascii="Times New Roman" w:hAnsi="Times New Roman" w:cs="Times New Roman"/>
          <w:bCs/>
          <w:sz w:val="24"/>
          <w:szCs w:val="24"/>
        </w:rPr>
        <w:t xml:space="preserve"> (DTG) atau mesin sablon otomatis pada CV. Printrend.</w:t>
      </w:r>
    </w:p>
    <w:p w14:paraId="5886FE6B" w14:textId="77777777" w:rsidR="007807CE" w:rsidRDefault="007807CE" w:rsidP="00206F92">
      <w:pPr>
        <w:pStyle w:val="ListParagraph"/>
        <w:spacing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Berkaitan dengan Analisa kelayakan investasi, disini penulis akan menganalisa efisiensi pembelian </w:t>
      </w:r>
      <w:r w:rsidRPr="007807CE">
        <w:rPr>
          <w:rFonts w:ascii="Times New Roman" w:hAnsi="Times New Roman" w:cs="Times New Roman"/>
          <w:bCs/>
          <w:i/>
          <w:iCs/>
          <w:sz w:val="24"/>
          <w:szCs w:val="24"/>
        </w:rPr>
        <w:t>Direct To Garment</w:t>
      </w:r>
      <w:r>
        <w:rPr>
          <w:rFonts w:ascii="Times New Roman" w:hAnsi="Times New Roman" w:cs="Times New Roman"/>
          <w:bCs/>
          <w:sz w:val="24"/>
          <w:szCs w:val="24"/>
        </w:rPr>
        <w:t xml:space="preserve"> (DTG) atau mesin sablon otomatis dengan metode NPV, PP, IRR, PI dan melakukan analisis sensitifitas.</w:t>
      </w:r>
    </w:p>
    <w:p w14:paraId="4DDB3C31" w14:textId="77777777" w:rsidR="009E765C" w:rsidRDefault="009E765C">
      <w:pPr>
        <w:rPr>
          <w:rFonts w:ascii="Times New Roman" w:hAnsi="Times New Roman" w:cs="Times New Roman"/>
          <w:bCs/>
          <w:sz w:val="24"/>
          <w:szCs w:val="24"/>
        </w:rPr>
      </w:pPr>
      <w:r>
        <w:rPr>
          <w:rFonts w:ascii="Times New Roman" w:hAnsi="Times New Roman" w:cs="Times New Roman"/>
          <w:bCs/>
          <w:sz w:val="24"/>
          <w:szCs w:val="24"/>
        </w:rPr>
        <w:br w:type="page"/>
      </w:r>
    </w:p>
    <w:p w14:paraId="40131DFF" w14:textId="77777777" w:rsidR="00196E5D" w:rsidRDefault="00196E5D" w:rsidP="00532D5D">
      <w:pPr>
        <w:pStyle w:val="ListParagraph"/>
        <w:numPr>
          <w:ilvl w:val="0"/>
          <w:numId w:val="1"/>
        </w:numPr>
        <w:spacing w:line="360" w:lineRule="auto"/>
        <w:ind w:left="426" w:hanging="426"/>
        <w:jc w:val="both"/>
        <w:outlineLvl w:val="1"/>
        <w:rPr>
          <w:rFonts w:ascii="Times New Roman" w:hAnsi="Times New Roman" w:cs="Times New Roman"/>
          <w:b/>
          <w:sz w:val="24"/>
          <w:szCs w:val="24"/>
        </w:rPr>
        <w:sectPr w:rsidR="00196E5D" w:rsidSect="00196E5D">
          <w:headerReference w:type="default" r:id="rId32"/>
          <w:footerReference w:type="default" r:id="rId33"/>
          <w:footerReference w:type="first" r:id="rId34"/>
          <w:pgSz w:w="12240" w:h="15840"/>
          <w:pgMar w:top="1701" w:right="1701" w:bottom="1701" w:left="2268" w:header="720" w:footer="720" w:gutter="0"/>
          <w:pgNumType w:start="1"/>
          <w:cols w:space="720"/>
          <w:docGrid w:linePitch="299"/>
        </w:sectPr>
      </w:pPr>
    </w:p>
    <w:p w14:paraId="6EA0FE29" w14:textId="77777777" w:rsidR="009E765C" w:rsidRDefault="00661865" w:rsidP="00532D5D">
      <w:pPr>
        <w:pStyle w:val="ListParagraph"/>
        <w:numPr>
          <w:ilvl w:val="0"/>
          <w:numId w:val="1"/>
        </w:numPr>
        <w:spacing w:line="360" w:lineRule="auto"/>
        <w:ind w:left="426" w:hanging="426"/>
        <w:jc w:val="both"/>
        <w:outlineLvl w:val="1"/>
        <w:rPr>
          <w:rFonts w:ascii="Times New Roman" w:hAnsi="Times New Roman" w:cs="Times New Roman"/>
          <w:b/>
          <w:sz w:val="24"/>
          <w:szCs w:val="24"/>
        </w:rPr>
      </w:pPr>
      <w:bookmarkStart w:id="10" w:name="_Toc143242422"/>
      <w:r>
        <w:rPr>
          <w:rFonts w:ascii="Times New Roman" w:hAnsi="Times New Roman" w:cs="Times New Roman"/>
          <w:b/>
          <w:sz w:val="24"/>
          <w:szCs w:val="24"/>
        </w:rPr>
        <w:lastRenderedPageBreak/>
        <w:t>R</w:t>
      </w:r>
      <w:r w:rsidRPr="00661865">
        <w:rPr>
          <w:rFonts w:ascii="Times New Roman" w:hAnsi="Times New Roman" w:cs="Times New Roman"/>
          <w:b/>
          <w:sz w:val="24"/>
          <w:szCs w:val="24"/>
        </w:rPr>
        <w:t>umusan Masalah</w:t>
      </w:r>
      <w:bookmarkEnd w:id="10"/>
    </w:p>
    <w:p w14:paraId="31436D59" w14:textId="77777777" w:rsidR="00661865" w:rsidRDefault="00661865" w:rsidP="00661865">
      <w:pPr>
        <w:pStyle w:val="ListParagraph"/>
        <w:spacing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Berdasarkan uraian diatas, maka rumusan masalah yang didapat adalah :</w:t>
      </w:r>
    </w:p>
    <w:p w14:paraId="02C6ABF4" w14:textId="77777777" w:rsidR="00661865" w:rsidRDefault="00661865" w:rsidP="00661865">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Apakah investasi mesin </w:t>
      </w:r>
      <w:r w:rsidRPr="007807CE">
        <w:rPr>
          <w:rFonts w:ascii="Times New Roman" w:hAnsi="Times New Roman" w:cs="Times New Roman"/>
          <w:bCs/>
          <w:i/>
          <w:iCs/>
          <w:sz w:val="24"/>
          <w:szCs w:val="24"/>
        </w:rPr>
        <w:t>Direct To Garment</w:t>
      </w:r>
      <w:r>
        <w:rPr>
          <w:rFonts w:ascii="Times New Roman" w:hAnsi="Times New Roman" w:cs="Times New Roman"/>
          <w:bCs/>
          <w:sz w:val="24"/>
          <w:szCs w:val="24"/>
        </w:rPr>
        <w:t xml:space="preserve"> (DTG) dinilai dari aspek pasar, aspek oprasional, aspek kompetitor, aspek keuangan.</w:t>
      </w:r>
    </w:p>
    <w:p w14:paraId="1ABF6119" w14:textId="77777777" w:rsidR="00357071" w:rsidRDefault="00AE2BEC" w:rsidP="00661865">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Apakah dampak dari pengadaan mesin </w:t>
      </w:r>
      <w:r w:rsidRPr="007807CE">
        <w:rPr>
          <w:rFonts w:ascii="Times New Roman" w:hAnsi="Times New Roman" w:cs="Times New Roman"/>
          <w:bCs/>
          <w:i/>
          <w:iCs/>
          <w:sz w:val="24"/>
          <w:szCs w:val="24"/>
        </w:rPr>
        <w:t>Direct To Garment</w:t>
      </w:r>
      <w:r>
        <w:rPr>
          <w:rFonts w:ascii="Times New Roman" w:hAnsi="Times New Roman" w:cs="Times New Roman"/>
          <w:bCs/>
          <w:sz w:val="24"/>
          <w:szCs w:val="24"/>
        </w:rPr>
        <w:t xml:space="preserve"> (DTG).</w:t>
      </w:r>
    </w:p>
    <w:p w14:paraId="3AFCAB11" w14:textId="77777777" w:rsidR="00661865" w:rsidRDefault="00661865" w:rsidP="00661865">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Pada tahun berapa nilai NPV (</w:t>
      </w:r>
      <w:r w:rsidRPr="00661865">
        <w:rPr>
          <w:rFonts w:ascii="Times New Roman" w:hAnsi="Times New Roman" w:cs="Times New Roman"/>
          <w:bCs/>
          <w:i/>
          <w:iCs/>
          <w:sz w:val="24"/>
          <w:szCs w:val="24"/>
        </w:rPr>
        <w:t>Net present Value</w:t>
      </w:r>
      <w:r>
        <w:rPr>
          <w:rFonts w:ascii="Times New Roman" w:hAnsi="Times New Roman" w:cs="Times New Roman"/>
          <w:bCs/>
          <w:sz w:val="24"/>
          <w:szCs w:val="24"/>
        </w:rPr>
        <w:t>) positif diperoleh.</w:t>
      </w:r>
    </w:p>
    <w:p w14:paraId="0A3B7163" w14:textId="77777777" w:rsidR="003E7514" w:rsidRPr="003E7514" w:rsidRDefault="003E7514" w:rsidP="00532D5D">
      <w:pPr>
        <w:pStyle w:val="ListParagraph"/>
        <w:numPr>
          <w:ilvl w:val="0"/>
          <w:numId w:val="1"/>
        </w:numPr>
        <w:spacing w:line="360" w:lineRule="auto"/>
        <w:ind w:left="426" w:hanging="426"/>
        <w:jc w:val="both"/>
        <w:outlineLvl w:val="1"/>
        <w:rPr>
          <w:rFonts w:ascii="Times New Roman" w:hAnsi="Times New Roman" w:cs="Times New Roman"/>
          <w:b/>
          <w:sz w:val="24"/>
          <w:szCs w:val="24"/>
        </w:rPr>
      </w:pPr>
      <w:bookmarkStart w:id="11" w:name="_Toc143242423"/>
      <w:r w:rsidRPr="003E7514">
        <w:rPr>
          <w:rFonts w:ascii="Times New Roman" w:hAnsi="Times New Roman" w:cs="Times New Roman"/>
          <w:b/>
          <w:sz w:val="24"/>
          <w:szCs w:val="24"/>
        </w:rPr>
        <w:t>Batasan Penelitian</w:t>
      </w:r>
      <w:bookmarkEnd w:id="11"/>
    </w:p>
    <w:p w14:paraId="25799E03" w14:textId="77777777" w:rsidR="003E7514" w:rsidRDefault="003E7514" w:rsidP="003E7514">
      <w:pPr>
        <w:pStyle w:val="ListParagraph"/>
        <w:spacing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Agar pembahasan laporan ini tidak menyimpang, maka Batasan masalah ditentukan oleh penulis yaitu :</w:t>
      </w:r>
    </w:p>
    <w:p w14:paraId="45AF91A9" w14:textId="77777777" w:rsidR="0080420F" w:rsidRPr="00C204B4" w:rsidRDefault="0080420F">
      <w:pPr>
        <w:pStyle w:val="ListParagraph"/>
        <w:numPr>
          <w:ilvl w:val="0"/>
          <w:numId w:val="3"/>
        </w:numPr>
        <w:spacing w:line="360" w:lineRule="auto"/>
        <w:jc w:val="both"/>
        <w:rPr>
          <w:rFonts w:ascii="Times New Roman" w:hAnsi="Times New Roman" w:cs="Times New Roman"/>
          <w:b/>
          <w:sz w:val="24"/>
          <w:szCs w:val="24"/>
        </w:rPr>
      </w:pPr>
      <w:r w:rsidRPr="00C204B4">
        <w:rPr>
          <w:rFonts w:ascii="Times New Roman" w:hAnsi="Times New Roman" w:cs="Times New Roman"/>
          <w:bCs/>
          <w:sz w:val="24"/>
          <w:szCs w:val="24"/>
        </w:rPr>
        <w:t>Penelitian dilakukan di CV. Printrend.</w:t>
      </w:r>
    </w:p>
    <w:p w14:paraId="7B73DF8D" w14:textId="77777777" w:rsidR="0080420F" w:rsidRPr="006626B1" w:rsidRDefault="0080420F">
      <w:pPr>
        <w:pStyle w:val="ListParagraph"/>
        <w:numPr>
          <w:ilvl w:val="0"/>
          <w:numId w:val="3"/>
        </w:numPr>
        <w:spacing w:line="360" w:lineRule="auto"/>
        <w:jc w:val="both"/>
        <w:rPr>
          <w:rFonts w:ascii="Times New Roman" w:hAnsi="Times New Roman" w:cs="Times New Roman"/>
          <w:b/>
          <w:sz w:val="24"/>
          <w:szCs w:val="24"/>
        </w:rPr>
      </w:pPr>
      <w:r w:rsidRPr="00C204B4">
        <w:rPr>
          <w:rFonts w:ascii="Times New Roman" w:hAnsi="Times New Roman" w:cs="Times New Roman"/>
          <w:bCs/>
          <w:sz w:val="24"/>
          <w:szCs w:val="24"/>
        </w:rPr>
        <w:t>Waktu pelaksanaan dilakukan dari bulan Februari 2023 – April 2023</w:t>
      </w:r>
    </w:p>
    <w:p w14:paraId="2754184A" w14:textId="77777777" w:rsidR="006626B1" w:rsidRPr="003C7218" w:rsidRDefault="003C7218">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Topik permasalahan yang diteliti adalah untuk menganalisa kelayakan investasi mesin </w:t>
      </w:r>
      <w:r w:rsidRPr="007807CE">
        <w:rPr>
          <w:rFonts w:ascii="Times New Roman" w:hAnsi="Times New Roman" w:cs="Times New Roman"/>
          <w:bCs/>
          <w:i/>
          <w:iCs/>
          <w:sz w:val="24"/>
          <w:szCs w:val="24"/>
        </w:rPr>
        <w:t>Direct To Garment</w:t>
      </w:r>
      <w:r>
        <w:rPr>
          <w:rFonts w:ascii="Times New Roman" w:hAnsi="Times New Roman" w:cs="Times New Roman"/>
          <w:bCs/>
          <w:sz w:val="24"/>
          <w:szCs w:val="24"/>
        </w:rPr>
        <w:t xml:space="preserve"> (DTG) di CV. Prindtrend.</w:t>
      </w:r>
    </w:p>
    <w:p w14:paraId="6034904B" w14:textId="77777777" w:rsidR="003C7218" w:rsidRPr="00C204B4" w:rsidRDefault="003C7218">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Cs/>
          <w:sz w:val="24"/>
          <w:szCs w:val="24"/>
        </w:rPr>
        <w:t>Pembahasan penelitian pada Analisa ini menggunakan metode NPV, PP, IRR, IP.</w:t>
      </w:r>
    </w:p>
    <w:p w14:paraId="5B907D0A" w14:textId="77777777" w:rsidR="0080420F" w:rsidRPr="003C7218" w:rsidRDefault="0080420F">
      <w:pPr>
        <w:pStyle w:val="ListParagraph"/>
        <w:numPr>
          <w:ilvl w:val="0"/>
          <w:numId w:val="3"/>
        </w:numPr>
        <w:spacing w:line="360" w:lineRule="auto"/>
        <w:jc w:val="both"/>
        <w:rPr>
          <w:rFonts w:ascii="Times New Roman" w:hAnsi="Times New Roman" w:cs="Times New Roman"/>
          <w:b/>
          <w:sz w:val="24"/>
          <w:szCs w:val="24"/>
        </w:rPr>
      </w:pPr>
      <w:r w:rsidRPr="00C204B4">
        <w:rPr>
          <w:rFonts w:ascii="Times New Roman" w:hAnsi="Times New Roman" w:cs="Times New Roman"/>
          <w:bCs/>
          <w:sz w:val="24"/>
          <w:szCs w:val="24"/>
        </w:rPr>
        <w:t>Penelitian ini menggunakan metode kua</w:t>
      </w:r>
      <w:r w:rsidR="00664680">
        <w:rPr>
          <w:rFonts w:ascii="Times New Roman" w:hAnsi="Times New Roman" w:cs="Times New Roman"/>
          <w:bCs/>
          <w:sz w:val="24"/>
          <w:szCs w:val="24"/>
        </w:rPr>
        <w:t>ntitatif</w:t>
      </w:r>
      <w:r w:rsidRPr="00C204B4">
        <w:rPr>
          <w:rFonts w:ascii="Times New Roman" w:hAnsi="Times New Roman" w:cs="Times New Roman"/>
          <w:bCs/>
          <w:sz w:val="24"/>
          <w:szCs w:val="24"/>
        </w:rPr>
        <w:t xml:space="preserve"> dengan melakukan wawancara dan observasi lapangan.</w:t>
      </w:r>
    </w:p>
    <w:p w14:paraId="5119C2C5" w14:textId="77777777" w:rsidR="003C7218" w:rsidRDefault="003C7218" w:rsidP="00532D5D">
      <w:pPr>
        <w:pStyle w:val="ListParagraph"/>
        <w:numPr>
          <w:ilvl w:val="0"/>
          <w:numId w:val="1"/>
        </w:numPr>
        <w:spacing w:line="360" w:lineRule="auto"/>
        <w:ind w:left="426" w:hanging="426"/>
        <w:jc w:val="both"/>
        <w:outlineLvl w:val="1"/>
        <w:rPr>
          <w:rFonts w:ascii="Times New Roman" w:hAnsi="Times New Roman" w:cs="Times New Roman"/>
          <w:b/>
          <w:sz w:val="24"/>
          <w:szCs w:val="24"/>
        </w:rPr>
      </w:pPr>
      <w:bookmarkStart w:id="12" w:name="_Toc143242424"/>
      <w:r>
        <w:rPr>
          <w:rFonts w:ascii="Times New Roman" w:hAnsi="Times New Roman" w:cs="Times New Roman"/>
          <w:b/>
          <w:sz w:val="24"/>
          <w:szCs w:val="24"/>
        </w:rPr>
        <w:t>Tujuan Penelitian</w:t>
      </w:r>
      <w:bookmarkEnd w:id="12"/>
    </w:p>
    <w:p w14:paraId="6451ED1C" w14:textId="77777777" w:rsidR="003C7218" w:rsidRDefault="003C7218" w:rsidP="003C7218">
      <w:pPr>
        <w:pStyle w:val="ListParagraph"/>
        <w:spacing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Tujuan dilakukannya penelitian ini adalah :</w:t>
      </w:r>
    </w:p>
    <w:p w14:paraId="0E88D0C7" w14:textId="5FCBA0AC" w:rsidR="00357071" w:rsidRDefault="00357071">
      <w:pPr>
        <w:pStyle w:val="ListParagraph"/>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Me</w:t>
      </w:r>
      <w:r w:rsidR="00490756">
        <w:rPr>
          <w:rFonts w:ascii="Times New Roman" w:hAnsi="Times New Roman" w:cs="Times New Roman"/>
          <w:bCs/>
          <w:sz w:val="24"/>
          <w:szCs w:val="24"/>
        </w:rPr>
        <w:t xml:space="preserve">nentukan besaran peningkatan kapasitas CV. Prindtrend setelah menggunakan mesin </w:t>
      </w:r>
      <w:r w:rsidR="00490756" w:rsidRPr="007807CE">
        <w:rPr>
          <w:rFonts w:ascii="Times New Roman" w:hAnsi="Times New Roman" w:cs="Times New Roman"/>
          <w:bCs/>
          <w:i/>
          <w:iCs/>
          <w:sz w:val="24"/>
          <w:szCs w:val="24"/>
        </w:rPr>
        <w:t>Direct To Garment</w:t>
      </w:r>
      <w:r w:rsidR="00490756">
        <w:rPr>
          <w:rFonts w:ascii="Times New Roman" w:hAnsi="Times New Roman" w:cs="Times New Roman"/>
          <w:bCs/>
          <w:sz w:val="24"/>
          <w:szCs w:val="24"/>
        </w:rPr>
        <w:t xml:space="preserve"> (DTG).</w:t>
      </w:r>
    </w:p>
    <w:p w14:paraId="6CA115C7" w14:textId="6BB088C9" w:rsidR="00490756" w:rsidRPr="00490756" w:rsidRDefault="00490756" w:rsidP="00490756">
      <w:pPr>
        <w:pStyle w:val="ListParagraph"/>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Meminimalisir </w:t>
      </w:r>
      <w:r w:rsidRPr="00357071">
        <w:rPr>
          <w:rFonts w:ascii="Times New Roman" w:hAnsi="Times New Roman" w:cs="Times New Roman"/>
          <w:bCs/>
          <w:i/>
          <w:iCs/>
          <w:sz w:val="24"/>
          <w:szCs w:val="24"/>
        </w:rPr>
        <w:t>utilitas</w:t>
      </w:r>
      <w:r>
        <w:rPr>
          <w:rFonts w:ascii="Times New Roman" w:hAnsi="Times New Roman" w:cs="Times New Roman"/>
          <w:bCs/>
          <w:sz w:val="24"/>
          <w:szCs w:val="24"/>
        </w:rPr>
        <w:t xml:space="preserve"> pada produksi di CV. PrindTrend</w:t>
      </w:r>
    </w:p>
    <w:p w14:paraId="31BE1FF6" w14:textId="77777777" w:rsidR="003C7218" w:rsidRDefault="003C7218">
      <w:pPr>
        <w:pStyle w:val="ListParagraph"/>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Menentukan </w:t>
      </w:r>
      <w:r w:rsidR="00BF2149">
        <w:rPr>
          <w:rFonts w:ascii="Times New Roman" w:hAnsi="Times New Roman" w:cs="Times New Roman"/>
          <w:bCs/>
          <w:sz w:val="24"/>
          <w:szCs w:val="24"/>
        </w:rPr>
        <w:t xml:space="preserve">nilai depresiasi dari </w:t>
      </w:r>
      <w:r w:rsidRPr="007807CE">
        <w:rPr>
          <w:rFonts w:ascii="Times New Roman" w:hAnsi="Times New Roman" w:cs="Times New Roman"/>
          <w:bCs/>
          <w:i/>
          <w:iCs/>
          <w:sz w:val="24"/>
          <w:szCs w:val="24"/>
        </w:rPr>
        <w:t>Direct To Garment</w:t>
      </w:r>
      <w:r>
        <w:rPr>
          <w:rFonts w:ascii="Times New Roman" w:hAnsi="Times New Roman" w:cs="Times New Roman"/>
          <w:bCs/>
          <w:sz w:val="24"/>
          <w:szCs w:val="24"/>
        </w:rPr>
        <w:t xml:space="preserve"> (DTG) yang akan dipasang.</w:t>
      </w:r>
    </w:p>
    <w:p w14:paraId="65DCE6A6" w14:textId="77777777" w:rsidR="00FB5EB0" w:rsidRDefault="00FB5EB0" w:rsidP="00532D5D">
      <w:pPr>
        <w:pStyle w:val="ListParagraph"/>
        <w:numPr>
          <w:ilvl w:val="0"/>
          <w:numId w:val="1"/>
        </w:numPr>
        <w:spacing w:line="360" w:lineRule="auto"/>
        <w:ind w:left="426" w:hanging="426"/>
        <w:jc w:val="both"/>
        <w:outlineLvl w:val="1"/>
        <w:rPr>
          <w:rFonts w:ascii="Times New Roman" w:hAnsi="Times New Roman" w:cs="Times New Roman"/>
          <w:b/>
          <w:sz w:val="24"/>
          <w:szCs w:val="24"/>
        </w:rPr>
      </w:pPr>
      <w:bookmarkStart w:id="13" w:name="_Toc143242425"/>
      <w:r w:rsidRPr="00FB5EB0">
        <w:rPr>
          <w:rFonts w:ascii="Times New Roman" w:hAnsi="Times New Roman" w:cs="Times New Roman"/>
          <w:b/>
          <w:sz w:val="24"/>
          <w:szCs w:val="24"/>
        </w:rPr>
        <w:t>Sistematika Penulisan</w:t>
      </w:r>
      <w:bookmarkEnd w:id="13"/>
    </w:p>
    <w:p w14:paraId="668956AE" w14:textId="77777777" w:rsidR="00FB5EB0" w:rsidRDefault="00FB5EB0" w:rsidP="00FB5EB0">
      <w:pPr>
        <w:pStyle w:val="ListParagraph"/>
        <w:spacing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Agar pembahasan dalam laporan tugas akhir ini mudah dipahami dan sistematis, maka perlu dibuat sistematika penulisan laporan sebagai berikut :</w:t>
      </w:r>
    </w:p>
    <w:p w14:paraId="3DCF2C06" w14:textId="77777777" w:rsidR="005240F4" w:rsidRPr="007D150D" w:rsidRDefault="005240F4" w:rsidP="007D150D">
      <w:pPr>
        <w:spacing w:line="360" w:lineRule="auto"/>
        <w:jc w:val="both"/>
        <w:rPr>
          <w:rFonts w:ascii="Times New Roman" w:hAnsi="Times New Roman" w:cs="Times New Roman"/>
          <w:bCs/>
          <w:sz w:val="24"/>
          <w:szCs w:val="24"/>
        </w:rPr>
      </w:pPr>
    </w:p>
    <w:p w14:paraId="2F808EB3" w14:textId="77777777" w:rsidR="00196E5D" w:rsidRDefault="00196E5D" w:rsidP="009F45F6">
      <w:pPr>
        <w:pStyle w:val="ListParagraph"/>
        <w:spacing w:line="360" w:lineRule="auto"/>
        <w:ind w:left="420"/>
        <w:jc w:val="both"/>
        <w:rPr>
          <w:rFonts w:ascii="Times New Roman" w:hAnsi="Times New Roman" w:cs="Times New Roman"/>
          <w:b/>
          <w:bCs/>
          <w:sz w:val="24"/>
        </w:rPr>
        <w:sectPr w:rsidR="00196E5D" w:rsidSect="00196E5D">
          <w:headerReference w:type="default" r:id="rId35"/>
          <w:pgSz w:w="12240" w:h="15840"/>
          <w:pgMar w:top="1701" w:right="1701" w:bottom="1701" w:left="2268" w:header="720" w:footer="720" w:gutter="0"/>
          <w:pgNumType w:start="1"/>
          <w:cols w:space="720"/>
          <w:docGrid w:linePitch="299"/>
        </w:sectPr>
      </w:pPr>
    </w:p>
    <w:p w14:paraId="4FD8C1B6" w14:textId="77777777" w:rsidR="009F45F6" w:rsidRPr="009F45F6" w:rsidRDefault="009F45F6" w:rsidP="009F45F6">
      <w:pPr>
        <w:pStyle w:val="ListParagraph"/>
        <w:spacing w:line="360" w:lineRule="auto"/>
        <w:ind w:left="420"/>
        <w:jc w:val="both"/>
        <w:rPr>
          <w:rFonts w:ascii="Times New Roman" w:hAnsi="Times New Roman" w:cs="Times New Roman"/>
          <w:b/>
          <w:bCs/>
          <w:sz w:val="24"/>
        </w:rPr>
      </w:pPr>
      <w:r w:rsidRPr="009F45F6">
        <w:rPr>
          <w:rFonts w:ascii="Times New Roman" w:hAnsi="Times New Roman" w:cs="Times New Roman"/>
          <w:b/>
          <w:bCs/>
          <w:sz w:val="24"/>
        </w:rPr>
        <w:lastRenderedPageBreak/>
        <w:t xml:space="preserve">BAB I PENDAHULUAN </w:t>
      </w:r>
    </w:p>
    <w:p w14:paraId="498C53A9" w14:textId="77777777" w:rsidR="009F45F6" w:rsidRDefault="009F45F6" w:rsidP="009F45F6">
      <w:pPr>
        <w:pStyle w:val="ListParagraph"/>
        <w:spacing w:line="360" w:lineRule="auto"/>
        <w:ind w:left="420"/>
        <w:jc w:val="both"/>
        <w:rPr>
          <w:rFonts w:ascii="Times New Roman" w:hAnsi="Times New Roman" w:cs="Times New Roman"/>
          <w:sz w:val="24"/>
        </w:rPr>
      </w:pPr>
      <w:r>
        <w:rPr>
          <w:rFonts w:ascii="Times New Roman" w:hAnsi="Times New Roman" w:cs="Times New Roman"/>
          <w:sz w:val="24"/>
        </w:rPr>
        <w:t xml:space="preserve">Adapun yang termasuk dalam bab pendahuluan ini yaitu, latar belakang masalah, perumusan masalah, pembatasan masalah, tujuan penelitian, manfaat penelitian dan sistematika penulisan. </w:t>
      </w:r>
    </w:p>
    <w:p w14:paraId="27724D7E" w14:textId="77777777" w:rsidR="009F45F6" w:rsidRPr="009468CE" w:rsidRDefault="009F45F6" w:rsidP="009F45F6">
      <w:pPr>
        <w:pStyle w:val="ListParagraph"/>
        <w:spacing w:line="360" w:lineRule="auto"/>
        <w:ind w:left="420"/>
        <w:jc w:val="both"/>
        <w:rPr>
          <w:rFonts w:ascii="Times New Roman" w:hAnsi="Times New Roman" w:cs="Times New Roman"/>
          <w:sz w:val="24"/>
        </w:rPr>
      </w:pPr>
    </w:p>
    <w:p w14:paraId="67139F1B" w14:textId="77777777" w:rsidR="009F45F6" w:rsidRPr="009F45F6" w:rsidRDefault="009F45F6" w:rsidP="009F45F6">
      <w:pPr>
        <w:pStyle w:val="ListParagraph"/>
        <w:spacing w:line="360" w:lineRule="auto"/>
        <w:ind w:left="420"/>
        <w:jc w:val="both"/>
        <w:rPr>
          <w:rFonts w:ascii="Times New Roman" w:hAnsi="Times New Roman" w:cs="Times New Roman"/>
          <w:b/>
          <w:bCs/>
          <w:sz w:val="24"/>
        </w:rPr>
      </w:pPr>
      <w:r w:rsidRPr="009F45F6">
        <w:rPr>
          <w:rFonts w:ascii="Times New Roman" w:hAnsi="Times New Roman" w:cs="Times New Roman"/>
          <w:b/>
          <w:bCs/>
          <w:sz w:val="24"/>
        </w:rPr>
        <w:t xml:space="preserve">BAB II TINJAUAN PUSTAKA </w:t>
      </w:r>
    </w:p>
    <w:p w14:paraId="76CBC1D2" w14:textId="77777777" w:rsidR="009F45F6" w:rsidRDefault="009F45F6" w:rsidP="009F45F6">
      <w:pPr>
        <w:pStyle w:val="ListParagraph"/>
        <w:spacing w:line="360" w:lineRule="auto"/>
        <w:ind w:left="420"/>
        <w:jc w:val="both"/>
        <w:rPr>
          <w:rFonts w:ascii="Times New Roman" w:hAnsi="Times New Roman" w:cs="Times New Roman"/>
          <w:sz w:val="24"/>
        </w:rPr>
      </w:pPr>
      <w:r>
        <w:rPr>
          <w:rFonts w:ascii="Times New Roman" w:hAnsi="Times New Roman" w:cs="Times New Roman"/>
          <w:sz w:val="24"/>
        </w:rPr>
        <w:t>Dalam bab ini dijelaskan tentang uraian dari teori yang digunakan sebagai landasan atau pedoman untuk membahas masalah yang dihadapi sebagai kerangka berfikir.</w:t>
      </w:r>
    </w:p>
    <w:p w14:paraId="01D78E87" w14:textId="77777777" w:rsidR="009F45F6" w:rsidRPr="009468CE" w:rsidRDefault="009F45F6" w:rsidP="009F45F6">
      <w:pPr>
        <w:pStyle w:val="ListParagraph"/>
        <w:spacing w:line="360" w:lineRule="auto"/>
        <w:ind w:left="420"/>
        <w:jc w:val="both"/>
        <w:rPr>
          <w:rFonts w:ascii="Times New Roman" w:hAnsi="Times New Roman" w:cs="Times New Roman"/>
          <w:sz w:val="24"/>
        </w:rPr>
      </w:pPr>
    </w:p>
    <w:p w14:paraId="4583809F" w14:textId="77777777" w:rsidR="009F45F6" w:rsidRPr="009F45F6" w:rsidRDefault="009F45F6" w:rsidP="009F45F6">
      <w:pPr>
        <w:pStyle w:val="ListParagraph"/>
        <w:spacing w:line="360" w:lineRule="auto"/>
        <w:ind w:left="420"/>
        <w:jc w:val="both"/>
        <w:rPr>
          <w:rFonts w:ascii="Times New Roman" w:hAnsi="Times New Roman" w:cs="Times New Roman"/>
          <w:b/>
          <w:bCs/>
          <w:sz w:val="24"/>
        </w:rPr>
      </w:pPr>
      <w:r w:rsidRPr="009F45F6">
        <w:rPr>
          <w:rFonts w:ascii="Times New Roman" w:hAnsi="Times New Roman" w:cs="Times New Roman"/>
          <w:b/>
          <w:bCs/>
          <w:sz w:val="24"/>
        </w:rPr>
        <w:t xml:space="preserve">BAB III METODE PENELITIAN </w:t>
      </w:r>
    </w:p>
    <w:p w14:paraId="60EA3AB7" w14:textId="77777777" w:rsidR="009F45F6" w:rsidRDefault="009F45F6" w:rsidP="009F45F6">
      <w:pPr>
        <w:pStyle w:val="ListParagraph"/>
        <w:spacing w:line="360" w:lineRule="auto"/>
        <w:ind w:left="420"/>
        <w:jc w:val="both"/>
        <w:rPr>
          <w:rFonts w:ascii="Times New Roman" w:hAnsi="Times New Roman" w:cs="Times New Roman"/>
          <w:sz w:val="24"/>
        </w:rPr>
      </w:pPr>
      <w:r>
        <w:rPr>
          <w:rFonts w:ascii="Times New Roman" w:hAnsi="Times New Roman" w:cs="Times New Roman"/>
          <w:sz w:val="24"/>
        </w:rPr>
        <w:t xml:space="preserve">Bab ini berisikan tentang langkah – langkah sistematis yang akan dipergunakan dalam upaya pembahasan dan pemecahan masalah dari penelitian pendahuluan sampai tercapainya kesimpulan. </w:t>
      </w:r>
    </w:p>
    <w:p w14:paraId="14DB5EFE" w14:textId="77777777" w:rsidR="00302FC2" w:rsidRPr="000C31EF" w:rsidRDefault="00302FC2" w:rsidP="000C31EF">
      <w:pPr>
        <w:spacing w:line="360" w:lineRule="auto"/>
        <w:jc w:val="both"/>
        <w:rPr>
          <w:rFonts w:ascii="Times New Roman" w:hAnsi="Times New Roman" w:cs="Times New Roman"/>
          <w:sz w:val="24"/>
        </w:rPr>
      </w:pPr>
    </w:p>
    <w:p w14:paraId="3ED7E7F4" w14:textId="77777777" w:rsidR="009F45F6" w:rsidRPr="009F45F6" w:rsidRDefault="009F45F6" w:rsidP="009F45F6">
      <w:pPr>
        <w:pStyle w:val="ListParagraph"/>
        <w:spacing w:line="360" w:lineRule="auto"/>
        <w:ind w:left="420"/>
        <w:jc w:val="both"/>
        <w:rPr>
          <w:rFonts w:ascii="Times New Roman" w:hAnsi="Times New Roman" w:cs="Times New Roman"/>
          <w:b/>
          <w:bCs/>
          <w:sz w:val="24"/>
        </w:rPr>
      </w:pPr>
      <w:r w:rsidRPr="009F45F6">
        <w:rPr>
          <w:rFonts w:ascii="Times New Roman" w:hAnsi="Times New Roman" w:cs="Times New Roman"/>
          <w:b/>
          <w:bCs/>
          <w:sz w:val="24"/>
        </w:rPr>
        <w:t>BAB IV PENGUMPULAN DAN PENGOLAHAN DATA</w:t>
      </w:r>
    </w:p>
    <w:p w14:paraId="7BEA3F86" w14:textId="77777777" w:rsidR="009F45F6" w:rsidRDefault="009F45F6" w:rsidP="009F45F6">
      <w:pPr>
        <w:pStyle w:val="ListParagraph"/>
        <w:spacing w:line="360" w:lineRule="auto"/>
        <w:ind w:left="420"/>
        <w:jc w:val="both"/>
        <w:rPr>
          <w:rFonts w:ascii="Times New Roman" w:hAnsi="Times New Roman" w:cs="Times New Roman"/>
          <w:sz w:val="24"/>
        </w:rPr>
      </w:pPr>
      <w:r>
        <w:rPr>
          <w:rFonts w:ascii="Times New Roman" w:hAnsi="Times New Roman" w:cs="Times New Roman"/>
          <w:sz w:val="24"/>
        </w:rPr>
        <w:t>Bab ini berisi tentang pengumpulan data dan pengolahan data yang kemudian diolah dan menghasilkan suatu usulan per</w:t>
      </w:r>
      <w:r w:rsidR="005D26CE">
        <w:rPr>
          <w:rFonts w:ascii="Times New Roman" w:hAnsi="Times New Roman" w:cs="Times New Roman"/>
          <w:sz w:val="24"/>
        </w:rPr>
        <w:t xml:space="preserve">nambahan mesin </w:t>
      </w:r>
      <w:r w:rsidR="005D26CE" w:rsidRPr="007807CE">
        <w:rPr>
          <w:rFonts w:ascii="Times New Roman" w:hAnsi="Times New Roman" w:cs="Times New Roman"/>
          <w:bCs/>
          <w:i/>
          <w:iCs/>
          <w:sz w:val="24"/>
          <w:szCs w:val="24"/>
        </w:rPr>
        <w:t>Direct To Garment</w:t>
      </w:r>
      <w:r w:rsidR="005D26CE">
        <w:rPr>
          <w:rFonts w:ascii="Times New Roman" w:hAnsi="Times New Roman" w:cs="Times New Roman"/>
          <w:bCs/>
          <w:sz w:val="24"/>
          <w:szCs w:val="24"/>
        </w:rPr>
        <w:t xml:space="preserve"> (DTG) pada CV. Prind Trend</w:t>
      </w:r>
    </w:p>
    <w:p w14:paraId="6493E73F" w14:textId="77777777" w:rsidR="009F45F6" w:rsidRDefault="009F45F6" w:rsidP="009F45F6">
      <w:pPr>
        <w:pStyle w:val="ListParagraph"/>
        <w:spacing w:line="360" w:lineRule="auto"/>
        <w:ind w:left="420"/>
        <w:jc w:val="both"/>
        <w:rPr>
          <w:rFonts w:ascii="Times New Roman" w:hAnsi="Times New Roman" w:cs="Times New Roman"/>
          <w:sz w:val="24"/>
        </w:rPr>
      </w:pPr>
    </w:p>
    <w:p w14:paraId="191B4790" w14:textId="77777777" w:rsidR="009F45F6" w:rsidRPr="009F45F6" w:rsidRDefault="009F45F6" w:rsidP="009F45F6">
      <w:pPr>
        <w:pStyle w:val="ListParagraph"/>
        <w:spacing w:line="360" w:lineRule="auto"/>
        <w:ind w:left="420"/>
        <w:jc w:val="both"/>
        <w:rPr>
          <w:rFonts w:ascii="Times New Roman" w:hAnsi="Times New Roman" w:cs="Times New Roman"/>
          <w:b/>
          <w:bCs/>
          <w:sz w:val="24"/>
        </w:rPr>
      </w:pPr>
      <w:r w:rsidRPr="009F45F6">
        <w:rPr>
          <w:rFonts w:ascii="Times New Roman" w:hAnsi="Times New Roman" w:cs="Times New Roman"/>
          <w:b/>
          <w:bCs/>
          <w:sz w:val="24"/>
        </w:rPr>
        <w:t>BAB V ANALISIS</w:t>
      </w:r>
    </w:p>
    <w:p w14:paraId="46951376" w14:textId="77777777" w:rsidR="009F45F6" w:rsidRDefault="009F45F6" w:rsidP="009F45F6">
      <w:pPr>
        <w:pStyle w:val="ListParagraph"/>
        <w:spacing w:line="360" w:lineRule="auto"/>
        <w:ind w:left="420"/>
        <w:jc w:val="both"/>
        <w:rPr>
          <w:rFonts w:ascii="Times New Roman" w:hAnsi="Times New Roman" w:cs="Times New Roman"/>
          <w:sz w:val="24"/>
        </w:rPr>
      </w:pPr>
      <w:r>
        <w:rPr>
          <w:rFonts w:ascii="Times New Roman" w:hAnsi="Times New Roman" w:cs="Times New Roman"/>
          <w:sz w:val="24"/>
        </w:rPr>
        <w:t>Bab ini berisi tentang analisa hasil pengolahan data. Pada bab ini dilakukan analisis terhadap pengolahan data yang telah dilakukan sebelumnya.</w:t>
      </w:r>
    </w:p>
    <w:p w14:paraId="60187FE4" w14:textId="77777777" w:rsidR="009F45F6" w:rsidRDefault="009F45F6" w:rsidP="009F45F6">
      <w:pPr>
        <w:pStyle w:val="ListParagraph"/>
        <w:spacing w:line="360" w:lineRule="auto"/>
        <w:ind w:left="420"/>
        <w:jc w:val="both"/>
        <w:rPr>
          <w:rFonts w:ascii="Times New Roman" w:hAnsi="Times New Roman" w:cs="Times New Roman"/>
          <w:sz w:val="24"/>
        </w:rPr>
      </w:pPr>
    </w:p>
    <w:p w14:paraId="26EF287E" w14:textId="77777777" w:rsidR="009F45F6" w:rsidRPr="009F45F6" w:rsidRDefault="009F45F6" w:rsidP="009F45F6">
      <w:pPr>
        <w:pStyle w:val="ListParagraph"/>
        <w:spacing w:line="360" w:lineRule="auto"/>
        <w:ind w:left="420"/>
        <w:jc w:val="both"/>
        <w:rPr>
          <w:rFonts w:ascii="Times New Roman" w:hAnsi="Times New Roman" w:cs="Times New Roman"/>
          <w:b/>
          <w:bCs/>
          <w:sz w:val="24"/>
        </w:rPr>
      </w:pPr>
      <w:r w:rsidRPr="009F45F6">
        <w:rPr>
          <w:rFonts w:ascii="Times New Roman" w:hAnsi="Times New Roman" w:cs="Times New Roman"/>
          <w:b/>
          <w:bCs/>
          <w:sz w:val="24"/>
        </w:rPr>
        <w:t xml:space="preserve">BAB VI KESIMPULAN DAN SARAN </w:t>
      </w:r>
    </w:p>
    <w:p w14:paraId="3FF13B5F" w14:textId="77777777" w:rsidR="001557E5" w:rsidRDefault="009F45F6" w:rsidP="009F45F6">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Pada bab ini menjelaskan hasil dari analisis yang dilakukan pada bab v dan jawaban dari tujuan penelitian Tugas Akhir dan memberikan saran dari penulis untuk penelitian selanjutnya.</w:t>
      </w:r>
    </w:p>
    <w:p w14:paraId="247F7DEF" w14:textId="77777777" w:rsidR="0039036D" w:rsidRDefault="0039036D">
      <w:pPr>
        <w:rPr>
          <w:rFonts w:ascii="Times New Roman" w:hAnsi="Times New Roman" w:cs="Times New Roman"/>
          <w:sz w:val="24"/>
        </w:rPr>
      </w:pPr>
    </w:p>
    <w:p w14:paraId="4A0F0C2C" w14:textId="77777777" w:rsidR="0091170B" w:rsidRDefault="0091170B" w:rsidP="001561CF">
      <w:pPr>
        <w:pStyle w:val="ListParagraph"/>
        <w:spacing w:after="0" w:line="360" w:lineRule="auto"/>
        <w:ind w:left="426"/>
        <w:jc w:val="center"/>
        <w:rPr>
          <w:rFonts w:ascii="Times New Roman" w:hAnsi="Times New Roman" w:cs="Times New Roman"/>
          <w:b/>
          <w:sz w:val="28"/>
          <w:szCs w:val="28"/>
        </w:rPr>
        <w:sectPr w:rsidR="0091170B" w:rsidSect="00196E5D">
          <w:headerReference w:type="default" r:id="rId36"/>
          <w:pgSz w:w="12240" w:h="15840"/>
          <w:pgMar w:top="1701" w:right="1701" w:bottom="1701" w:left="2268" w:header="720" w:footer="720" w:gutter="0"/>
          <w:pgNumType w:start="1"/>
          <w:cols w:space="720"/>
          <w:docGrid w:linePitch="299"/>
        </w:sectPr>
      </w:pPr>
    </w:p>
    <w:p w14:paraId="3E52BF5D" w14:textId="77777777" w:rsidR="00FB5EB0" w:rsidRPr="00532D5D" w:rsidRDefault="001557E5" w:rsidP="005B3F29">
      <w:pPr>
        <w:pStyle w:val="ListParagraph"/>
        <w:spacing w:after="0" w:line="360" w:lineRule="auto"/>
        <w:ind w:left="3306"/>
        <w:jc w:val="center"/>
        <w:outlineLvl w:val="0"/>
        <w:rPr>
          <w:rFonts w:ascii="Times New Roman" w:hAnsi="Times New Roman" w:cs="Times New Roman"/>
          <w:b/>
          <w:sz w:val="28"/>
          <w:szCs w:val="28"/>
        </w:rPr>
      </w:pPr>
      <w:bookmarkStart w:id="14" w:name="_Toc143242426"/>
      <w:r w:rsidRPr="001557E5">
        <w:rPr>
          <w:rFonts w:ascii="Times New Roman" w:hAnsi="Times New Roman" w:cs="Times New Roman"/>
          <w:b/>
          <w:sz w:val="28"/>
          <w:szCs w:val="28"/>
        </w:rPr>
        <w:lastRenderedPageBreak/>
        <w:t>BAB II</w:t>
      </w:r>
      <w:r w:rsidR="00532D5D">
        <w:rPr>
          <w:rFonts w:ascii="Times New Roman" w:hAnsi="Times New Roman" w:cs="Times New Roman"/>
          <w:b/>
          <w:sz w:val="28"/>
          <w:szCs w:val="28"/>
        </w:rPr>
        <w:t xml:space="preserve"> </w:t>
      </w:r>
      <w:r w:rsidR="00532D5D" w:rsidRPr="00532D5D">
        <w:rPr>
          <w:rFonts w:ascii="Times New Roman" w:hAnsi="Times New Roman" w:cs="Times New Roman"/>
          <w:b/>
          <w:color w:val="FFFFFF" w:themeColor="background1"/>
          <w:sz w:val="28"/>
          <w:szCs w:val="28"/>
        </w:rPr>
        <w:t>TINJAUAN PUSTAKA</w:t>
      </w:r>
      <w:bookmarkEnd w:id="14"/>
    </w:p>
    <w:p w14:paraId="732419A4" w14:textId="43AEB6FC" w:rsidR="001557E5" w:rsidRPr="00B91EBE" w:rsidRDefault="001557E5" w:rsidP="00B91EBE">
      <w:pPr>
        <w:pStyle w:val="ListParagraph"/>
        <w:spacing w:after="0" w:line="960" w:lineRule="auto"/>
        <w:ind w:left="425"/>
        <w:jc w:val="center"/>
        <w:rPr>
          <w:rFonts w:ascii="Times New Roman" w:hAnsi="Times New Roman" w:cs="Times New Roman"/>
          <w:b/>
          <w:sz w:val="28"/>
          <w:szCs w:val="28"/>
        </w:rPr>
      </w:pPr>
      <w:r w:rsidRPr="001557E5">
        <w:rPr>
          <w:rFonts w:ascii="Times New Roman" w:hAnsi="Times New Roman" w:cs="Times New Roman"/>
          <w:b/>
          <w:sz w:val="28"/>
          <w:szCs w:val="28"/>
        </w:rPr>
        <w:t>TINJAUAN PUSTAKA</w:t>
      </w:r>
    </w:p>
    <w:p w14:paraId="4AF8A196" w14:textId="77777777" w:rsidR="001557E5" w:rsidRPr="00D5566C" w:rsidRDefault="001557E5" w:rsidP="00B76DF2">
      <w:pPr>
        <w:pStyle w:val="ListParagraph"/>
        <w:numPr>
          <w:ilvl w:val="0"/>
          <w:numId w:val="5"/>
        </w:numPr>
        <w:spacing w:after="0" w:line="360" w:lineRule="auto"/>
        <w:ind w:left="426" w:hanging="426"/>
        <w:jc w:val="both"/>
        <w:outlineLvl w:val="1"/>
        <w:rPr>
          <w:rFonts w:ascii="Times New Roman" w:hAnsi="Times New Roman" w:cs="Times New Roman"/>
          <w:b/>
          <w:sz w:val="24"/>
          <w:szCs w:val="24"/>
        </w:rPr>
      </w:pPr>
      <w:bookmarkStart w:id="15" w:name="_Toc143242427"/>
      <w:r w:rsidRPr="00D5566C">
        <w:rPr>
          <w:rFonts w:ascii="Times New Roman" w:hAnsi="Times New Roman" w:cs="Times New Roman"/>
          <w:b/>
          <w:sz w:val="24"/>
          <w:szCs w:val="24"/>
        </w:rPr>
        <w:t>Pengertian Investasi</w:t>
      </w:r>
      <w:bookmarkEnd w:id="15"/>
    </w:p>
    <w:p w14:paraId="3F5BDED2" w14:textId="77777777" w:rsidR="001557E5" w:rsidRPr="00470835" w:rsidRDefault="00470835" w:rsidP="00B76DF2">
      <w:pPr>
        <w:pStyle w:val="ListParagraph"/>
        <w:spacing w:after="0" w:line="360" w:lineRule="auto"/>
        <w:ind w:left="0" w:firstLine="426"/>
        <w:jc w:val="both"/>
        <w:rPr>
          <w:rFonts w:ascii="Times New Roman" w:hAnsi="Times New Roman" w:cs="Times New Roman"/>
          <w:sz w:val="24"/>
          <w:szCs w:val="24"/>
        </w:rPr>
      </w:pPr>
      <w:r w:rsidRPr="00470835">
        <w:rPr>
          <w:rFonts w:ascii="Times New Roman" w:hAnsi="Times New Roman" w:cs="Times New Roman"/>
          <w:sz w:val="24"/>
          <w:szCs w:val="24"/>
        </w:rPr>
        <w:t>Di bidang perekonomian, kata investasi sudah lazim dipergunakan dan sering diartikan sebagai penanaman uang dengan harapan mendapatkan keuntungan dimasa yang akan datang. Dalam kamus Bahasa Indonesia Kontemporer, kata investasi diartikan lebih jelas, yaitu penanaman uang atau modal di suatu proyek atau perusahaan dengan tujuan untuk mencari untung di masa yang akan datang (Salim, 1991).</w:t>
      </w:r>
      <w:r w:rsidR="00F24CA3">
        <w:rPr>
          <w:rFonts w:ascii="Times New Roman" w:hAnsi="Times New Roman" w:cs="Times New Roman"/>
          <w:sz w:val="24"/>
          <w:szCs w:val="24"/>
        </w:rPr>
        <w:t xml:space="preserve">dalam jurnal </w:t>
      </w:r>
      <w:r w:rsidR="00F24CA3">
        <w:rPr>
          <w:rFonts w:ascii="Times New Roman" w:hAnsi="Times New Roman" w:cs="Times New Roman"/>
          <w:sz w:val="24"/>
          <w:szCs w:val="24"/>
        </w:rPr>
        <w:fldChar w:fldCharType="begin" w:fldLock="1"/>
      </w:r>
      <w:r w:rsidR="006A151C">
        <w:rPr>
          <w:rFonts w:ascii="Times New Roman" w:hAnsi="Times New Roman" w:cs="Times New Roman"/>
          <w:sz w:val="24"/>
          <w:szCs w:val="24"/>
        </w:rPr>
        <w:instrText>ADDIN CSL_CITATION {"citationItems":[{"id":"ITEM-1","itemData":{"abstract":"El propósito del presente estudio fue conocer la percepción del adolescente que estudia preparatoria, sobre la funcionalidad familiar de la familia a la cual pertenece y determinar si existían diferencias de tal funcionalidad con las variables edad, sexo, y tipo de familia. El estudio se basó en el Marco de Organización Sistèmico de Marie Luise Friedemann (1994), que describe a la familia desde la perspectiva sistèmica donde los individuos son vistos como subsistemas del sistema familiar total, en el cual se logra la funcionalidad a través de la congruencia de cuatro procesos familiares y que son susceptibles de ser afectados, coherencia, individuación, cambio del sistema y mantenimiento del sistema. El","author":[{"dropping-particle":"","family":"Dewi","given":"Ni Luh Putu Mirah kusuma","non-dropping-particle":"","parse-names":false,"suffix":""}],"container-title":"Kelayakan Investasi","id":"ITEM-1","issue":"1","issued":{"date-parts":[["2004"]]},"page":"1-14","title":"STUDI KELAYAKAN INVESTASI DARI ASPEK FINANSIAL UNTUK PENDIRIAN NAYA SALON DENPASAR","type":"article-journal"},"uris":["http://www.mendeley.com/documents/?uuid=2e8000c8-2349-487c-b1ba-2c223f962f50"]}],"mendeley":{"formattedCitation":"(Dewi, 2004)","plainTextFormattedCitation":"(Dewi, 2004)","previouslyFormattedCitation":"(Dewi, 2004)"},"properties":{"noteIndex":0},"schema":"https://github.com/citation-style-language/schema/raw/master/csl-citation.json"}</w:instrText>
      </w:r>
      <w:r w:rsidR="00F24CA3">
        <w:rPr>
          <w:rFonts w:ascii="Times New Roman" w:hAnsi="Times New Roman" w:cs="Times New Roman"/>
          <w:sz w:val="24"/>
          <w:szCs w:val="24"/>
        </w:rPr>
        <w:fldChar w:fldCharType="separate"/>
      </w:r>
      <w:r w:rsidR="00F24CA3" w:rsidRPr="00F24CA3">
        <w:rPr>
          <w:rFonts w:ascii="Times New Roman" w:hAnsi="Times New Roman" w:cs="Times New Roman"/>
          <w:noProof/>
          <w:sz w:val="24"/>
          <w:szCs w:val="24"/>
        </w:rPr>
        <w:t>(Dewi, 2004)</w:t>
      </w:r>
      <w:r w:rsidR="00F24CA3">
        <w:rPr>
          <w:rFonts w:ascii="Times New Roman" w:hAnsi="Times New Roman" w:cs="Times New Roman"/>
          <w:sz w:val="24"/>
          <w:szCs w:val="24"/>
        </w:rPr>
        <w:fldChar w:fldCharType="end"/>
      </w:r>
      <w:r w:rsidR="00F24CA3">
        <w:rPr>
          <w:rFonts w:ascii="Times New Roman" w:hAnsi="Times New Roman" w:cs="Times New Roman"/>
          <w:sz w:val="24"/>
          <w:szCs w:val="24"/>
        </w:rPr>
        <w:t>.</w:t>
      </w:r>
    </w:p>
    <w:p w14:paraId="16DE3ABE" w14:textId="0128467B" w:rsidR="00B76DF2" w:rsidRPr="00B76DF2" w:rsidRDefault="00470835" w:rsidP="00B76DF2">
      <w:pPr>
        <w:pStyle w:val="ListParagraph"/>
        <w:spacing w:after="0" w:line="360" w:lineRule="auto"/>
        <w:ind w:left="0" w:firstLine="426"/>
        <w:jc w:val="both"/>
        <w:rPr>
          <w:rFonts w:ascii="Times New Roman" w:hAnsi="Times New Roman" w:cs="Times New Roman"/>
          <w:sz w:val="24"/>
          <w:szCs w:val="24"/>
        </w:rPr>
      </w:pPr>
      <w:r w:rsidRPr="00470835">
        <w:rPr>
          <w:rFonts w:ascii="Times New Roman" w:hAnsi="Times New Roman" w:cs="Times New Roman"/>
          <w:sz w:val="24"/>
          <w:szCs w:val="24"/>
        </w:rPr>
        <w:t>Investasi Langsung (</w:t>
      </w:r>
      <w:r w:rsidRPr="00316790">
        <w:rPr>
          <w:rFonts w:ascii="Times New Roman" w:hAnsi="Times New Roman" w:cs="Times New Roman"/>
          <w:i/>
          <w:iCs/>
          <w:sz w:val="24"/>
          <w:szCs w:val="24"/>
        </w:rPr>
        <w:t>direct Investment</w:t>
      </w:r>
      <w:r w:rsidRPr="00470835">
        <w:rPr>
          <w:rFonts w:ascii="Times New Roman" w:hAnsi="Times New Roman" w:cs="Times New Roman"/>
          <w:sz w:val="24"/>
          <w:szCs w:val="24"/>
        </w:rPr>
        <w:t>) adalah penanaman modal secara langsung dalam bentuk pendirian perusahaan yang pada awalnya dikelola sendiri oleh sipenanam modal tersebut, keuntungan dan kerugian ditanggung sendiri dan biasanya memerlukan waktu jangka panjang, pengembalian modal dalam waktu tidak terbatas. Investasi tidak langsung (</w:t>
      </w:r>
      <w:r w:rsidRPr="00316790">
        <w:rPr>
          <w:rFonts w:ascii="Times New Roman" w:hAnsi="Times New Roman" w:cs="Times New Roman"/>
          <w:i/>
          <w:iCs/>
          <w:sz w:val="24"/>
          <w:szCs w:val="24"/>
        </w:rPr>
        <w:t>indirect investment</w:t>
      </w:r>
      <w:r w:rsidRPr="00470835">
        <w:rPr>
          <w:rFonts w:ascii="Times New Roman" w:hAnsi="Times New Roman" w:cs="Times New Roman"/>
          <w:sz w:val="24"/>
          <w:szCs w:val="24"/>
        </w:rPr>
        <w:t xml:space="preserve">) yaitu penanaman modal pada perusahaan lain yang sudah berdiri dengan cara pembelian saham perusahaan lain, dengan harapan untuk mendapatkan bagian dari keuntungan perusahaan dalam bentuk </w:t>
      </w:r>
      <w:r w:rsidRPr="00E45483">
        <w:rPr>
          <w:rFonts w:ascii="Times New Roman" w:hAnsi="Times New Roman" w:cs="Times New Roman"/>
          <w:i/>
          <w:iCs/>
          <w:sz w:val="24"/>
          <w:szCs w:val="24"/>
        </w:rPr>
        <w:t>dividen</w:t>
      </w:r>
      <w:r w:rsidR="00AA1AF2">
        <w:rPr>
          <w:rFonts w:ascii="Times New Roman" w:hAnsi="Times New Roman" w:cs="Times New Roman"/>
          <w:sz w:val="24"/>
          <w:szCs w:val="24"/>
        </w:rPr>
        <w:t xml:space="preserve"> </w:t>
      </w:r>
      <w:r w:rsidR="00AA1AF2">
        <w:rPr>
          <w:rFonts w:ascii="Times New Roman" w:hAnsi="Times New Roman" w:cs="Times New Roman"/>
          <w:sz w:val="24"/>
          <w:szCs w:val="24"/>
        </w:rPr>
        <w:fldChar w:fldCharType="begin" w:fldLock="1"/>
      </w:r>
      <w:r w:rsidR="00AA1AF2">
        <w:rPr>
          <w:rFonts w:ascii="Times New Roman" w:hAnsi="Times New Roman" w:cs="Times New Roman"/>
          <w:sz w:val="24"/>
          <w:szCs w:val="24"/>
        </w:rPr>
        <w:instrText>ADDIN CSL_CITATION {"citationItems":[{"id":"ITEM-1","itemData":{"author":[{"dropping-particle":"","family":"Mudijyono","given":"","non-dropping-particle":"","parse-names":false,"suffix":""}],"container-title":"Jurnal STIE Semarang","id":"ITEM-1","issue":"2","issued":{"date-parts":[["2012"]]},"page":"5","title":"Investasi Dalam Saham &amp; Obligasi Dan Meminimalisasi Risiko Sekuritas Pada Pasar Modal Indonesia","type":"article-journal","volume":"4"},"uris":["http://www.mendeley.com/documents/?uuid=007e91a1-4004-4aca-8553-d111738288cc"]}],"mendeley":{"formattedCitation":"(Mudijyono, 2012)","plainTextFormattedCitation":"(Mudijyono, 2012)","previouslyFormattedCitation":"(Mudijyono, 2012)"},"properties":{"noteIndex":0},"schema":"https://github.com/citation-style-language/schema/raw/master/csl-citation.json"}</w:instrText>
      </w:r>
      <w:r w:rsidR="00AA1AF2">
        <w:rPr>
          <w:rFonts w:ascii="Times New Roman" w:hAnsi="Times New Roman" w:cs="Times New Roman"/>
          <w:sz w:val="24"/>
          <w:szCs w:val="24"/>
        </w:rPr>
        <w:fldChar w:fldCharType="separate"/>
      </w:r>
      <w:r w:rsidR="00AA1AF2" w:rsidRPr="00AA1AF2">
        <w:rPr>
          <w:rFonts w:ascii="Times New Roman" w:hAnsi="Times New Roman" w:cs="Times New Roman"/>
          <w:noProof/>
          <w:sz w:val="24"/>
          <w:szCs w:val="24"/>
        </w:rPr>
        <w:t>(Mudijyono, 2012)</w:t>
      </w:r>
      <w:r w:rsidR="00AA1AF2">
        <w:rPr>
          <w:rFonts w:ascii="Times New Roman" w:hAnsi="Times New Roman" w:cs="Times New Roman"/>
          <w:sz w:val="24"/>
          <w:szCs w:val="24"/>
        </w:rPr>
        <w:fldChar w:fldCharType="end"/>
      </w:r>
      <w:r w:rsidR="00AA1AF2">
        <w:rPr>
          <w:rFonts w:ascii="Times New Roman" w:hAnsi="Times New Roman" w:cs="Times New Roman"/>
          <w:sz w:val="24"/>
          <w:szCs w:val="24"/>
        </w:rPr>
        <w:t>.</w:t>
      </w:r>
    </w:p>
    <w:p w14:paraId="20497F9A" w14:textId="65D50049" w:rsidR="00B76DF2" w:rsidRPr="00B76DF2" w:rsidRDefault="00B76DF2" w:rsidP="00B76DF2">
      <w:pPr>
        <w:pStyle w:val="ListParagraph"/>
        <w:spacing w:after="0" w:line="360" w:lineRule="auto"/>
        <w:ind w:left="0" w:firstLine="426"/>
        <w:jc w:val="both"/>
        <w:rPr>
          <w:rFonts w:ascii="Times New Roman" w:hAnsi="Times New Roman" w:cs="Times New Roman"/>
          <w:sz w:val="28"/>
          <w:szCs w:val="28"/>
        </w:rPr>
        <w:sectPr w:rsidR="00B76DF2" w:rsidRPr="00B76DF2" w:rsidSect="00196E5D">
          <w:footerReference w:type="first" r:id="rId37"/>
          <w:pgSz w:w="12240" w:h="15840"/>
          <w:pgMar w:top="1701" w:right="1701" w:bottom="1701" w:left="2268" w:header="720" w:footer="720" w:gutter="0"/>
          <w:cols w:space="720"/>
          <w:titlePg/>
          <w:docGrid w:linePitch="299"/>
        </w:sectPr>
      </w:pPr>
      <w:r w:rsidRPr="00B76DF2">
        <w:rPr>
          <w:rFonts w:ascii="Times New Roman" w:hAnsi="Times New Roman" w:cs="Times New Roman"/>
          <w:sz w:val="24"/>
          <w:szCs w:val="24"/>
        </w:rPr>
        <w:t>Investasi Investasi merupakan suatu teori modernisasi yang menganut konsep pemikiran Roy Harrod dan Evsey Domar yang lebih pada aliran ekonomiyang berpikir investasi modal merupakan langkah awal, yang membandingkan Negara industridan Negara agraris sebagai Negara dunia ketiga, menganggap kemiskinan di Negara dunia ketiga dikarenakan minimnya modal dan masalah keterbelakangan adalah masalah modal, yang pemikiran ini menghubungkan antara pertumbuhan ekonomi dengan tabungan dan investasi(Wahyono, 2021)</w:t>
      </w:r>
      <w:r w:rsidR="009E1A74">
        <w:rPr>
          <w:rFonts w:ascii="Times New Roman" w:hAnsi="Times New Roman" w:cs="Times New Roman"/>
          <w:sz w:val="24"/>
          <w:szCs w:val="24"/>
        </w:rPr>
        <w:t xml:space="preserve">. Menurut jurnal </w:t>
      </w:r>
      <w:r w:rsidR="009E1A74">
        <w:rPr>
          <w:rFonts w:ascii="Times New Roman" w:hAnsi="Times New Roman" w:cs="Times New Roman"/>
          <w:sz w:val="24"/>
          <w:szCs w:val="24"/>
        </w:rPr>
        <w:fldChar w:fldCharType="begin" w:fldLock="1"/>
      </w:r>
      <w:r w:rsidR="00677FB9">
        <w:rPr>
          <w:rFonts w:ascii="Times New Roman" w:hAnsi="Times New Roman" w:cs="Times New Roman"/>
          <w:sz w:val="24"/>
          <w:szCs w:val="24"/>
        </w:rPr>
        <w:instrText>ADDIN CSL_CITATION {"citationItems":[{"id":"ITEM-1","itemData":{"DOI":"10.33395/owner.v6i4.1186","ISSN":"2548-7507","abstract":"This study aims to determine the effect of investment knowledge, investment benefits, investment motivation and minimal capital on investment decisions by students. The population in this study is data from students majoring in accounting for the 2018 class from several universities in the city of Palembang with the help of the slovin method. While the sample data used were 85 respondents who came from students majoring in accounting. The data collection method used in this study is a qualitative method in which researchers distribute questionnaires that will be filled out by respondents using SPSS version 25 test equipment, Investment Benefits and Investment Motivation have no effect on Investment Decisions. While the Minimum Investment Capital affects investment decisions","author":[{"dropping-particle":"","family":"Fitriasuri","given":"Fitriasuri","non-dropping-particle":"","parse-names":false,"suffix":""},{"dropping-particle":"","family":"Simanjuntak","given":"Rahayu Maharani Abhelia","non-dropping-particle":"","parse-names":false,"suffix":""}],"container-title":"Owner","id":"ITEM-1","issue":"4","issued":{"date-parts":[["2022"]]},"page":"3333-3343","title":"Pengaruh pengetahuan investasi, manfaat motivasi, dan modal minimal investasi terhadap keputusan investasi di Pasar Modal","type":"article-journal","volume":"6"},"uris":["http://www.mendeley.com/documents/?uuid=918087cb-6c97-431c-94fb-2f12970c57ac"]}],"mendeley":{"formattedCitation":"(Fitriasuri &amp; Simanjuntak, 2022)","plainTextFormattedCitation":"(Fitriasuri &amp; Simanjuntak, 2022)","previouslyFormattedCitation":"(Fitriasuri &amp; Simanjuntak, 2022)"},"properties":{"noteIndex":0},"schema":"https://github.com/citation-style-language/schema/raw/master/csl-citation.json"}</w:instrText>
      </w:r>
      <w:r w:rsidR="009E1A74">
        <w:rPr>
          <w:rFonts w:ascii="Times New Roman" w:hAnsi="Times New Roman" w:cs="Times New Roman"/>
          <w:sz w:val="24"/>
          <w:szCs w:val="24"/>
        </w:rPr>
        <w:fldChar w:fldCharType="separate"/>
      </w:r>
      <w:r w:rsidR="009E1A74" w:rsidRPr="009E1A74">
        <w:rPr>
          <w:rFonts w:ascii="Times New Roman" w:hAnsi="Times New Roman" w:cs="Times New Roman"/>
          <w:noProof/>
          <w:sz w:val="24"/>
          <w:szCs w:val="24"/>
        </w:rPr>
        <w:t>(Fitriasuri &amp; Simanjuntak, 2022)</w:t>
      </w:r>
      <w:r w:rsidR="009E1A74">
        <w:rPr>
          <w:rFonts w:ascii="Times New Roman" w:hAnsi="Times New Roman" w:cs="Times New Roman"/>
          <w:sz w:val="24"/>
          <w:szCs w:val="24"/>
        </w:rPr>
        <w:fldChar w:fldCharType="end"/>
      </w:r>
      <w:r w:rsidR="009E1A74">
        <w:rPr>
          <w:rFonts w:ascii="Times New Roman" w:hAnsi="Times New Roman" w:cs="Times New Roman"/>
          <w:sz w:val="24"/>
          <w:szCs w:val="24"/>
        </w:rPr>
        <w:t>.</w:t>
      </w:r>
    </w:p>
    <w:p w14:paraId="37C437DB" w14:textId="77777777" w:rsidR="00470835" w:rsidRDefault="00470835">
      <w:pPr>
        <w:pStyle w:val="ListParagraph"/>
        <w:numPr>
          <w:ilvl w:val="0"/>
          <w:numId w:val="5"/>
        </w:numPr>
        <w:spacing w:after="0" w:line="360" w:lineRule="auto"/>
        <w:ind w:left="426" w:hanging="426"/>
        <w:jc w:val="both"/>
        <w:outlineLvl w:val="1"/>
        <w:rPr>
          <w:rFonts w:ascii="Times New Roman" w:hAnsi="Times New Roman" w:cs="Times New Roman"/>
          <w:b/>
          <w:sz w:val="24"/>
          <w:szCs w:val="24"/>
        </w:rPr>
      </w:pPr>
      <w:bookmarkStart w:id="16" w:name="_Toc143242428"/>
      <w:r w:rsidRPr="00470835">
        <w:rPr>
          <w:rFonts w:ascii="Times New Roman" w:hAnsi="Times New Roman" w:cs="Times New Roman"/>
          <w:b/>
          <w:sz w:val="24"/>
          <w:szCs w:val="24"/>
        </w:rPr>
        <w:lastRenderedPageBreak/>
        <w:t>Investasi Menurut Syari’at Islam</w:t>
      </w:r>
      <w:bookmarkEnd w:id="16"/>
    </w:p>
    <w:p w14:paraId="7D9FA558" w14:textId="77777777" w:rsidR="00C96770" w:rsidRPr="00971E7B" w:rsidRDefault="00C96770" w:rsidP="00C96770">
      <w:pPr>
        <w:pStyle w:val="ListParagraph"/>
        <w:spacing w:after="0" w:line="360" w:lineRule="auto"/>
        <w:ind w:left="0" w:firstLine="426"/>
        <w:jc w:val="both"/>
        <w:rPr>
          <w:rFonts w:ascii="Times New Roman" w:hAnsi="Times New Roman" w:cs="Times New Roman"/>
          <w:sz w:val="24"/>
          <w:szCs w:val="24"/>
        </w:rPr>
      </w:pPr>
      <w:r w:rsidRPr="00971E7B">
        <w:rPr>
          <w:rFonts w:ascii="Times New Roman" w:hAnsi="Times New Roman" w:cs="Times New Roman"/>
          <w:sz w:val="24"/>
          <w:szCs w:val="24"/>
        </w:rPr>
        <w:t>Pandangan Islam tentang Kegitan Investasi Islam mengajarkan umatnya untuk berusaha mendapatkan kehidupan yang lebih baik di dunia maupun di akhirat. Memperoleh kehidupan yang baik di dunia dan diakhirat ini yang dapat menjamin tercapainya kesejahteraan lahir dan batin (falah). Salah satu cara untuk mencapai kesejahteraan itu adalah dengan melakukan kegiatan investasi.</w:t>
      </w:r>
    </w:p>
    <w:p w14:paraId="70972A89" w14:textId="77777777" w:rsidR="00C96770" w:rsidRPr="00971E7B" w:rsidRDefault="00C96770" w:rsidP="00C96770">
      <w:pPr>
        <w:pStyle w:val="ListParagraph"/>
        <w:spacing w:after="0" w:line="360" w:lineRule="auto"/>
        <w:ind w:left="0" w:firstLine="426"/>
        <w:jc w:val="both"/>
        <w:rPr>
          <w:rFonts w:ascii="Times New Roman" w:hAnsi="Times New Roman" w:cs="Times New Roman"/>
          <w:sz w:val="24"/>
          <w:szCs w:val="24"/>
        </w:rPr>
      </w:pPr>
      <w:r w:rsidRPr="00971E7B">
        <w:rPr>
          <w:rFonts w:ascii="Times New Roman" w:hAnsi="Times New Roman" w:cs="Times New Roman"/>
          <w:sz w:val="24"/>
          <w:szCs w:val="24"/>
        </w:rPr>
        <w:t xml:space="preserve">Investasi berasal dari bahasa Inggris investmen dari kata dasar </w:t>
      </w:r>
      <w:r w:rsidRPr="00D71D60">
        <w:rPr>
          <w:rFonts w:ascii="Times New Roman" w:hAnsi="Times New Roman" w:cs="Times New Roman"/>
          <w:i/>
          <w:iCs/>
          <w:sz w:val="24"/>
          <w:szCs w:val="24"/>
        </w:rPr>
        <w:t>invest</w:t>
      </w:r>
      <w:r w:rsidR="00D71D60" w:rsidRPr="00D71D60">
        <w:rPr>
          <w:rFonts w:ascii="Times New Roman" w:hAnsi="Times New Roman" w:cs="Times New Roman"/>
          <w:i/>
          <w:iCs/>
          <w:sz w:val="24"/>
          <w:szCs w:val="24"/>
        </w:rPr>
        <w:t xml:space="preserve"> - invest</w:t>
      </w:r>
      <w:r w:rsidRPr="00971E7B">
        <w:rPr>
          <w:rFonts w:ascii="Times New Roman" w:hAnsi="Times New Roman" w:cs="Times New Roman"/>
          <w:sz w:val="24"/>
          <w:szCs w:val="24"/>
        </w:rPr>
        <w:t xml:space="preserve"> yang berarti menanam. Dalam bahasa Arab investasi disebut dengan istitsmar yang bermakna "menjadikan berbuah, berkembang dan bertambah jumlahnya. Dalam </w:t>
      </w:r>
      <w:r w:rsidRPr="000C2001">
        <w:rPr>
          <w:rFonts w:ascii="Times New Roman" w:hAnsi="Times New Roman" w:cs="Times New Roman"/>
          <w:i/>
          <w:iCs/>
          <w:sz w:val="24"/>
          <w:szCs w:val="24"/>
        </w:rPr>
        <w:t>Webster's New Collegiate Dictionary</w:t>
      </w:r>
      <w:r w:rsidRPr="00971E7B">
        <w:rPr>
          <w:rFonts w:ascii="Times New Roman" w:hAnsi="Times New Roman" w:cs="Times New Roman"/>
          <w:sz w:val="24"/>
          <w:szCs w:val="24"/>
        </w:rPr>
        <w:t xml:space="preserve">, kata </w:t>
      </w:r>
      <w:r w:rsidRPr="000C2001">
        <w:rPr>
          <w:rFonts w:ascii="Times New Roman" w:hAnsi="Times New Roman" w:cs="Times New Roman"/>
          <w:i/>
          <w:iCs/>
          <w:sz w:val="24"/>
          <w:szCs w:val="24"/>
        </w:rPr>
        <w:t>invest</w:t>
      </w:r>
      <w:r w:rsidRPr="00971E7B">
        <w:rPr>
          <w:rFonts w:ascii="Times New Roman" w:hAnsi="Times New Roman" w:cs="Times New Roman"/>
          <w:sz w:val="24"/>
          <w:szCs w:val="24"/>
        </w:rPr>
        <w:t xml:space="preserve"> didefinisikan </w:t>
      </w:r>
      <w:r w:rsidRPr="000C2001">
        <w:rPr>
          <w:rFonts w:ascii="Times New Roman" w:hAnsi="Times New Roman" w:cs="Times New Roman"/>
          <w:i/>
          <w:iCs/>
          <w:sz w:val="24"/>
          <w:szCs w:val="24"/>
        </w:rPr>
        <w:t>sebagai to make use of for future benefits or advantages and commit (money) in order to earn a financialreturn</w:t>
      </w:r>
      <w:r w:rsidRPr="00971E7B">
        <w:rPr>
          <w:rFonts w:ascii="Times New Roman" w:hAnsi="Times New Roman" w:cs="Times New Roman"/>
          <w:sz w:val="24"/>
          <w:szCs w:val="24"/>
        </w:rPr>
        <w:t xml:space="preserve">. Kemudian kata </w:t>
      </w:r>
      <w:r w:rsidRPr="000C2001">
        <w:rPr>
          <w:rFonts w:ascii="Times New Roman" w:hAnsi="Times New Roman" w:cs="Times New Roman"/>
          <w:i/>
          <w:iCs/>
          <w:sz w:val="24"/>
          <w:szCs w:val="24"/>
        </w:rPr>
        <w:t>investment</w:t>
      </w:r>
      <w:r w:rsidRPr="00971E7B">
        <w:rPr>
          <w:rFonts w:ascii="Times New Roman" w:hAnsi="Times New Roman" w:cs="Times New Roman"/>
          <w:sz w:val="24"/>
          <w:szCs w:val="24"/>
        </w:rPr>
        <w:t xml:space="preserve"> diartikan sebagai </w:t>
      </w:r>
      <w:r w:rsidRPr="000C2001">
        <w:rPr>
          <w:rFonts w:ascii="Times New Roman" w:hAnsi="Times New Roman" w:cs="Times New Roman"/>
          <w:i/>
          <w:iCs/>
          <w:sz w:val="24"/>
          <w:szCs w:val="24"/>
        </w:rPr>
        <w:t>the outly of money for income or profit</w:t>
      </w:r>
      <w:r w:rsidRPr="00971E7B">
        <w:rPr>
          <w:rFonts w:ascii="Times New Roman" w:hAnsi="Times New Roman" w:cs="Times New Roman"/>
          <w:sz w:val="24"/>
          <w:szCs w:val="24"/>
        </w:rPr>
        <w:t>. Sedangkan dalam kamus istilah pasar modal keuangan, investasi diartikan sebagai penanaman uang atau modal dalam suatu perusahan atau proyek untuk tujuan memperoleh keuntungan,4 meskipun terkadang buntung atau rugi karena investasi merupakan jenis kegitan yang tidak pasti</w:t>
      </w:r>
      <w:r w:rsidR="006230CA">
        <w:rPr>
          <w:rFonts w:ascii="Times New Roman" w:hAnsi="Times New Roman" w:cs="Times New Roman"/>
          <w:sz w:val="24"/>
          <w:szCs w:val="24"/>
        </w:rPr>
        <w:t xml:space="preserve"> </w:t>
      </w:r>
      <w:r w:rsidR="006230CA">
        <w:rPr>
          <w:rFonts w:ascii="Times New Roman" w:hAnsi="Times New Roman" w:cs="Times New Roman"/>
          <w:sz w:val="24"/>
          <w:szCs w:val="24"/>
        </w:rPr>
        <w:fldChar w:fldCharType="begin" w:fldLock="1"/>
      </w:r>
      <w:r w:rsidR="006230CA">
        <w:rPr>
          <w:rFonts w:ascii="Times New Roman" w:hAnsi="Times New Roman" w:cs="Times New Roman"/>
          <w:sz w:val="24"/>
          <w:szCs w:val="24"/>
        </w:rPr>
        <w:instrText>ADDIN CSL_CITATION {"citationItems":[{"id":"ITEM-1","itemData":{"DOI":"10.19105/iqtishadia.v1i2.483","ISSN":"2354-7057","abstract":"Abstrak: Investasi dalam Islam merupakan kegiatan yang sangat di anjurkan. Hal ini secara eksplisit tertuang dalam berbagai ayat seperti QS. Al-Hasyr:18, QS. Lukman : 34, QS. Al-Baqarah : 261, Qs. Al-Nisa' 9, dan lain-lain. Tidak semua jenis investasi diperbolahkan dalam Islam. Hanya investasi yang sesuai dalam ajaran Islam yang boleh diikuti oleh investor muslim. Prinsip-prinsip tersebut meliputi jenis usaha dan transaksi yang harus mengikuti norma-norma syariah Islam. Artinya, pada jenis usaha, produk atau jasa yang diberikan serta cara pengelolaan perusahaan emiten bukan usaha yang dilarang oleh syari'at seperti usaha perjudian, perdagangan yang dilarang : bukan ke uangan ribawi atau perbankan dan asuransi konvensional : bukan produsen distributor serta pedagang makanan dan minuman yang diharamkan ; bukan usaha/perusahaan baik produsen maupun distributor yang menyediakan barang atau jasa yang bisa merusak moral dan bersifat mudarat. Begitu pula dengan jenis transaksinya harus dilakukan dengan prinsip sangat hati-hati, tidak boleh melakukan spekulasi yang didalamnya ada unsur-unsur gharar, gharar, maysir, dzulm, tadlis, dan sebagainya. Maraknya kasus-kasus investasi bodong dengan kedok investasi menyadarkan kita, apa sebenarnya investasi dalam Islam. Tulisan ini mencoba mengeksplornya. A. Pendahuluan Seiring dengan bergulirnya waktu dan laju perkembangan Bank Syariah, banyak orang yang memanfaatkan momen boomingnya Bank Syariah dengan cara yang tidak elegan, melanggar syariah dan tidak bertanggungjawab. Bisnis didunia perbankan pun semakin berkembang tidak hanya sebagai intermediasi saja tetapi sudah merambah dunia investasi. Pihak bank bisa menjadi investor, bisa pula menyediakan dana bagi masyarakat yang butuh dana untuk di investasikan. Seperti yang kita dengar, kita baca dari beberapa pemberitaan baik di media cetak maupun elektronik pada masa sekarang ini banyak orang melakukan kegiatan bisnis dengan cara-cara yang melanggar etika","author":[{"dropping-particle":"","family":"Sakinah","given":"","non-dropping-particle":"","parse-names":false,"suffix":""}],"container-title":"IQTISHADIA: Jurnal Ekonomi &amp; Perbankan Syariah","id":"ITEM-1","issue":"2","issued":{"date-parts":[["2015"]]},"page":"248","title":"Investasi Dalam Islam","type":"article-journal","volume":"1"},"uris":["http://www.mendeley.com/documents/?uuid=dc54276a-6b05-4634-beac-1961dedd593d"]}],"mendeley":{"formattedCitation":"(Sakinah, 2015)","plainTextFormattedCitation":"(Sakinah, 2015)","previouslyFormattedCitation":"(Sakinah, 2015)"},"properties":{"noteIndex":0},"schema":"https://github.com/citation-style-language/schema/raw/master/csl-citation.json"}</w:instrText>
      </w:r>
      <w:r w:rsidR="006230CA">
        <w:rPr>
          <w:rFonts w:ascii="Times New Roman" w:hAnsi="Times New Roman" w:cs="Times New Roman"/>
          <w:sz w:val="24"/>
          <w:szCs w:val="24"/>
        </w:rPr>
        <w:fldChar w:fldCharType="separate"/>
      </w:r>
      <w:r w:rsidR="006230CA" w:rsidRPr="006230CA">
        <w:rPr>
          <w:rFonts w:ascii="Times New Roman" w:hAnsi="Times New Roman" w:cs="Times New Roman"/>
          <w:noProof/>
          <w:sz w:val="24"/>
          <w:szCs w:val="24"/>
        </w:rPr>
        <w:t>(Sakinah, 2015)</w:t>
      </w:r>
      <w:r w:rsidR="006230CA">
        <w:rPr>
          <w:rFonts w:ascii="Times New Roman" w:hAnsi="Times New Roman" w:cs="Times New Roman"/>
          <w:sz w:val="24"/>
          <w:szCs w:val="24"/>
        </w:rPr>
        <w:fldChar w:fldCharType="end"/>
      </w:r>
      <w:r w:rsidR="006230CA">
        <w:rPr>
          <w:rFonts w:ascii="Times New Roman" w:hAnsi="Times New Roman" w:cs="Times New Roman"/>
          <w:sz w:val="24"/>
          <w:szCs w:val="24"/>
        </w:rPr>
        <w:t>.</w:t>
      </w:r>
    </w:p>
    <w:p w14:paraId="7247B67D" w14:textId="77777777" w:rsidR="00C96770" w:rsidRPr="00971E7B" w:rsidRDefault="00C96770" w:rsidP="00C96770">
      <w:pPr>
        <w:pStyle w:val="ListParagraph"/>
        <w:spacing w:after="0" w:line="360" w:lineRule="auto"/>
        <w:ind w:left="0" w:firstLine="426"/>
        <w:jc w:val="both"/>
        <w:rPr>
          <w:rFonts w:ascii="Times New Roman" w:hAnsi="Times New Roman" w:cs="Times New Roman"/>
          <w:sz w:val="24"/>
          <w:szCs w:val="24"/>
        </w:rPr>
      </w:pPr>
      <w:r w:rsidRPr="00971E7B">
        <w:rPr>
          <w:rFonts w:ascii="Times New Roman" w:hAnsi="Times New Roman" w:cs="Times New Roman"/>
          <w:sz w:val="24"/>
          <w:szCs w:val="24"/>
        </w:rPr>
        <w:t>Dari paparan diatas dapat ditarik kesimpulan bahwa investasi adalah kegitan menanam modal dengan harapan akan mendapatkan suatu keuntungan di kemudian hari. Investasi sesungguhnya merupakan kegiatan yang sangat beresiko karena berhadapan dengan dua kemungkinan yaitu untung dan rugi artinya ada unsur ketidakpastian. Dengan demikian perolehan kembalian suatu usaha tidak pasti dan tidak tetap. Suatu saat mungkin mengalami keuntungan banyak, mungkin sedang-sedang saja (lumayan), hanya kembali modal mungkin pula bangkrut dan kena tipu.</w:t>
      </w:r>
    </w:p>
    <w:p w14:paraId="79BA7981" w14:textId="02B465CB" w:rsidR="00196E5D" w:rsidRPr="00677FB9" w:rsidRDefault="00677FB9" w:rsidP="00677FB9">
      <w:pPr>
        <w:spacing w:after="0" w:line="360" w:lineRule="auto"/>
        <w:ind w:firstLine="426"/>
        <w:jc w:val="both"/>
        <w:rPr>
          <w:rFonts w:ascii="Times New Roman" w:hAnsi="Times New Roman" w:cs="Times New Roman"/>
          <w:sz w:val="28"/>
          <w:szCs w:val="28"/>
        </w:rPr>
        <w:sectPr w:rsidR="00196E5D" w:rsidRPr="00677FB9" w:rsidSect="00196E5D">
          <w:headerReference w:type="default" r:id="rId38"/>
          <w:headerReference w:type="first" r:id="rId39"/>
          <w:pgSz w:w="12240" w:h="15840"/>
          <w:pgMar w:top="1701" w:right="1701" w:bottom="1701" w:left="2268" w:header="720" w:footer="720" w:gutter="0"/>
          <w:cols w:space="720"/>
          <w:docGrid w:linePitch="299"/>
        </w:sectPr>
      </w:pPr>
      <w:r w:rsidRPr="00677FB9">
        <w:rPr>
          <w:rFonts w:ascii="Times New Roman" w:hAnsi="Times New Roman" w:cs="Times New Roman"/>
          <w:sz w:val="24"/>
          <w:szCs w:val="24"/>
        </w:rPr>
        <w:t>Ajaran Islam mendorong pemeluknnya untuk selalu menginvestasikan tabungannya,11disamping itu dalam melakukan investasi tidak menuntut secara pasti akan hasil yang akan datang. Hasil investasi dimasa yang akan datang sangat dipengaruhi oleh banyak faktor baik faktor yang dapat diprediksi maupun tidak dapat diprediksi.</w:t>
      </w:r>
      <w:r>
        <w:rPr>
          <w:rFonts w:ascii="Times New Roman" w:hAnsi="Times New Roman" w:cs="Times New Roman"/>
          <w:sz w:val="28"/>
          <w:szCs w:val="28"/>
        </w:rPr>
        <w:t xml:space="preserve">  </w:t>
      </w:r>
      <w:r w:rsidRPr="00677FB9">
        <w:rPr>
          <w:rFonts w:ascii="Times New Roman" w:hAnsi="Times New Roman" w:cs="Times New Roman"/>
          <w:sz w:val="24"/>
          <w:szCs w:val="24"/>
        </w:rPr>
        <w:t>Menurut jurnal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{"citationItems":[{"id":"ITEM-1","itemData":{"ISBN":"9788578110796","ISSN":"1098-6596","PMID":"25246403","abstract":"Investment is a sacrifice now to benefit future. Investment opportunities need to be improved so that economic development can run smoothly, so as to realize the welfare for the wider community. Islam teaches its people to seek a better life, both in the world and in the hereafter. Investing in economic activities must be in accordance with Islamic corridors. For the Muslim investor, the economic aspect is not the only aspect to be considered, but there are other aspects to note: the spiritual moral aspect. This spiritual moral dimension is indispensable for filtering out forbidden economic activities in Islamic investment. Islam strongly advocates investment, but not all areas of business are allowed to invest. There are rules in Islam that impose restrictions on which activities are lawful and unlawful to do. It aims to control people from activities that harm society.","author":[{"dropping-particle":"","family":"Hidayati","given":"Amalia Nuril","non-dropping-particle":"","parse-names":false,"suffix":""}],"container-title":"Jurnal Ekonomi Islam","id":"ITEM-1","issue":"2","issued":{"date-parts":[["2017"]]},"page":"227-242","title":"Investasi : Analisis dan Relevansinya dengan Ekonomi Islam","type":"article-journal","volume":"8"},"uris":["http://www.mendeley.com/documents/?uuid=ab005ff9-7846-484c-b48b-7b3e08ae2617"]}],"mendeley":{"formattedCitation":"(Hidayati, 2017)","plainTextFormattedCitation":"(Hidayati, 2017)"},"properties":{"noteIndex":0},"schema":"https://github.com/citation-style-language/schema/raw/master/csl-citation.json"}</w:instrText>
      </w:r>
      <w:r>
        <w:rPr>
          <w:rFonts w:ascii="Times New Roman" w:hAnsi="Times New Roman" w:cs="Times New Roman"/>
          <w:sz w:val="24"/>
          <w:szCs w:val="24"/>
        </w:rPr>
        <w:fldChar w:fldCharType="separate"/>
      </w:r>
      <w:r w:rsidRPr="00677FB9">
        <w:rPr>
          <w:rFonts w:ascii="Times New Roman" w:hAnsi="Times New Roman" w:cs="Times New Roman"/>
          <w:noProof/>
          <w:sz w:val="24"/>
          <w:szCs w:val="24"/>
        </w:rPr>
        <w:t>(Hidayati, 2017)</w:t>
      </w:r>
      <w:r>
        <w:rPr>
          <w:rFonts w:ascii="Times New Roman" w:hAnsi="Times New Roman" w:cs="Times New Roman"/>
          <w:sz w:val="24"/>
          <w:szCs w:val="24"/>
        </w:rPr>
        <w:fldChar w:fldCharType="end"/>
      </w:r>
      <w:r w:rsidR="00CF590D">
        <w:rPr>
          <w:rFonts w:ascii="Times New Roman" w:hAnsi="Times New Roman" w:cs="Times New Roman"/>
          <w:sz w:val="24"/>
          <w:szCs w:val="24"/>
        </w:rPr>
        <w:t>.</w:t>
      </w:r>
    </w:p>
    <w:p w14:paraId="60618A81" w14:textId="77777777" w:rsidR="00C96770" w:rsidRPr="00145DDE" w:rsidRDefault="00C96770" w:rsidP="00145DDE">
      <w:pPr>
        <w:pStyle w:val="ListParagraph"/>
        <w:spacing w:after="0" w:line="360" w:lineRule="auto"/>
        <w:ind w:left="0" w:firstLine="426"/>
        <w:jc w:val="both"/>
        <w:rPr>
          <w:rFonts w:ascii="Times New Roman" w:hAnsi="Times New Roman" w:cs="Times New Roman"/>
          <w:sz w:val="24"/>
          <w:szCs w:val="24"/>
        </w:rPr>
      </w:pPr>
      <w:r w:rsidRPr="00971E7B">
        <w:rPr>
          <w:rFonts w:ascii="Times New Roman" w:hAnsi="Times New Roman" w:cs="Times New Roman"/>
          <w:sz w:val="24"/>
          <w:szCs w:val="24"/>
        </w:rPr>
        <w:lastRenderedPageBreak/>
        <w:t>Berikut ini beberapa ayat tentang seruan untuk berinvestasi</w:t>
      </w:r>
      <w:r>
        <w:rPr>
          <w:rFonts w:ascii="Times New Roman" w:hAnsi="Times New Roman" w:cs="Times New Roman"/>
          <w:sz w:val="24"/>
          <w:szCs w:val="24"/>
        </w:rPr>
        <w:t xml:space="preserve"> :</w:t>
      </w:r>
    </w:p>
    <w:p w14:paraId="190B6024" w14:textId="77777777" w:rsidR="00C96770" w:rsidRPr="00585BB9" w:rsidRDefault="00C96770">
      <w:pPr>
        <w:pStyle w:val="ListParagraph"/>
        <w:numPr>
          <w:ilvl w:val="0"/>
          <w:numId w:val="6"/>
        </w:numPr>
        <w:spacing w:after="0" w:line="360" w:lineRule="auto"/>
        <w:jc w:val="both"/>
        <w:rPr>
          <w:rFonts w:ascii="Times New Roman" w:hAnsi="Times New Roman" w:cs="Times New Roman"/>
          <w:sz w:val="28"/>
          <w:szCs w:val="28"/>
        </w:rPr>
      </w:pPr>
      <w:r w:rsidRPr="00971E7B">
        <w:rPr>
          <w:rFonts w:ascii="Times New Roman" w:hAnsi="Times New Roman" w:cs="Times New Roman"/>
          <w:sz w:val="24"/>
          <w:szCs w:val="24"/>
        </w:rPr>
        <w:t>QS. Al-Hasyr : 18</w:t>
      </w:r>
    </w:p>
    <w:p w14:paraId="6474006B" w14:textId="77777777" w:rsidR="00C96770" w:rsidRDefault="00C96770" w:rsidP="007C6B6D">
      <w:pPr>
        <w:pStyle w:val="ListParagraph"/>
        <w:spacing w:after="0" w:line="360" w:lineRule="auto"/>
        <w:ind w:left="993" w:hanging="851"/>
        <w:jc w:val="both"/>
        <w:rPr>
          <w:rFonts w:ascii="Arial" w:hAnsi="Arial" w:cs="Arial"/>
          <w:color w:val="000000"/>
          <w:sz w:val="44"/>
          <w:szCs w:val="44"/>
          <w:shd w:val="clear" w:color="auto" w:fill="FFFFFF"/>
        </w:rPr>
      </w:pPr>
      <w:r w:rsidRPr="00971E7B">
        <w:rPr>
          <w:rFonts w:ascii="Arial" w:hAnsi="Arial" w:cs="Arial"/>
          <w:color w:val="000000"/>
          <w:sz w:val="44"/>
          <w:szCs w:val="44"/>
          <w:shd w:val="clear" w:color="auto" w:fill="FFFFFF"/>
        </w:rPr>
        <w:t>يٰٓاَيُّهَا</w:t>
      </w:r>
      <w:r w:rsidRPr="00971E7B">
        <w:rPr>
          <w:rFonts w:ascii="Noto Sans" w:hAnsi="Noto Sans" w:cs="Noto Sans"/>
          <w:color w:val="000000"/>
          <w:sz w:val="44"/>
          <w:szCs w:val="44"/>
          <w:shd w:val="clear" w:color="auto" w:fill="FFFFFF"/>
        </w:rPr>
        <w:t xml:space="preserve"> </w:t>
      </w:r>
      <w:r w:rsidRPr="00971E7B">
        <w:rPr>
          <w:rFonts w:ascii="Arial" w:hAnsi="Arial" w:cs="Arial"/>
          <w:color w:val="000000"/>
          <w:sz w:val="44"/>
          <w:szCs w:val="44"/>
          <w:shd w:val="clear" w:color="auto" w:fill="FFFFFF"/>
        </w:rPr>
        <w:t>الَّذِيْنَ</w:t>
      </w:r>
      <w:r w:rsidRPr="00971E7B">
        <w:rPr>
          <w:rFonts w:ascii="Noto Sans" w:hAnsi="Noto Sans" w:cs="Noto Sans"/>
          <w:color w:val="000000"/>
          <w:sz w:val="44"/>
          <w:szCs w:val="44"/>
          <w:shd w:val="clear" w:color="auto" w:fill="FFFFFF"/>
        </w:rPr>
        <w:t xml:space="preserve"> </w:t>
      </w:r>
      <w:r w:rsidRPr="00971E7B">
        <w:rPr>
          <w:rFonts w:ascii="Arial" w:hAnsi="Arial" w:cs="Arial"/>
          <w:color w:val="000000"/>
          <w:sz w:val="44"/>
          <w:szCs w:val="44"/>
          <w:shd w:val="clear" w:color="auto" w:fill="FFFFFF"/>
        </w:rPr>
        <w:t>اٰمَنُوا</w:t>
      </w:r>
      <w:r w:rsidRPr="00971E7B">
        <w:rPr>
          <w:rFonts w:ascii="Noto Sans" w:hAnsi="Noto Sans" w:cs="Noto Sans"/>
          <w:color w:val="000000"/>
          <w:sz w:val="44"/>
          <w:szCs w:val="44"/>
          <w:shd w:val="clear" w:color="auto" w:fill="FFFFFF"/>
        </w:rPr>
        <w:t xml:space="preserve"> </w:t>
      </w:r>
      <w:r w:rsidRPr="00971E7B">
        <w:rPr>
          <w:rFonts w:ascii="Arial" w:hAnsi="Arial" w:cs="Arial"/>
          <w:color w:val="000000"/>
          <w:sz w:val="44"/>
          <w:szCs w:val="44"/>
          <w:shd w:val="clear" w:color="auto" w:fill="FFFFFF"/>
        </w:rPr>
        <w:t>اتَّقُوا</w:t>
      </w:r>
      <w:r w:rsidRPr="00971E7B">
        <w:rPr>
          <w:rFonts w:ascii="Noto Sans" w:hAnsi="Noto Sans" w:cs="Noto Sans"/>
          <w:color w:val="000000"/>
          <w:sz w:val="44"/>
          <w:szCs w:val="44"/>
          <w:shd w:val="clear" w:color="auto" w:fill="FFFFFF"/>
        </w:rPr>
        <w:t xml:space="preserve"> </w:t>
      </w:r>
      <w:r w:rsidRPr="00971E7B">
        <w:rPr>
          <w:rFonts w:ascii="Arial" w:hAnsi="Arial" w:cs="Arial"/>
          <w:color w:val="000000"/>
          <w:sz w:val="44"/>
          <w:szCs w:val="44"/>
          <w:shd w:val="clear" w:color="auto" w:fill="FFFFFF"/>
        </w:rPr>
        <w:t>اللّٰهَ</w:t>
      </w:r>
      <w:r w:rsidRPr="00971E7B">
        <w:rPr>
          <w:rFonts w:ascii="Noto Sans" w:hAnsi="Noto Sans" w:cs="Noto Sans"/>
          <w:color w:val="000000"/>
          <w:sz w:val="44"/>
          <w:szCs w:val="44"/>
          <w:shd w:val="clear" w:color="auto" w:fill="FFFFFF"/>
        </w:rPr>
        <w:t xml:space="preserve"> </w:t>
      </w:r>
      <w:r w:rsidRPr="00971E7B">
        <w:rPr>
          <w:rFonts w:ascii="Arial" w:hAnsi="Arial" w:cs="Arial"/>
          <w:color w:val="000000"/>
          <w:sz w:val="44"/>
          <w:szCs w:val="44"/>
          <w:shd w:val="clear" w:color="auto" w:fill="FFFFFF"/>
        </w:rPr>
        <w:t>وَلْتَنْظُرْ</w:t>
      </w:r>
      <w:r w:rsidRPr="00971E7B">
        <w:rPr>
          <w:rFonts w:ascii="Noto Sans" w:hAnsi="Noto Sans" w:cs="Noto Sans"/>
          <w:color w:val="000000"/>
          <w:sz w:val="44"/>
          <w:szCs w:val="44"/>
          <w:shd w:val="clear" w:color="auto" w:fill="FFFFFF"/>
        </w:rPr>
        <w:t xml:space="preserve"> </w:t>
      </w:r>
      <w:r w:rsidRPr="00971E7B">
        <w:rPr>
          <w:rFonts w:ascii="Arial" w:hAnsi="Arial" w:cs="Arial"/>
          <w:color w:val="000000"/>
          <w:sz w:val="44"/>
          <w:szCs w:val="44"/>
          <w:shd w:val="clear" w:color="auto" w:fill="FFFFFF"/>
        </w:rPr>
        <w:t>نَفْسٌ</w:t>
      </w:r>
      <w:r w:rsidRPr="00971E7B">
        <w:rPr>
          <w:rFonts w:ascii="Noto Sans" w:hAnsi="Noto Sans" w:cs="Noto Sans"/>
          <w:color w:val="000000"/>
          <w:sz w:val="44"/>
          <w:szCs w:val="44"/>
          <w:shd w:val="clear" w:color="auto" w:fill="FFFFFF"/>
        </w:rPr>
        <w:t xml:space="preserve"> </w:t>
      </w:r>
      <w:r w:rsidRPr="00971E7B">
        <w:rPr>
          <w:rFonts w:ascii="Arial" w:hAnsi="Arial" w:cs="Arial"/>
          <w:color w:val="000000"/>
          <w:sz w:val="44"/>
          <w:szCs w:val="44"/>
          <w:shd w:val="clear" w:color="auto" w:fill="FFFFFF"/>
        </w:rPr>
        <w:t>مَّا</w:t>
      </w:r>
      <w:r w:rsidRPr="00971E7B">
        <w:rPr>
          <w:rFonts w:ascii="Noto Sans" w:hAnsi="Noto Sans" w:cs="Noto Sans"/>
          <w:color w:val="000000"/>
          <w:sz w:val="44"/>
          <w:szCs w:val="44"/>
          <w:shd w:val="clear" w:color="auto" w:fill="FFFFFF"/>
        </w:rPr>
        <w:t xml:space="preserve"> </w:t>
      </w:r>
      <w:r w:rsidRPr="00971E7B">
        <w:rPr>
          <w:rFonts w:ascii="Arial" w:hAnsi="Arial" w:cs="Arial"/>
          <w:color w:val="000000"/>
          <w:sz w:val="44"/>
          <w:szCs w:val="44"/>
          <w:shd w:val="clear" w:color="auto" w:fill="FFFFFF"/>
        </w:rPr>
        <w:t>قَدَّمَتْ</w:t>
      </w:r>
      <w:r w:rsidRPr="00971E7B">
        <w:rPr>
          <w:rFonts w:ascii="Noto Sans" w:hAnsi="Noto Sans" w:cs="Noto Sans"/>
          <w:color w:val="000000"/>
          <w:sz w:val="32"/>
          <w:szCs w:val="32"/>
          <w:shd w:val="clear" w:color="auto" w:fill="FFFFFF"/>
        </w:rPr>
        <w:t xml:space="preserve"> </w:t>
      </w:r>
      <w:r w:rsidRPr="00971E7B">
        <w:rPr>
          <w:rFonts w:ascii="Arial" w:hAnsi="Arial" w:cs="Arial"/>
          <w:color w:val="000000"/>
          <w:sz w:val="44"/>
          <w:szCs w:val="44"/>
          <w:shd w:val="clear" w:color="auto" w:fill="FFFFFF"/>
        </w:rPr>
        <w:t>لِغَدٍۚ</w:t>
      </w:r>
      <w:r w:rsidRPr="00971E7B">
        <w:rPr>
          <w:rFonts w:ascii="Noto Sans" w:hAnsi="Noto Sans" w:cs="Noto Sans"/>
          <w:color w:val="000000"/>
          <w:sz w:val="44"/>
          <w:szCs w:val="44"/>
          <w:shd w:val="clear" w:color="auto" w:fill="FFFFFF"/>
        </w:rPr>
        <w:t xml:space="preserve"> </w:t>
      </w:r>
      <w:r w:rsidRPr="00971E7B">
        <w:rPr>
          <w:rFonts w:ascii="Arial" w:hAnsi="Arial" w:cs="Arial"/>
          <w:color w:val="000000"/>
          <w:sz w:val="44"/>
          <w:szCs w:val="44"/>
          <w:shd w:val="clear" w:color="auto" w:fill="FFFFFF"/>
        </w:rPr>
        <w:t>وَاتَّقُوا</w:t>
      </w:r>
    </w:p>
    <w:p w14:paraId="514103AE" w14:textId="77777777" w:rsidR="00C96770" w:rsidRDefault="00C96770" w:rsidP="007C6B6D">
      <w:pPr>
        <w:pStyle w:val="ListParagraph"/>
        <w:spacing w:after="0" w:line="360" w:lineRule="auto"/>
        <w:ind w:left="993" w:firstLine="2976"/>
        <w:jc w:val="both"/>
        <w:rPr>
          <w:rFonts w:ascii="Arial" w:hAnsi="Arial" w:cs="Arial"/>
          <w:color w:val="000000"/>
          <w:sz w:val="44"/>
          <w:szCs w:val="44"/>
          <w:shd w:val="clear" w:color="auto" w:fill="FFFFFF"/>
        </w:rPr>
      </w:pPr>
      <w:r w:rsidRPr="00971E7B">
        <w:rPr>
          <w:rFonts w:ascii="Arial" w:hAnsi="Arial" w:cs="Arial"/>
          <w:color w:val="000000"/>
          <w:sz w:val="44"/>
          <w:szCs w:val="44"/>
          <w:shd w:val="clear" w:color="auto" w:fill="FFFFFF"/>
        </w:rPr>
        <w:t>اللّٰهَ</w:t>
      </w:r>
      <w:r w:rsidRPr="00971E7B">
        <w:rPr>
          <w:rFonts w:ascii="Noto Sans" w:hAnsi="Noto Sans" w:cs="Noto Sans"/>
          <w:color w:val="000000"/>
          <w:sz w:val="44"/>
          <w:szCs w:val="44"/>
          <w:shd w:val="clear" w:color="auto" w:fill="FFFFFF"/>
        </w:rPr>
        <w:t xml:space="preserve"> </w:t>
      </w:r>
      <w:r w:rsidRPr="00971E7B">
        <w:rPr>
          <w:rFonts w:ascii="Arial" w:hAnsi="Arial" w:cs="Arial"/>
          <w:color w:val="000000"/>
          <w:sz w:val="44"/>
          <w:szCs w:val="44"/>
          <w:shd w:val="clear" w:color="auto" w:fill="FFFFFF"/>
        </w:rPr>
        <w:t>ۗاِنَّ</w:t>
      </w:r>
      <w:r w:rsidRPr="00971E7B">
        <w:rPr>
          <w:rFonts w:ascii="Noto Sans" w:hAnsi="Noto Sans" w:cs="Noto Sans"/>
          <w:color w:val="000000"/>
          <w:sz w:val="44"/>
          <w:szCs w:val="44"/>
          <w:shd w:val="clear" w:color="auto" w:fill="FFFFFF"/>
        </w:rPr>
        <w:t xml:space="preserve"> </w:t>
      </w:r>
      <w:r w:rsidRPr="00971E7B">
        <w:rPr>
          <w:rFonts w:ascii="Arial" w:hAnsi="Arial" w:cs="Arial"/>
          <w:color w:val="000000"/>
          <w:sz w:val="44"/>
          <w:szCs w:val="44"/>
          <w:shd w:val="clear" w:color="auto" w:fill="FFFFFF"/>
        </w:rPr>
        <w:t>اللّٰهَ</w:t>
      </w:r>
      <w:r w:rsidRPr="00971E7B">
        <w:rPr>
          <w:rFonts w:ascii="Noto Sans" w:hAnsi="Noto Sans" w:cs="Noto Sans"/>
          <w:color w:val="000000"/>
          <w:sz w:val="44"/>
          <w:szCs w:val="44"/>
          <w:shd w:val="clear" w:color="auto" w:fill="FFFFFF"/>
        </w:rPr>
        <w:t xml:space="preserve"> </w:t>
      </w:r>
      <w:r w:rsidRPr="00971E7B">
        <w:rPr>
          <w:rFonts w:ascii="Arial" w:hAnsi="Arial" w:cs="Arial"/>
          <w:color w:val="000000"/>
          <w:sz w:val="44"/>
          <w:szCs w:val="44"/>
          <w:shd w:val="clear" w:color="auto" w:fill="FFFFFF"/>
        </w:rPr>
        <w:t>خَبِيْرٌ</w:t>
      </w:r>
      <w:r w:rsidRPr="00971E7B">
        <w:rPr>
          <w:rFonts w:ascii="Noto Sans" w:hAnsi="Noto Sans" w:cs="Noto Sans"/>
          <w:color w:val="000000"/>
          <w:sz w:val="44"/>
          <w:szCs w:val="44"/>
          <w:shd w:val="clear" w:color="auto" w:fill="FFFFFF"/>
        </w:rPr>
        <w:t xml:space="preserve"> </w:t>
      </w:r>
      <w:r w:rsidRPr="00971E7B">
        <w:rPr>
          <w:rFonts w:ascii="Arial" w:hAnsi="Arial" w:cs="Arial"/>
          <w:color w:val="000000"/>
          <w:sz w:val="44"/>
          <w:szCs w:val="44"/>
          <w:shd w:val="clear" w:color="auto" w:fill="FFFFFF"/>
        </w:rPr>
        <w:t>ۢبِمَا</w:t>
      </w:r>
      <w:r w:rsidRPr="00971E7B">
        <w:rPr>
          <w:rFonts w:ascii="Noto Sans" w:hAnsi="Noto Sans" w:cs="Noto Sans"/>
          <w:color w:val="000000"/>
          <w:sz w:val="44"/>
          <w:szCs w:val="44"/>
          <w:shd w:val="clear" w:color="auto" w:fill="FFFFFF"/>
        </w:rPr>
        <w:t xml:space="preserve"> </w:t>
      </w:r>
      <w:r w:rsidRPr="00971E7B">
        <w:rPr>
          <w:rFonts w:ascii="Arial" w:hAnsi="Arial" w:cs="Arial"/>
          <w:color w:val="000000"/>
          <w:sz w:val="44"/>
          <w:szCs w:val="44"/>
          <w:shd w:val="clear" w:color="auto" w:fill="FFFFFF"/>
        </w:rPr>
        <w:t>تَعْمَلُوْنَ</w:t>
      </w:r>
    </w:p>
    <w:p w14:paraId="4636F8E3" w14:textId="77777777" w:rsidR="00C96770" w:rsidRPr="00745DDE" w:rsidRDefault="00C96770" w:rsidP="00C96770">
      <w:pPr>
        <w:pStyle w:val="ListParagraph"/>
        <w:spacing w:after="0" w:line="360" w:lineRule="auto"/>
        <w:ind w:left="0" w:firstLine="426"/>
        <w:jc w:val="both"/>
        <w:rPr>
          <w:rFonts w:ascii="Times New Roman" w:hAnsi="Times New Roman" w:cs="Times New Roman"/>
          <w:sz w:val="24"/>
          <w:szCs w:val="24"/>
        </w:rPr>
      </w:pPr>
      <w:r w:rsidRPr="00745DDE">
        <w:rPr>
          <w:rFonts w:ascii="Times New Roman" w:hAnsi="Times New Roman" w:cs="Times New Roman"/>
          <w:sz w:val="24"/>
          <w:szCs w:val="24"/>
        </w:rPr>
        <w:t>Hai orang-orang yang beriman, bertakwalah kepada Allah dan hendaklah setiap diri memperhatikan apa yang telah diperbuatnya untuk hari esok (akhirat); dan bertakwalah kepada Allah, sesungguhnya Allah Maha mengetahui apa yang kamu kerjakan.</w:t>
      </w:r>
    </w:p>
    <w:p w14:paraId="45F6EBAA" w14:textId="77777777" w:rsidR="00C96770" w:rsidRDefault="00C96770" w:rsidP="00C96770">
      <w:pPr>
        <w:pStyle w:val="ListParagraph"/>
        <w:spacing w:after="0" w:line="360" w:lineRule="auto"/>
        <w:ind w:left="0" w:firstLine="426"/>
        <w:jc w:val="both"/>
        <w:rPr>
          <w:rFonts w:ascii="Times New Roman" w:hAnsi="Times New Roman" w:cs="Times New Roman"/>
          <w:sz w:val="24"/>
          <w:szCs w:val="24"/>
        </w:rPr>
      </w:pPr>
      <w:r w:rsidRPr="00745DDE">
        <w:rPr>
          <w:rFonts w:ascii="Times New Roman" w:hAnsi="Times New Roman" w:cs="Times New Roman"/>
          <w:sz w:val="24"/>
          <w:szCs w:val="24"/>
        </w:rPr>
        <w:t>Dari ayat tersebut dapat dipahami bahwa ayat itu mengandung anjuran moral untuk berinvestasi sebagai bekal hidup di dunia dan di akhirat karena dalam Islam semua jenis kegiatan kalau diniati sebagai ibadah akan bernilai akhirat juga seperti kegiatan investasi ini.</w:t>
      </w:r>
      <w:r w:rsidR="006230CA">
        <w:rPr>
          <w:rFonts w:ascii="Times New Roman" w:hAnsi="Times New Roman" w:cs="Times New Roman"/>
          <w:sz w:val="24"/>
          <w:szCs w:val="24"/>
        </w:rPr>
        <w:fldChar w:fldCharType="begin" w:fldLock="1"/>
      </w:r>
      <w:r w:rsidR="006230CA">
        <w:rPr>
          <w:rFonts w:ascii="Times New Roman" w:hAnsi="Times New Roman" w:cs="Times New Roman"/>
          <w:sz w:val="24"/>
          <w:szCs w:val="24"/>
        </w:rPr>
        <w:instrText>ADDIN CSL_CITATION {"citationItems":[{"id":"ITEM-1","itemData":{"DOI":"10.19105/iqtishadia.v1i2.483","ISSN":"2354-7057","abstract":"Abstrak: Investasi dalam Islam merupakan kegiatan yang sangat di anjurkan. Hal ini secara eksplisit tertuang dalam berbagai ayat seperti QS. Al-Hasyr:18, QS. Lukman : 34, QS. Al-Baqarah : 261, Qs. Al-Nisa' 9, dan lain-lain. Tidak semua jenis investasi diperbolahkan dalam Islam. Hanya investasi yang sesuai dalam ajaran Islam yang boleh diikuti oleh investor muslim. Prinsip-prinsip tersebut meliputi jenis usaha dan transaksi yang harus mengikuti norma-norma syariah Islam. Artinya, pada jenis usaha, produk atau jasa yang diberikan serta cara pengelolaan perusahaan emiten bukan usaha yang dilarang oleh syari'at seperti usaha perjudian, perdagangan yang dilarang : bukan ke uangan ribawi atau perbankan dan asuransi konvensional : bukan produsen distributor serta pedagang makanan dan minuman yang diharamkan ; bukan usaha/perusahaan baik produsen maupun distributor yang menyediakan barang atau jasa yang bisa merusak moral dan bersifat mudarat. Begitu pula dengan jenis transaksinya harus dilakukan dengan prinsip sangat hati-hati, tidak boleh melakukan spekulasi yang didalamnya ada unsur-unsur gharar, gharar, maysir, dzulm, tadlis, dan sebagainya. Maraknya kasus-kasus investasi bodong dengan kedok investasi menyadarkan kita, apa sebenarnya investasi dalam Islam. Tulisan ini mencoba mengeksplornya. A. Pendahuluan Seiring dengan bergulirnya waktu dan laju perkembangan Bank Syariah, banyak orang yang memanfaatkan momen boomingnya Bank Syariah dengan cara yang tidak elegan, melanggar syariah dan tidak bertanggungjawab. Bisnis didunia perbankan pun semakin berkembang tidak hanya sebagai intermediasi saja tetapi sudah merambah dunia investasi. Pihak bank bisa menjadi investor, bisa pula menyediakan dana bagi masyarakat yang butuh dana untuk di investasikan. Seperti yang kita dengar, kita baca dari beberapa pemberitaan baik di media cetak maupun elektronik pada masa sekarang ini banyak orang melakukan kegiatan bisnis dengan cara-cara yang melanggar etika","author":[{"dropping-particle":"","family":"Sakinah","given":"","non-dropping-particle":"","parse-names":false,"suffix":""}],"container-title":"IQTISHADIA: Jurnal Ekonomi &amp; Perbankan Syariah","id":"ITEM-1","issue":"2","issued":{"date-parts":[["2015"]]},"page":"248","title":"Investasi Dalam Islam","type":"article-journal","volume":"1"},"uris":["http://www.mendeley.com/documents/?uuid=dc54276a-6b05-4634-beac-1961dedd593d"]}],"mendeley":{"formattedCitation":"(Sakinah, 2015)","plainTextFormattedCitation":"(Sakinah, 2015)","previouslyFormattedCitation":"(Sakinah, 2015)"},"properties":{"noteIndex":0},"schema":"https://github.com/citation-style-language/schema/raw/master/csl-citation.json"}</w:instrText>
      </w:r>
      <w:r w:rsidR="006230CA">
        <w:rPr>
          <w:rFonts w:ascii="Times New Roman" w:hAnsi="Times New Roman" w:cs="Times New Roman"/>
          <w:sz w:val="24"/>
          <w:szCs w:val="24"/>
        </w:rPr>
        <w:fldChar w:fldCharType="separate"/>
      </w:r>
      <w:r w:rsidR="006230CA" w:rsidRPr="006230CA">
        <w:rPr>
          <w:rFonts w:ascii="Times New Roman" w:hAnsi="Times New Roman" w:cs="Times New Roman"/>
          <w:noProof/>
          <w:sz w:val="24"/>
          <w:szCs w:val="24"/>
        </w:rPr>
        <w:t>(Sakinah, 2015)</w:t>
      </w:r>
      <w:r w:rsidR="006230CA">
        <w:rPr>
          <w:rFonts w:ascii="Times New Roman" w:hAnsi="Times New Roman" w:cs="Times New Roman"/>
          <w:sz w:val="24"/>
          <w:szCs w:val="24"/>
        </w:rPr>
        <w:fldChar w:fldCharType="end"/>
      </w:r>
    </w:p>
    <w:p w14:paraId="2CBBB260" w14:textId="77777777" w:rsidR="00C96770" w:rsidRPr="00FC1931" w:rsidRDefault="00C96770">
      <w:pPr>
        <w:pStyle w:val="ListParagraph"/>
        <w:numPr>
          <w:ilvl w:val="0"/>
          <w:numId w:val="6"/>
        </w:numPr>
        <w:spacing w:after="0" w:line="360" w:lineRule="auto"/>
        <w:jc w:val="both"/>
        <w:rPr>
          <w:rFonts w:ascii="Times New Roman" w:hAnsi="Times New Roman" w:cs="Times New Roman"/>
          <w:bCs/>
          <w:sz w:val="24"/>
          <w:szCs w:val="24"/>
        </w:rPr>
      </w:pPr>
      <w:r w:rsidRPr="00FC1931">
        <w:rPr>
          <w:rFonts w:ascii="Times New Roman" w:hAnsi="Times New Roman" w:cs="Times New Roman"/>
          <w:sz w:val="24"/>
          <w:szCs w:val="24"/>
        </w:rPr>
        <w:t>QS. Al-Baqarah : 261</w:t>
      </w:r>
    </w:p>
    <w:p w14:paraId="37B6C9A5" w14:textId="77777777" w:rsidR="00C96770" w:rsidRPr="00882A3F" w:rsidRDefault="00C96770" w:rsidP="00882A3F">
      <w:pPr>
        <w:pStyle w:val="ListParagraph"/>
        <w:spacing w:after="0" w:line="360" w:lineRule="auto"/>
        <w:ind w:left="426"/>
        <w:jc w:val="both"/>
        <w:rPr>
          <w:rFonts w:ascii="Arial" w:hAnsi="Arial" w:cs="Arial"/>
          <w:color w:val="000000"/>
          <w:sz w:val="44"/>
          <w:szCs w:val="44"/>
          <w:shd w:val="clear" w:color="auto" w:fill="FFFFFF"/>
        </w:rPr>
      </w:pPr>
      <w:r w:rsidRPr="00FC1931">
        <w:rPr>
          <w:rFonts w:ascii="Arial" w:hAnsi="Arial" w:cs="Arial"/>
          <w:color w:val="000000"/>
          <w:sz w:val="44"/>
          <w:szCs w:val="44"/>
          <w:shd w:val="clear" w:color="auto" w:fill="FFFFFF"/>
        </w:rPr>
        <w:t>مَثَلُ</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الَّذِيْنَ</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يُنْفِقُوْنَ</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اَمْوَالَهُمْ</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فِيْ</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سَبِيْلِ</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اللّٰهِ</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كَمَثَلِ</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حَبَّةٍ</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اَنْۢبَتَتْ</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سَبْعَ</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سَنَابِلَ</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فِيْ</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كُلِّ</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سُنْۢبُلَةٍ</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مِّائَةُ</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حَبَّةٍ</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وَاللّٰهُ</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يُضٰعِفُ</w:t>
      </w:r>
      <w:r w:rsidRPr="00FC1931">
        <w:rPr>
          <w:rFonts w:ascii="Noto Sans" w:hAnsi="Noto Sans" w:cs="Noto Sans"/>
          <w:color w:val="000000"/>
          <w:sz w:val="44"/>
          <w:szCs w:val="44"/>
          <w:shd w:val="clear" w:color="auto" w:fill="FFFFFF"/>
        </w:rPr>
        <w:t xml:space="preserve"> </w:t>
      </w:r>
      <w:r w:rsidRPr="00FC1931">
        <w:rPr>
          <w:rFonts w:ascii="Arial" w:hAnsi="Arial" w:cs="Arial"/>
          <w:color w:val="000000"/>
          <w:sz w:val="44"/>
          <w:szCs w:val="44"/>
          <w:shd w:val="clear" w:color="auto" w:fill="FFFFFF"/>
        </w:rPr>
        <w:t>لِمَنْ</w:t>
      </w:r>
      <w:r w:rsidRPr="00882A3F">
        <w:rPr>
          <w:rFonts w:ascii="Noto Sans" w:hAnsi="Noto Sans" w:cs="Noto Sans"/>
          <w:color w:val="000000"/>
          <w:sz w:val="44"/>
          <w:szCs w:val="44"/>
          <w:shd w:val="clear" w:color="auto" w:fill="FFFFFF"/>
        </w:rPr>
        <w:t xml:space="preserve"> </w:t>
      </w:r>
      <w:r w:rsidRPr="00882A3F">
        <w:rPr>
          <w:rFonts w:ascii="Arial" w:hAnsi="Arial" w:cs="Arial"/>
          <w:color w:val="000000"/>
          <w:sz w:val="44"/>
          <w:szCs w:val="44"/>
          <w:shd w:val="clear" w:color="auto" w:fill="FFFFFF"/>
        </w:rPr>
        <w:t>يَّشَاۤءُ</w:t>
      </w:r>
      <w:r w:rsidRPr="00882A3F">
        <w:rPr>
          <w:rFonts w:ascii="Noto Sans" w:hAnsi="Noto Sans" w:cs="Noto Sans"/>
          <w:color w:val="000000"/>
          <w:sz w:val="44"/>
          <w:szCs w:val="44"/>
          <w:shd w:val="clear" w:color="auto" w:fill="FFFFFF"/>
        </w:rPr>
        <w:t xml:space="preserve"> </w:t>
      </w:r>
      <w:r w:rsidRPr="00882A3F">
        <w:rPr>
          <w:rFonts w:ascii="Arial" w:hAnsi="Arial" w:cs="Arial"/>
          <w:color w:val="000000"/>
          <w:sz w:val="44"/>
          <w:szCs w:val="44"/>
          <w:shd w:val="clear" w:color="auto" w:fill="FFFFFF"/>
        </w:rPr>
        <w:t>ۗوَاللّٰهُ</w:t>
      </w:r>
      <w:r w:rsidRPr="00882A3F">
        <w:rPr>
          <w:rFonts w:ascii="Noto Sans" w:hAnsi="Noto Sans" w:cs="Noto Sans"/>
          <w:color w:val="000000"/>
          <w:sz w:val="44"/>
          <w:szCs w:val="44"/>
          <w:shd w:val="clear" w:color="auto" w:fill="FFFFFF"/>
        </w:rPr>
        <w:t xml:space="preserve"> </w:t>
      </w:r>
      <w:r w:rsidRPr="00882A3F">
        <w:rPr>
          <w:rFonts w:ascii="Arial" w:hAnsi="Arial" w:cs="Arial"/>
          <w:color w:val="000000"/>
          <w:sz w:val="44"/>
          <w:szCs w:val="44"/>
          <w:shd w:val="clear" w:color="auto" w:fill="FFFFFF"/>
        </w:rPr>
        <w:t>وَاسِعٌ</w:t>
      </w:r>
      <w:r w:rsidRPr="00882A3F">
        <w:rPr>
          <w:rFonts w:ascii="Noto Sans" w:hAnsi="Noto Sans" w:cs="Noto Sans"/>
          <w:color w:val="000000"/>
          <w:sz w:val="44"/>
          <w:szCs w:val="44"/>
          <w:shd w:val="clear" w:color="auto" w:fill="FFFFFF"/>
        </w:rPr>
        <w:t xml:space="preserve"> </w:t>
      </w:r>
      <w:r w:rsidRPr="00882A3F">
        <w:rPr>
          <w:rFonts w:ascii="Arial" w:hAnsi="Arial" w:cs="Arial"/>
          <w:color w:val="000000"/>
          <w:sz w:val="44"/>
          <w:szCs w:val="44"/>
          <w:shd w:val="clear" w:color="auto" w:fill="FFFFFF"/>
        </w:rPr>
        <w:t>عَلِيْمٌ</w:t>
      </w:r>
    </w:p>
    <w:p w14:paraId="7A627E54" w14:textId="77777777" w:rsidR="00C96770" w:rsidRPr="00585BB9" w:rsidRDefault="00C96770" w:rsidP="00C96770">
      <w:pPr>
        <w:pStyle w:val="ListParagraph"/>
        <w:spacing w:after="0" w:line="360" w:lineRule="auto"/>
        <w:ind w:left="0" w:firstLine="426"/>
        <w:jc w:val="both"/>
        <w:rPr>
          <w:rFonts w:ascii="Times New Roman" w:hAnsi="Times New Roman" w:cs="Times New Roman"/>
          <w:sz w:val="24"/>
          <w:szCs w:val="24"/>
        </w:rPr>
      </w:pPr>
      <w:r w:rsidRPr="00585BB9">
        <w:rPr>
          <w:rFonts w:ascii="Times New Roman" w:hAnsi="Times New Roman" w:cs="Times New Roman"/>
          <w:sz w:val="24"/>
          <w:szCs w:val="24"/>
        </w:rPr>
        <w:t>Perumpamaan (nafkah yang dikeluarkan oleh) orang-orang yang menafkahkan hartanya di jalan Allah adalah serupa dengan sebutir benih yang menumbuhkan tujuh bulir, pada tiap-tiap bulir seratus biji. Allah melipat gandakan (ganjaran) bagi siapa yang dia kehendaki. Dan Allah Maha luas (karunia-Nya) lagi Maha Mengetahui.</w:t>
      </w:r>
    </w:p>
    <w:p w14:paraId="46B0AA78" w14:textId="77777777" w:rsidR="00196E5D" w:rsidRDefault="00C96770" w:rsidP="00C96770">
      <w:pPr>
        <w:pStyle w:val="ListParagraph"/>
        <w:spacing w:after="0" w:line="360" w:lineRule="auto"/>
        <w:ind w:left="0" w:firstLine="426"/>
        <w:jc w:val="both"/>
        <w:rPr>
          <w:rFonts w:ascii="Times New Roman" w:hAnsi="Times New Roman" w:cs="Times New Roman"/>
          <w:sz w:val="24"/>
          <w:szCs w:val="24"/>
        </w:rPr>
        <w:sectPr w:rsidR="00196E5D" w:rsidSect="00196E5D">
          <w:headerReference w:type="even" r:id="rId40"/>
          <w:headerReference w:type="default" r:id="rId41"/>
          <w:footerReference w:type="even" r:id="rId42"/>
          <w:pgSz w:w="12240" w:h="15840"/>
          <w:pgMar w:top="1701" w:right="1701" w:bottom="1701" w:left="2268" w:header="720" w:footer="720" w:gutter="0"/>
          <w:cols w:space="720"/>
          <w:docGrid w:linePitch="299"/>
        </w:sectPr>
      </w:pPr>
      <w:r w:rsidRPr="00585BB9">
        <w:rPr>
          <w:rFonts w:ascii="Times New Roman" w:hAnsi="Times New Roman" w:cs="Times New Roman"/>
          <w:sz w:val="24"/>
          <w:szCs w:val="24"/>
        </w:rPr>
        <w:t xml:space="preserve">Ayat itu juga merupakan informasi tentang pentingnya investasi meskipun tidak secara kongkrit berbicara investasi, karena yang termaktub menyampaikan tentang betapa beruntungnya orang yang menginfaqkan hartanya dijalan Allah. Ayat ini kalau dibaca dari perspektif ekonomi jelas akan mempengaruhi kehidupan kita didunia. Bayangkan saja jika banyak orang yang melakukan infaq maka sebenarnya ia menolong ratusan, ribuan, jutaan bahkan milyaran orang miskin di dunia untuk </w:t>
      </w:r>
    </w:p>
    <w:p w14:paraId="2F954FFB" w14:textId="77777777" w:rsidR="00C96770" w:rsidRDefault="00C96770" w:rsidP="00196E5D">
      <w:pPr>
        <w:pStyle w:val="ListParagraph"/>
        <w:spacing w:after="0" w:line="360" w:lineRule="auto"/>
        <w:ind w:left="0"/>
        <w:jc w:val="both"/>
        <w:rPr>
          <w:rFonts w:ascii="Times New Roman" w:hAnsi="Times New Roman" w:cs="Times New Roman"/>
          <w:sz w:val="24"/>
          <w:szCs w:val="24"/>
        </w:rPr>
      </w:pPr>
      <w:r w:rsidRPr="00585BB9">
        <w:rPr>
          <w:rFonts w:ascii="Times New Roman" w:hAnsi="Times New Roman" w:cs="Times New Roman"/>
          <w:sz w:val="24"/>
          <w:szCs w:val="24"/>
        </w:rPr>
        <w:lastRenderedPageBreak/>
        <w:t>berproduktifitas ke arah yang lebih baik. Maksudnya infaq orang-orang kaya jika diinvestasikan, kemudian disalurkan kepada yang berhak untuk hal-hal yang produktif maka investasi tersebut akan bernilai dunia akhirat.</w:t>
      </w:r>
      <w:r w:rsidR="006230CA">
        <w:rPr>
          <w:rFonts w:ascii="Times New Roman" w:hAnsi="Times New Roman" w:cs="Times New Roman"/>
          <w:sz w:val="24"/>
          <w:szCs w:val="24"/>
        </w:rPr>
        <w:t xml:space="preserve"> </w:t>
      </w:r>
      <w:r w:rsidR="006230CA">
        <w:rPr>
          <w:rFonts w:ascii="Times New Roman" w:hAnsi="Times New Roman" w:cs="Times New Roman"/>
          <w:sz w:val="24"/>
          <w:szCs w:val="24"/>
        </w:rPr>
        <w:fldChar w:fldCharType="begin" w:fldLock="1"/>
      </w:r>
      <w:r w:rsidR="00AA1AF2">
        <w:rPr>
          <w:rFonts w:ascii="Times New Roman" w:hAnsi="Times New Roman" w:cs="Times New Roman"/>
          <w:sz w:val="24"/>
          <w:szCs w:val="24"/>
        </w:rPr>
        <w:instrText>ADDIN CSL_CITATION {"citationItems":[{"id":"ITEM-1","itemData":{"DOI":"10.19105/iqtishadia.v1i2.483","ISSN":"2354-7057","abstract":"Abstrak: Investasi dalam Islam merupakan kegiatan yang sangat di anjurkan. Hal ini secara eksplisit tertuang dalam berbagai ayat seperti QS. Al-Hasyr:18, QS. Lukman : 34, QS. Al-Baqarah : 261, Qs. Al-Nisa' 9, dan lain-lain. Tidak semua jenis investasi diperbolahkan dalam Islam. Hanya investasi yang sesuai dalam ajaran Islam yang boleh diikuti oleh investor muslim. Prinsip-prinsip tersebut meliputi jenis usaha dan transaksi yang harus mengikuti norma-norma syariah Islam. Artinya, pada jenis usaha, produk atau jasa yang diberikan serta cara pengelolaan perusahaan emiten bukan usaha yang dilarang oleh syari'at seperti usaha perjudian, perdagangan yang dilarang : bukan ke uangan ribawi atau perbankan dan asuransi konvensional : bukan produsen distributor serta pedagang makanan dan minuman yang diharamkan ; bukan usaha/perusahaan baik produsen maupun distributor yang menyediakan barang atau jasa yang bisa merusak moral dan bersifat mudarat. Begitu pula dengan jenis transaksinya harus dilakukan dengan prinsip sangat hati-hati, tidak boleh melakukan spekulasi yang didalamnya ada unsur-unsur gharar, gharar, maysir, dzulm, tadlis, dan sebagainya. Maraknya kasus-kasus investasi bodong dengan kedok investasi menyadarkan kita, apa sebenarnya investasi dalam Islam. Tulisan ini mencoba mengeksplornya. A. Pendahuluan Seiring dengan bergulirnya waktu dan laju perkembangan Bank Syariah, banyak orang yang memanfaatkan momen boomingnya Bank Syariah dengan cara yang tidak elegan, melanggar syariah dan tidak bertanggungjawab. Bisnis didunia perbankan pun semakin berkembang tidak hanya sebagai intermediasi saja tetapi sudah merambah dunia investasi. Pihak bank bisa menjadi investor, bisa pula menyediakan dana bagi masyarakat yang butuh dana untuk di investasikan. Seperti yang kita dengar, kita baca dari beberapa pemberitaan baik di media cetak maupun elektronik pada masa sekarang ini banyak orang melakukan kegiatan bisnis dengan cara-cara yang melanggar etika","author":[{"dropping-particle":"","family":"Sakinah","given":"","non-dropping-particle":"","parse-names":false,"suffix":""}],"container-title":"IQTISHADIA: Jurnal Ekonomi &amp; Perbankan Syariah","id":"ITEM-1","issue":"2","issued":{"date-parts":[["2015"]]},"page":"248","title":"Investasi Dalam Islam","type":"article-journal","volume":"1"},"uris":["http://www.mendeley.com/documents/?uuid=dc54276a-6b05-4634-beac-1961dedd593d"]}],"mendeley":{"formattedCitation":"(Sakinah, 2015)","plainTextFormattedCitation":"(Sakinah, 2015)","previouslyFormattedCitation":"(Sakinah, 2015)"},"properties":{"noteIndex":0},"schema":"https://github.com/citation-style-language/schema/raw/master/csl-citation.json"}</w:instrText>
      </w:r>
      <w:r w:rsidR="006230CA">
        <w:rPr>
          <w:rFonts w:ascii="Times New Roman" w:hAnsi="Times New Roman" w:cs="Times New Roman"/>
          <w:sz w:val="24"/>
          <w:szCs w:val="24"/>
        </w:rPr>
        <w:fldChar w:fldCharType="separate"/>
      </w:r>
      <w:r w:rsidR="006230CA" w:rsidRPr="006230CA">
        <w:rPr>
          <w:rFonts w:ascii="Times New Roman" w:hAnsi="Times New Roman" w:cs="Times New Roman"/>
          <w:noProof/>
          <w:sz w:val="24"/>
          <w:szCs w:val="24"/>
        </w:rPr>
        <w:t>(Sakinah, 2015)</w:t>
      </w:r>
      <w:r w:rsidR="006230CA">
        <w:rPr>
          <w:rFonts w:ascii="Times New Roman" w:hAnsi="Times New Roman" w:cs="Times New Roman"/>
          <w:sz w:val="24"/>
          <w:szCs w:val="24"/>
        </w:rPr>
        <w:fldChar w:fldCharType="end"/>
      </w:r>
    </w:p>
    <w:p w14:paraId="0E2A2694" w14:textId="77777777" w:rsidR="006C27A8" w:rsidRPr="00C96770" w:rsidRDefault="006C27A8" w:rsidP="00C96770">
      <w:pPr>
        <w:pStyle w:val="ListParagraph"/>
        <w:spacing w:after="0" w:line="360" w:lineRule="auto"/>
        <w:ind w:left="0" w:firstLine="426"/>
        <w:jc w:val="both"/>
        <w:rPr>
          <w:rFonts w:ascii="Times New Roman" w:hAnsi="Times New Roman" w:cs="Times New Roman"/>
          <w:sz w:val="24"/>
          <w:szCs w:val="24"/>
        </w:rPr>
      </w:pPr>
    </w:p>
    <w:p w14:paraId="0216BFCE" w14:textId="77777777" w:rsidR="00747029" w:rsidRDefault="00747029">
      <w:pPr>
        <w:pStyle w:val="ListParagraph"/>
        <w:numPr>
          <w:ilvl w:val="0"/>
          <w:numId w:val="5"/>
        </w:numPr>
        <w:spacing w:after="0" w:line="360" w:lineRule="auto"/>
        <w:ind w:left="426" w:hanging="426"/>
        <w:jc w:val="both"/>
        <w:outlineLvl w:val="1"/>
        <w:rPr>
          <w:rFonts w:ascii="Times New Roman" w:hAnsi="Times New Roman" w:cs="Times New Roman"/>
          <w:b/>
          <w:sz w:val="24"/>
          <w:szCs w:val="24"/>
        </w:rPr>
      </w:pPr>
      <w:bookmarkStart w:id="17" w:name="_Toc143242429"/>
      <w:r>
        <w:rPr>
          <w:rFonts w:ascii="Times New Roman" w:hAnsi="Times New Roman" w:cs="Times New Roman"/>
          <w:b/>
          <w:sz w:val="24"/>
          <w:szCs w:val="24"/>
        </w:rPr>
        <w:t>Aspek Pasar</w:t>
      </w:r>
      <w:bookmarkEnd w:id="17"/>
    </w:p>
    <w:p w14:paraId="3DC8F29D" w14:textId="77777777" w:rsidR="00F57B37" w:rsidRPr="00F57B37" w:rsidRDefault="00F57B37" w:rsidP="00F57B37">
      <w:pPr>
        <w:pStyle w:val="ListParagraph"/>
        <w:spacing w:after="0" w:line="360" w:lineRule="auto"/>
        <w:ind w:left="0" w:firstLine="426"/>
        <w:jc w:val="both"/>
        <w:rPr>
          <w:rFonts w:ascii="Times New Roman" w:hAnsi="Times New Roman" w:cs="Times New Roman"/>
          <w:sz w:val="24"/>
          <w:szCs w:val="24"/>
        </w:rPr>
      </w:pPr>
      <w:r w:rsidRPr="00F57B37">
        <w:rPr>
          <w:rFonts w:ascii="Times New Roman" w:hAnsi="Times New Roman" w:cs="Times New Roman"/>
          <w:sz w:val="24"/>
          <w:szCs w:val="24"/>
        </w:rPr>
        <w:t>Suratman (2001) dan Zubir (2006) menyatakan bahwa aspek pasar dan pemasaran merupakan aspek utama dan pertama yang harus dikaji dalam studi kelayakan bisnis.</w:t>
      </w:r>
    </w:p>
    <w:p w14:paraId="61105464" w14:textId="77777777" w:rsidR="00F57B37" w:rsidRDefault="00F57B37" w:rsidP="00F57B37">
      <w:pPr>
        <w:pStyle w:val="ListParagraph"/>
        <w:spacing w:after="0" w:line="360" w:lineRule="auto"/>
        <w:ind w:left="0" w:firstLine="426"/>
        <w:jc w:val="both"/>
        <w:rPr>
          <w:rFonts w:ascii="Times New Roman" w:hAnsi="Times New Roman" w:cs="Times New Roman"/>
          <w:sz w:val="24"/>
          <w:szCs w:val="24"/>
        </w:rPr>
      </w:pPr>
      <w:r w:rsidRPr="00F57B37">
        <w:rPr>
          <w:rFonts w:ascii="Times New Roman" w:hAnsi="Times New Roman" w:cs="Times New Roman"/>
          <w:sz w:val="24"/>
          <w:szCs w:val="24"/>
        </w:rPr>
        <w:t>Kasmir (2003) menyebutkan bahwa dalam aspek pasar dan pemasaran ini harus terlebih dahulu mengetahui peluang pasar dan analisis pesaing untuk menentukan</w:t>
      </w:r>
      <w:r>
        <w:rPr>
          <w:rFonts w:ascii="Times New Roman" w:hAnsi="Times New Roman" w:cs="Times New Roman"/>
          <w:sz w:val="24"/>
          <w:szCs w:val="24"/>
        </w:rPr>
        <w:t xml:space="preserve"> </w:t>
      </w:r>
      <w:r w:rsidRPr="00F57B37">
        <w:rPr>
          <w:rFonts w:ascii="Times New Roman" w:hAnsi="Times New Roman" w:cs="Times New Roman"/>
          <w:sz w:val="24"/>
          <w:szCs w:val="24"/>
        </w:rPr>
        <w:t>kedudukan usaha yang akan dibuat, kemudian baru ditentukan strategi pemasaran.</w:t>
      </w:r>
    </w:p>
    <w:p w14:paraId="4A826BA0" w14:textId="77777777" w:rsidR="008D6195" w:rsidRPr="008D6195" w:rsidRDefault="000F563C" w:rsidP="008D6195">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dasarnya, analisis aspek pasar bertujuan antara lain untuk mengetahui seberapa besar luas pasar, pertumbuhan permintaan dan </w:t>
      </w:r>
      <w:r w:rsidRPr="000F563C">
        <w:rPr>
          <w:rFonts w:ascii="Times New Roman" w:hAnsi="Times New Roman" w:cs="Times New Roman"/>
          <w:i/>
          <w:iCs/>
          <w:sz w:val="24"/>
          <w:szCs w:val="24"/>
        </w:rPr>
        <w:t>market</w:t>
      </w:r>
      <w:r>
        <w:rPr>
          <w:rFonts w:ascii="Times New Roman" w:hAnsi="Times New Roman" w:cs="Times New Roman"/>
          <w:i/>
          <w:iCs/>
          <w:sz w:val="24"/>
          <w:szCs w:val="24"/>
        </w:rPr>
        <w:t xml:space="preserve"> </w:t>
      </w:r>
      <w:r w:rsidRPr="000F563C">
        <w:rPr>
          <w:rFonts w:ascii="Times New Roman" w:hAnsi="Times New Roman" w:cs="Times New Roman"/>
          <w:i/>
          <w:iCs/>
          <w:sz w:val="24"/>
          <w:szCs w:val="24"/>
        </w:rPr>
        <w:t>share</w:t>
      </w:r>
      <w:r>
        <w:rPr>
          <w:rFonts w:ascii="Times New Roman" w:hAnsi="Times New Roman" w:cs="Times New Roman"/>
          <w:i/>
          <w:iCs/>
          <w:sz w:val="24"/>
          <w:szCs w:val="24"/>
        </w:rPr>
        <w:t xml:space="preserve"> </w:t>
      </w:r>
      <w:r>
        <w:rPr>
          <w:rFonts w:ascii="Times New Roman" w:hAnsi="Times New Roman" w:cs="Times New Roman"/>
          <w:sz w:val="24"/>
          <w:szCs w:val="24"/>
        </w:rPr>
        <w:t>dari produk yang bersangkutan.</w:t>
      </w:r>
    </w:p>
    <w:p w14:paraId="0867B72A" w14:textId="77777777" w:rsidR="00924935" w:rsidRPr="000F563C" w:rsidRDefault="00924935" w:rsidP="00F57B37">
      <w:pPr>
        <w:pStyle w:val="ListParagraph"/>
        <w:spacing w:after="0" w:line="360" w:lineRule="auto"/>
        <w:ind w:left="0" w:firstLine="426"/>
        <w:jc w:val="both"/>
        <w:rPr>
          <w:rFonts w:ascii="Times New Roman" w:hAnsi="Times New Roman" w:cs="Times New Roman"/>
          <w:b/>
          <w:sz w:val="28"/>
          <w:szCs w:val="28"/>
        </w:rPr>
      </w:pPr>
    </w:p>
    <w:p w14:paraId="0DEA782A" w14:textId="77777777" w:rsidR="00747029" w:rsidRDefault="00747029">
      <w:pPr>
        <w:pStyle w:val="ListParagraph"/>
        <w:numPr>
          <w:ilvl w:val="0"/>
          <w:numId w:val="5"/>
        </w:numPr>
        <w:spacing w:after="0" w:line="360" w:lineRule="auto"/>
        <w:ind w:left="426" w:hanging="426"/>
        <w:jc w:val="both"/>
        <w:outlineLvl w:val="1"/>
        <w:rPr>
          <w:rFonts w:ascii="Times New Roman" w:hAnsi="Times New Roman" w:cs="Times New Roman"/>
          <w:b/>
          <w:sz w:val="24"/>
          <w:szCs w:val="24"/>
        </w:rPr>
      </w:pPr>
      <w:bookmarkStart w:id="18" w:name="_Toc143242430"/>
      <w:r>
        <w:rPr>
          <w:rFonts w:ascii="Times New Roman" w:hAnsi="Times New Roman" w:cs="Times New Roman"/>
          <w:b/>
          <w:sz w:val="24"/>
          <w:szCs w:val="24"/>
        </w:rPr>
        <w:t>Aspek Kompetitor</w:t>
      </w:r>
      <w:bookmarkEnd w:id="18"/>
    </w:p>
    <w:p w14:paraId="771095AE" w14:textId="77777777" w:rsidR="00780742" w:rsidRDefault="00780742" w:rsidP="00780742">
      <w:pPr>
        <w:spacing w:after="0" w:line="360" w:lineRule="auto"/>
        <w:ind w:firstLine="426"/>
        <w:jc w:val="both"/>
        <w:rPr>
          <w:rFonts w:ascii="Times New Roman" w:hAnsi="Times New Roman" w:cs="Times New Roman"/>
          <w:bCs/>
          <w:sz w:val="24"/>
          <w:szCs w:val="24"/>
        </w:rPr>
      </w:pPr>
      <w:r w:rsidRPr="00780742">
        <w:rPr>
          <w:rFonts w:ascii="Times New Roman" w:hAnsi="Times New Roman" w:cs="Times New Roman"/>
          <w:bCs/>
          <w:sz w:val="24"/>
          <w:szCs w:val="24"/>
        </w:rPr>
        <w:t xml:space="preserve">Cititex merupakan </w:t>
      </w:r>
      <w:r w:rsidRPr="00A6398D">
        <w:rPr>
          <w:rFonts w:ascii="Times New Roman" w:hAnsi="Times New Roman" w:cs="Times New Roman"/>
          <w:bCs/>
          <w:i/>
          <w:iCs/>
          <w:sz w:val="24"/>
          <w:szCs w:val="24"/>
        </w:rPr>
        <w:t>the leading brands</w:t>
      </w:r>
      <w:r w:rsidRPr="00780742">
        <w:rPr>
          <w:rFonts w:ascii="Times New Roman" w:hAnsi="Times New Roman" w:cs="Times New Roman"/>
          <w:bCs/>
          <w:sz w:val="24"/>
          <w:szCs w:val="24"/>
        </w:rPr>
        <w:t xml:space="preserve"> dalam industri kaos polos dan custom sablon satuan dengan kualitas serta kuantitas terbesar di Indonesia.</w:t>
      </w:r>
      <w:r w:rsidRPr="00780742">
        <w:rPr>
          <w:rFonts w:ascii="Times New Roman" w:hAnsi="Times New Roman" w:cs="Times New Roman"/>
          <w:sz w:val="24"/>
          <w:szCs w:val="24"/>
        </w:rPr>
        <w:t xml:space="preserve"> </w:t>
      </w:r>
      <w:r w:rsidRPr="00780742">
        <w:rPr>
          <w:rFonts w:ascii="Times New Roman" w:hAnsi="Times New Roman" w:cs="Times New Roman"/>
          <w:bCs/>
          <w:sz w:val="24"/>
          <w:szCs w:val="24"/>
        </w:rPr>
        <w:t xml:space="preserve">Keresahan para pelanggan yang ingin </w:t>
      </w:r>
      <w:r w:rsidRPr="008632E3">
        <w:rPr>
          <w:rFonts w:ascii="Times New Roman" w:hAnsi="Times New Roman" w:cs="Times New Roman"/>
          <w:bCs/>
          <w:i/>
          <w:iCs/>
          <w:sz w:val="24"/>
          <w:szCs w:val="24"/>
        </w:rPr>
        <w:t>custom</w:t>
      </w:r>
      <w:r w:rsidRPr="00780742">
        <w:rPr>
          <w:rFonts w:ascii="Times New Roman" w:hAnsi="Times New Roman" w:cs="Times New Roman"/>
          <w:bCs/>
          <w:sz w:val="24"/>
          <w:szCs w:val="24"/>
        </w:rPr>
        <w:t xml:space="preserve"> sablon satuan dengan harga bersahabat, menjadi tantangan bagi kami untuk mewujudkannya. Kami berkerja, menyusun strategi merancang, mengembangkan, meluncurkan hingga menumbuhkan Cititex untuk menjadi jawaban dan solusi bagi keresahan tersebut. Cititex terus berusaha memberikan yang terbaik dengan beragam talenta unik dalam pengembangannya.</w:t>
      </w:r>
      <w:r w:rsidRPr="00780742">
        <w:rPr>
          <w:rFonts w:ascii="Times New Roman" w:hAnsi="Times New Roman" w:cs="Times New Roman"/>
          <w:sz w:val="24"/>
          <w:szCs w:val="24"/>
        </w:rPr>
        <w:t xml:space="preserve"> citi</w:t>
      </w:r>
      <w:r w:rsidRPr="00780742">
        <w:rPr>
          <w:rFonts w:ascii="Times New Roman" w:hAnsi="Times New Roman" w:cs="Times New Roman"/>
          <w:bCs/>
          <w:sz w:val="24"/>
          <w:szCs w:val="24"/>
        </w:rPr>
        <w:t xml:space="preserve">tex pun memiliki jenis sablon </w:t>
      </w:r>
      <w:r w:rsidRPr="00780742">
        <w:rPr>
          <w:rFonts w:ascii="Times New Roman" w:hAnsi="Times New Roman" w:cs="Times New Roman"/>
          <w:bCs/>
          <w:i/>
          <w:iCs/>
          <w:sz w:val="24"/>
          <w:szCs w:val="24"/>
        </w:rPr>
        <w:t>Direct to Garment</w:t>
      </w:r>
      <w:r w:rsidRPr="00780742">
        <w:rPr>
          <w:rFonts w:ascii="Times New Roman" w:hAnsi="Times New Roman" w:cs="Times New Roman"/>
          <w:bCs/>
          <w:sz w:val="24"/>
          <w:szCs w:val="24"/>
        </w:rPr>
        <w:t xml:space="preserve"> (DTG), ini merupakan jenis sablon dan print menyatu kebaju. Dengan waktu </w:t>
      </w:r>
      <w:r w:rsidRPr="008632E3">
        <w:rPr>
          <w:rFonts w:ascii="Times New Roman" w:hAnsi="Times New Roman" w:cs="Times New Roman"/>
          <w:bCs/>
          <w:i/>
          <w:iCs/>
          <w:sz w:val="24"/>
          <w:szCs w:val="24"/>
        </w:rPr>
        <w:t>relative</w:t>
      </w:r>
      <w:r w:rsidRPr="00780742">
        <w:rPr>
          <w:rFonts w:ascii="Times New Roman" w:hAnsi="Times New Roman" w:cs="Times New Roman"/>
          <w:bCs/>
          <w:sz w:val="24"/>
          <w:szCs w:val="24"/>
        </w:rPr>
        <w:t xml:space="preserve"> singkat hanya </w:t>
      </w:r>
      <w:r w:rsidR="00A6398D">
        <w:rPr>
          <w:rFonts w:ascii="Times New Roman" w:hAnsi="Times New Roman" w:cs="Times New Roman"/>
          <w:bCs/>
          <w:sz w:val="24"/>
          <w:szCs w:val="24"/>
        </w:rPr>
        <w:t>3 – 5</w:t>
      </w:r>
      <w:r w:rsidRPr="00780742">
        <w:rPr>
          <w:rFonts w:ascii="Times New Roman" w:hAnsi="Times New Roman" w:cs="Times New Roman"/>
          <w:bCs/>
          <w:sz w:val="24"/>
          <w:szCs w:val="24"/>
        </w:rPr>
        <w:t xml:space="preserve"> menit.</w:t>
      </w:r>
    </w:p>
    <w:p w14:paraId="7E0AAA6E" w14:textId="77777777" w:rsidR="008D6195" w:rsidRPr="00780742" w:rsidRDefault="008D6195" w:rsidP="0016758C">
      <w:pPr>
        <w:spacing w:after="0" w:line="360" w:lineRule="auto"/>
        <w:jc w:val="both"/>
        <w:rPr>
          <w:rFonts w:ascii="Times New Roman" w:hAnsi="Times New Roman" w:cs="Times New Roman"/>
          <w:bCs/>
          <w:sz w:val="24"/>
          <w:szCs w:val="24"/>
        </w:rPr>
      </w:pPr>
    </w:p>
    <w:p w14:paraId="7A393B03" w14:textId="77777777" w:rsidR="001E5F82" w:rsidRDefault="00747029">
      <w:pPr>
        <w:pStyle w:val="ListParagraph"/>
        <w:numPr>
          <w:ilvl w:val="0"/>
          <w:numId w:val="5"/>
        </w:numPr>
        <w:spacing w:after="0" w:line="360" w:lineRule="auto"/>
        <w:ind w:left="426" w:hanging="426"/>
        <w:jc w:val="both"/>
        <w:outlineLvl w:val="1"/>
        <w:rPr>
          <w:rFonts w:ascii="Times New Roman" w:hAnsi="Times New Roman" w:cs="Times New Roman"/>
          <w:b/>
          <w:sz w:val="24"/>
          <w:szCs w:val="24"/>
        </w:rPr>
      </w:pPr>
      <w:bookmarkStart w:id="19" w:name="_Toc143242431"/>
      <w:r>
        <w:rPr>
          <w:rFonts w:ascii="Times New Roman" w:hAnsi="Times New Roman" w:cs="Times New Roman"/>
          <w:b/>
          <w:sz w:val="24"/>
          <w:szCs w:val="24"/>
        </w:rPr>
        <w:t>Aspek Penge</w:t>
      </w:r>
      <w:r w:rsidR="00C96770">
        <w:rPr>
          <w:rFonts w:ascii="Times New Roman" w:hAnsi="Times New Roman" w:cs="Times New Roman"/>
          <w:b/>
          <w:sz w:val="24"/>
          <w:szCs w:val="24"/>
        </w:rPr>
        <w:t>lolaan</w:t>
      </w:r>
      <w:bookmarkEnd w:id="19"/>
    </w:p>
    <w:p w14:paraId="0099E871" w14:textId="77777777" w:rsidR="001E5F82" w:rsidRDefault="001E5F82" w:rsidP="001E5F82">
      <w:pPr>
        <w:pStyle w:val="ListParagraph"/>
        <w:spacing w:after="0"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Dalam kaitannya dengan pengambilan keputusan bidang oprasional terdapat hal yang perlu diperhatikan sebagai berikut :</w:t>
      </w:r>
    </w:p>
    <w:p w14:paraId="2CB13A4C" w14:textId="77777777" w:rsidR="00196E5D" w:rsidRDefault="00196E5D">
      <w:pPr>
        <w:pStyle w:val="ListParagraph"/>
        <w:numPr>
          <w:ilvl w:val="0"/>
          <w:numId w:val="7"/>
        </w:numPr>
        <w:spacing w:after="0" w:line="360" w:lineRule="auto"/>
        <w:jc w:val="both"/>
        <w:rPr>
          <w:rFonts w:ascii="Times New Roman" w:hAnsi="Times New Roman" w:cs="Times New Roman"/>
          <w:bCs/>
          <w:sz w:val="24"/>
          <w:szCs w:val="24"/>
        </w:rPr>
        <w:sectPr w:rsidR="00196E5D" w:rsidSect="00196E5D">
          <w:headerReference w:type="default" r:id="rId43"/>
          <w:pgSz w:w="12240" w:h="15840"/>
          <w:pgMar w:top="1701" w:right="1701" w:bottom="1701" w:left="2268" w:header="720" w:footer="720" w:gutter="0"/>
          <w:cols w:space="720"/>
          <w:docGrid w:linePitch="299"/>
        </w:sectPr>
      </w:pPr>
    </w:p>
    <w:p w14:paraId="2B76DE64" w14:textId="77777777" w:rsidR="001E5F82" w:rsidRDefault="001E5F82">
      <w:pPr>
        <w:pStyle w:val="ListParagraph"/>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Desain produk</w:t>
      </w:r>
    </w:p>
    <w:p w14:paraId="0A3E63AC" w14:textId="77777777" w:rsidR="001E5F82" w:rsidRDefault="001E5F82">
      <w:pPr>
        <w:pStyle w:val="ListParagraph"/>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Penentuan lokasi</w:t>
      </w:r>
    </w:p>
    <w:p w14:paraId="16826516" w14:textId="77777777" w:rsidR="00B9000D" w:rsidRDefault="001E5F82">
      <w:pPr>
        <w:pStyle w:val="ListParagraph"/>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Desain tugas dan pekerjaan pengelolaan/perawatan</w:t>
      </w:r>
    </w:p>
    <w:p w14:paraId="236CC38A" w14:textId="77777777" w:rsidR="00CD0A51" w:rsidRPr="007F232F" w:rsidRDefault="00CD0A51" w:rsidP="00CD0A51">
      <w:pPr>
        <w:pStyle w:val="ListParagraph"/>
        <w:spacing w:after="0" w:line="360" w:lineRule="auto"/>
        <w:ind w:left="786"/>
        <w:jc w:val="both"/>
        <w:rPr>
          <w:rFonts w:ascii="Times New Roman" w:hAnsi="Times New Roman" w:cs="Times New Roman"/>
          <w:bCs/>
          <w:sz w:val="24"/>
          <w:szCs w:val="24"/>
        </w:rPr>
      </w:pPr>
    </w:p>
    <w:p w14:paraId="1E964C5B" w14:textId="77777777" w:rsidR="00C96770" w:rsidRDefault="00C96770">
      <w:pPr>
        <w:pStyle w:val="ListParagraph"/>
        <w:numPr>
          <w:ilvl w:val="0"/>
          <w:numId w:val="5"/>
        </w:numPr>
        <w:spacing w:after="0" w:line="360" w:lineRule="auto"/>
        <w:ind w:left="426" w:hanging="426"/>
        <w:jc w:val="both"/>
        <w:outlineLvl w:val="1"/>
        <w:rPr>
          <w:rFonts w:ascii="Times New Roman" w:hAnsi="Times New Roman" w:cs="Times New Roman"/>
          <w:b/>
          <w:sz w:val="24"/>
          <w:szCs w:val="24"/>
        </w:rPr>
      </w:pPr>
      <w:bookmarkStart w:id="20" w:name="_Toc143242432"/>
      <w:r>
        <w:rPr>
          <w:rFonts w:ascii="Times New Roman" w:hAnsi="Times New Roman" w:cs="Times New Roman"/>
          <w:b/>
          <w:sz w:val="24"/>
          <w:szCs w:val="24"/>
        </w:rPr>
        <w:t>Aspek Pemilihan Teknologi</w:t>
      </w:r>
      <w:bookmarkEnd w:id="20"/>
    </w:p>
    <w:p w14:paraId="06FBF845" w14:textId="77777777" w:rsidR="00C718DD" w:rsidRDefault="00C718DD" w:rsidP="00C718DD">
      <w:pPr>
        <w:pStyle w:val="ListParagraph"/>
        <w:spacing w:after="0"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Pemilihan teknologi adalah seberapa jauh derajat mekanisasi yang diinginkan dan manfaat ekonomi yang diperoleh, saat ini ada </w:t>
      </w:r>
      <w:r w:rsidR="00326CF3">
        <w:rPr>
          <w:rFonts w:ascii="Times New Roman" w:hAnsi="Times New Roman" w:cs="Times New Roman"/>
          <w:bCs/>
          <w:sz w:val="24"/>
          <w:szCs w:val="24"/>
        </w:rPr>
        <w:t>4</w:t>
      </w:r>
      <w:r w:rsidR="00576F1B">
        <w:rPr>
          <w:rFonts w:ascii="Times New Roman" w:hAnsi="Times New Roman" w:cs="Times New Roman"/>
          <w:bCs/>
          <w:sz w:val="24"/>
          <w:szCs w:val="24"/>
        </w:rPr>
        <w:t xml:space="preserve"> jenis teknologi mesin sablon yang dipasarkan antara lain :</w:t>
      </w:r>
    </w:p>
    <w:p w14:paraId="0B70298D" w14:textId="77777777" w:rsidR="00CD0A51" w:rsidRDefault="00CD0A51" w:rsidP="00C718DD">
      <w:pPr>
        <w:pStyle w:val="ListParagraph"/>
        <w:spacing w:after="0" w:line="360" w:lineRule="auto"/>
        <w:ind w:left="0" w:firstLine="426"/>
        <w:jc w:val="both"/>
        <w:rPr>
          <w:rFonts w:ascii="Times New Roman" w:hAnsi="Times New Roman" w:cs="Times New Roman"/>
          <w:bCs/>
          <w:sz w:val="24"/>
          <w:szCs w:val="24"/>
        </w:rPr>
      </w:pPr>
    </w:p>
    <w:p w14:paraId="68F6C413" w14:textId="77777777" w:rsidR="00576F1B" w:rsidRDefault="00576F1B">
      <w:pPr>
        <w:pStyle w:val="ListParagraph"/>
        <w:numPr>
          <w:ilvl w:val="0"/>
          <w:numId w:val="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Mesin Sablon DTG</w:t>
      </w:r>
    </w:p>
    <w:p w14:paraId="5DCCF7C9" w14:textId="77777777" w:rsidR="00576F1B" w:rsidRDefault="00576F1B" w:rsidP="00576F1B">
      <w:pPr>
        <w:pStyle w:val="ListParagraph"/>
        <w:spacing w:after="0" w:line="360" w:lineRule="auto"/>
        <w:ind w:left="786"/>
        <w:jc w:val="both"/>
        <w:rPr>
          <w:rFonts w:ascii="Times New Roman" w:hAnsi="Times New Roman" w:cs="Times New Roman"/>
          <w:bCs/>
          <w:sz w:val="24"/>
          <w:szCs w:val="24"/>
        </w:rPr>
      </w:pPr>
      <w:r w:rsidRPr="00576F1B">
        <w:rPr>
          <w:rFonts w:ascii="Times New Roman" w:hAnsi="Times New Roman" w:cs="Times New Roman"/>
          <w:bCs/>
          <w:sz w:val="24"/>
          <w:szCs w:val="24"/>
        </w:rPr>
        <w:t xml:space="preserve">DTG adalah kepanjangan dari </w:t>
      </w:r>
      <w:r w:rsidRPr="00A6398D">
        <w:rPr>
          <w:rFonts w:ascii="Times New Roman" w:hAnsi="Times New Roman" w:cs="Times New Roman"/>
          <w:bCs/>
          <w:i/>
          <w:iCs/>
          <w:sz w:val="24"/>
          <w:szCs w:val="24"/>
        </w:rPr>
        <w:t>direct to garment</w:t>
      </w:r>
      <w:r w:rsidRPr="00576F1B">
        <w:rPr>
          <w:rFonts w:ascii="Times New Roman" w:hAnsi="Times New Roman" w:cs="Times New Roman"/>
          <w:bCs/>
          <w:sz w:val="24"/>
          <w:szCs w:val="24"/>
        </w:rPr>
        <w:t xml:space="preserve">. Ini adalah mesin cetak dimana tinta yang dikeluarkan langsung melekat ke kain. Adapun proses yang digunakan adalah proses </w:t>
      </w:r>
      <w:r w:rsidRPr="00A6398D">
        <w:rPr>
          <w:rFonts w:ascii="Times New Roman" w:hAnsi="Times New Roman" w:cs="Times New Roman"/>
          <w:bCs/>
          <w:i/>
          <w:iCs/>
          <w:sz w:val="24"/>
          <w:szCs w:val="24"/>
        </w:rPr>
        <w:t>pre-treatment</w:t>
      </w:r>
      <w:r w:rsidRPr="00576F1B">
        <w:rPr>
          <w:rFonts w:ascii="Times New Roman" w:hAnsi="Times New Roman" w:cs="Times New Roman"/>
          <w:bCs/>
          <w:sz w:val="24"/>
          <w:szCs w:val="24"/>
        </w:rPr>
        <w:t xml:space="preserve">, sampai pada proses </w:t>
      </w:r>
      <w:r w:rsidRPr="00A6398D">
        <w:rPr>
          <w:rFonts w:ascii="Times New Roman" w:hAnsi="Times New Roman" w:cs="Times New Roman"/>
          <w:bCs/>
          <w:i/>
          <w:iCs/>
          <w:sz w:val="24"/>
          <w:szCs w:val="24"/>
        </w:rPr>
        <w:t>heat press</w:t>
      </w:r>
      <w:r w:rsidRPr="00576F1B">
        <w:rPr>
          <w:rFonts w:ascii="Times New Roman" w:hAnsi="Times New Roman" w:cs="Times New Roman"/>
          <w:bCs/>
          <w:sz w:val="24"/>
          <w:szCs w:val="24"/>
        </w:rPr>
        <w:t>. Hasilnya biasanya lebih bagus, warnanya pun menarik dan lebih halus.</w:t>
      </w:r>
    </w:p>
    <w:p w14:paraId="58E396AA" w14:textId="77777777" w:rsidR="00C27F7E" w:rsidRDefault="00C27F7E" w:rsidP="00576F1B">
      <w:pPr>
        <w:pStyle w:val="ListParagraph"/>
        <w:spacing w:after="0" w:line="360" w:lineRule="auto"/>
        <w:ind w:left="786"/>
        <w:jc w:val="both"/>
        <w:rPr>
          <w:rFonts w:ascii="Times New Roman" w:hAnsi="Times New Roman" w:cs="Times New Roman"/>
          <w:bCs/>
          <w:sz w:val="24"/>
          <w:szCs w:val="24"/>
        </w:rPr>
      </w:pPr>
    </w:p>
    <w:p w14:paraId="1B4ACB50" w14:textId="23CEBD03" w:rsidR="00576F1B" w:rsidRDefault="00C27F7E" w:rsidP="00576F1B">
      <w:pPr>
        <w:pStyle w:val="ListParagraph"/>
        <w:spacing w:after="0" w:line="360" w:lineRule="auto"/>
        <w:ind w:left="786"/>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13088B03" wp14:editId="1DFD91CA">
            <wp:extent cx="3121660" cy="1767840"/>
            <wp:effectExtent l="0" t="0" r="2540" b="3810"/>
            <wp:docPr id="2098122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21660" cy="1767840"/>
                    </a:xfrm>
                    <a:prstGeom prst="rect">
                      <a:avLst/>
                    </a:prstGeom>
                    <a:noFill/>
                  </pic:spPr>
                </pic:pic>
              </a:graphicData>
            </a:graphic>
          </wp:inline>
        </w:drawing>
      </w:r>
    </w:p>
    <w:p w14:paraId="3F495F50" w14:textId="2B23E122" w:rsidR="00427C41" w:rsidRDefault="00810256" w:rsidP="00C27F7E">
      <w:pPr>
        <w:pStyle w:val="Caption"/>
        <w:ind w:firstLine="720"/>
        <w:jc w:val="center"/>
        <w:rPr>
          <w:rFonts w:ascii="Times New Roman" w:hAnsi="Times New Roman" w:cs="Times New Roman"/>
          <w:bCs/>
          <w:i w:val="0"/>
          <w:iCs w:val="0"/>
          <w:color w:val="auto"/>
          <w:sz w:val="24"/>
          <w:szCs w:val="24"/>
        </w:rPr>
      </w:pPr>
      <w:bookmarkStart w:id="21" w:name="_Toc141552298"/>
      <w:bookmarkStart w:id="22" w:name="_Toc141552741"/>
      <w:r w:rsidRPr="00810256">
        <w:rPr>
          <w:rFonts w:ascii="Times New Roman" w:hAnsi="Times New Roman" w:cs="Times New Roman"/>
          <w:i w:val="0"/>
          <w:iCs w:val="0"/>
          <w:color w:val="auto"/>
          <w:sz w:val="24"/>
          <w:szCs w:val="24"/>
        </w:rPr>
        <w:t>Gambar 2.</w:t>
      </w:r>
      <w:r w:rsidRPr="00810256">
        <w:rPr>
          <w:rFonts w:ascii="Times New Roman" w:hAnsi="Times New Roman" w:cs="Times New Roman"/>
          <w:i w:val="0"/>
          <w:iCs w:val="0"/>
          <w:color w:val="auto"/>
          <w:sz w:val="24"/>
          <w:szCs w:val="24"/>
        </w:rPr>
        <w:fldChar w:fldCharType="begin"/>
      </w:r>
      <w:r w:rsidRPr="00810256">
        <w:rPr>
          <w:rFonts w:ascii="Times New Roman" w:hAnsi="Times New Roman" w:cs="Times New Roman"/>
          <w:i w:val="0"/>
          <w:iCs w:val="0"/>
          <w:color w:val="auto"/>
          <w:sz w:val="24"/>
          <w:szCs w:val="24"/>
        </w:rPr>
        <w:instrText xml:space="preserve"> SEQ Gambar_2. \* ARABIC </w:instrText>
      </w:r>
      <w:r w:rsidRPr="00810256">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1</w:t>
      </w:r>
      <w:r w:rsidRPr="00810256">
        <w:rPr>
          <w:rFonts w:ascii="Times New Roman" w:hAnsi="Times New Roman" w:cs="Times New Roman"/>
          <w:i w:val="0"/>
          <w:iCs w:val="0"/>
          <w:color w:val="auto"/>
          <w:sz w:val="24"/>
          <w:szCs w:val="24"/>
        </w:rPr>
        <w:fldChar w:fldCharType="end"/>
      </w:r>
      <w:r w:rsidRPr="00810256">
        <w:rPr>
          <w:rFonts w:ascii="Times New Roman" w:hAnsi="Times New Roman" w:cs="Times New Roman"/>
          <w:bCs/>
          <w:i w:val="0"/>
          <w:iCs w:val="0"/>
          <w:color w:val="auto"/>
          <w:sz w:val="24"/>
          <w:szCs w:val="24"/>
        </w:rPr>
        <w:t xml:space="preserve"> </w:t>
      </w:r>
      <w:r w:rsidR="00576F1B" w:rsidRPr="00810256">
        <w:rPr>
          <w:rFonts w:ascii="Times New Roman" w:hAnsi="Times New Roman" w:cs="Times New Roman"/>
          <w:bCs/>
          <w:i w:val="0"/>
          <w:iCs w:val="0"/>
          <w:color w:val="auto"/>
          <w:sz w:val="24"/>
          <w:szCs w:val="24"/>
        </w:rPr>
        <w:t>Mesin Sablon DTG</w:t>
      </w:r>
      <w:bookmarkEnd w:id="21"/>
      <w:bookmarkEnd w:id="22"/>
    </w:p>
    <w:p w14:paraId="63382799" w14:textId="77777777" w:rsidR="00C27F7E" w:rsidRPr="00C27F7E" w:rsidRDefault="00C27F7E" w:rsidP="00C27F7E"/>
    <w:p w14:paraId="089F5DCB" w14:textId="6834A6F6" w:rsidR="00C27F7E" w:rsidRDefault="00C27F7E" w:rsidP="00C27F7E">
      <w:pPr>
        <w:spacing w:line="360" w:lineRule="auto"/>
        <w:ind w:left="851"/>
        <w:jc w:val="both"/>
        <w:rPr>
          <w:rFonts w:ascii="Times New Roman" w:hAnsi="Times New Roman" w:cs="Times New Roman"/>
          <w:sz w:val="24"/>
          <w:szCs w:val="24"/>
        </w:rPr>
      </w:pPr>
      <w:r>
        <w:tab/>
      </w:r>
      <w:r w:rsidRPr="00C27F7E">
        <w:rPr>
          <w:rFonts w:ascii="Times New Roman" w:hAnsi="Times New Roman" w:cs="Times New Roman"/>
          <w:sz w:val="24"/>
          <w:szCs w:val="24"/>
        </w:rPr>
        <w:t xml:space="preserve"> keandalan pencetakan garmen yang sebenarnya dengan printer langsung-ke-garmen SureColor SC-F2130. Lengkap dengan teknologi printhead PrecisionCore, bekerja sama dengan desain perawatan otomatis, SC F2130 menghadirkan efisiensi dan kualitas yang tak tertandingi. Mudah digunakan, dengan perputaran cepat, printer meningkatkan produksi Anda secara keseluruhan, tanpa mengorbankan kualitas.</w:t>
      </w:r>
    </w:p>
    <w:p w14:paraId="0CCB93BF" w14:textId="77777777" w:rsidR="002053E7" w:rsidRDefault="002053E7" w:rsidP="00C27F7E">
      <w:pPr>
        <w:spacing w:after="0" w:line="360" w:lineRule="auto"/>
        <w:ind w:left="851" w:firstLine="589"/>
        <w:jc w:val="both"/>
        <w:rPr>
          <w:rFonts w:ascii="Times New Roman" w:hAnsi="Times New Roman" w:cs="Times New Roman"/>
          <w:sz w:val="24"/>
          <w:szCs w:val="24"/>
        </w:rPr>
        <w:sectPr w:rsidR="002053E7" w:rsidSect="009A3489">
          <w:headerReference w:type="even" r:id="rId45"/>
          <w:pgSz w:w="12240" w:h="15840"/>
          <w:pgMar w:top="1701" w:right="1701" w:bottom="1701" w:left="2268" w:header="720" w:footer="720" w:gutter="0"/>
          <w:cols w:space="720"/>
          <w:docGrid w:linePitch="299"/>
        </w:sectPr>
      </w:pPr>
    </w:p>
    <w:p w14:paraId="0D9F63BC" w14:textId="78A82A2E" w:rsidR="00C27F7E" w:rsidRDefault="00C27F7E" w:rsidP="00C27F7E">
      <w:pPr>
        <w:spacing w:after="0" w:line="360" w:lineRule="auto"/>
        <w:ind w:left="851" w:firstLine="589"/>
        <w:jc w:val="both"/>
        <w:rPr>
          <w:rFonts w:ascii="Times New Roman" w:hAnsi="Times New Roman" w:cs="Times New Roman"/>
          <w:sz w:val="24"/>
          <w:szCs w:val="24"/>
        </w:rPr>
      </w:pPr>
      <w:r w:rsidRPr="00C27F7E">
        <w:rPr>
          <w:rFonts w:ascii="Times New Roman" w:hAnsi="Times New Roman" w:cs="Times New Roman"/>
          <w:sz w:val="24"/>
          <w:szCs w:val="24"/>
        </w:rPr>
        <w:lastRenderedPageBreak/>
        <w:t>SC-F2130 dilengkapi dengan desain perawatan otomatis canggih yang mencakup penggunaan kartrid pembersih</w:t>
      </w:r>
      <w:r>
        <w:rPr>
          <w:rFonts w:ascii="Times New Roman" w:hAnsi="Times New Roman" w:cs="Times New Roman"/>
          <w:sz w:val="24"/>
          <w:szCs w:val="24"/>
        </w:rPr>
        <w:t xml:space="preserve"> </w:t>
      </w:r>
      <w:r w:rsidRPr="00C27F7E">
        <w:rPr>
          <w:rFonts w:ascii="Times New Roman" w:hAnsi="Times New Roman" w:cs="Times New Roman"/>
          <w:sz w:val="24"/>
          <w:szCs w:val="24"/>
        </w:rPr>
        <w:t xml:space="preserve"> secara otomatis membersihkan tutup kepala cetak untuk memastikannya selalu bersih. Sementara itu, sistem sirkulasi tinta berwarna putih dilengkapi dengan</w:t>
      </w:r>
      <w:r>
        <w:rPr>
          <w:rFonts w:ascii="Times New Roman" w:hAnsi="Times New Roman" w:cs="Times New Roman"/>
          <w:sz w:val="24"/>
          <w:szCs w:val="24"/>
        </w:rPr>
        <w:t xml:space="preserve"> </w:t>
      </w:r>
      <w:r w:rsidRPr="00C27F7E">
        <w:rPr>
          <w:rFonts w:ascii="Times New Roman" w:hAnsi="Times New Roman" w:cs="Times New Roman"/>
          <w:sz w:val="24"/>
          <w:szCs w:val="24"/>
        </w:rPr>
        <w:t>filter tinta putih sebaris untuk memastikan kinerja dan keandalan yang lebih baik</w:t>
      </w:r>
    </w:p>
    <w:p w14:paraId="05EC63B2" w14:textId="77777777" w:rsidR="00C27F7E" w:rsidRDefault="00C27F7E" w:rsidP="00C27F7E">
      <w:pPr>
        <w:spacing w:after="0" w:line="360" w:lineRule="auto"/>
        <w:ind w:left="851" w:firstLine="589"/>
        <w:jc w:val="both"/>
        <w:rPr>
          <w:rFonts w:ascii="Times New Roman" w:hAnsi="Times New Roman" w:cs="Times New Roman"/>
          <w:sz w:val="24"/>
          <w:szCs w:val="24"/>
        </w:rPr>
      </w:pPr>
    </w:p>
    <w:p w14:paraId="6DA04AE7" w14:textId="77777777" w:rsidR="00C27F7E" w:rsidRPr="00C27F7E" w:rsidRDefault="00C27F7E" w:rsidP="00C27F7E">
      <w:pPr>
        <w:numPr>
          <w:ilvl w:val="0"/>
          <w:numId w:val="35"/>
        </w:numPr>
        <w:tabs>
          <w:tab w:val="clear" w:pos="720"/>
        </w:tabs>
        <w:spacing w:after="0" w:line="360" w:lineRule="auto"/>
        <w:ind w:left="1134" w:hanging="283"/>
        <w:jc w:val="both"/>
        <w:rPr>
          <w:rFonts w:ascii="Times New Roman" w:hAnsi="Times New Roman" w:cs="Times New Roman"/>
          <w:sz w:val="24"/>
          <w:szCs w:val="24"/>
          <w:lang w:val="en-US"/>
        </w:rPr>
      </w:pPr>
      <w:r w:rsidRPr="00C27F7E">
        <w:rPr>
          <w:rFonts w:ascii="Times New Roman" w:hAnsi="Times New Roman" w:cs="Times New Roman"/>
          <w:sz w:val="24"/>
          <w:szCs w:val="24"/>
        </w:rPr>
        <w:t>Mode Warna (Pengaturan Bawaan):</w:t>
      </w:r>
    </w:p>
    <w:p w14:paraId="396678DA" w14:textId="77777777" w:rsidR="00C27F7E" w:rsidRPr="00C27F7E" w:rsidRDefault="00C27F7E" w:rsidP="00C27F7E">
      <w:pPr>
        <w:numPr>
          <w:ilvl w:val="0"/>
          <w:numId w:val="35"/>
        </w:numPr>
        <w:spacing w:after="0" w:line="360" w:lineRule="auto"/>
        <w:ind w:left="1134" w:hanging="283"/>
        <w:jc w:val="both"/>
        <w:rPr>
          <w:rFonts w:ascii="Times New Roman" w:hAnsi="Times New Roman" w:cs="Times New Roman"/>
          <w:sz w:val="24"/>
          <w:szCs w:val="24"/>
          <w:lang w:val="en-US"/>
        </w:rPr>
      </w:pPr>
      <w:r w:rsidRPr="00C27F7E">
        <w:rPr>
          <w:rFonts w:ascii="Times New Roman" w:hAnsi="Times New Roman" w:cs="Times New Roman"/>
          <w:sz w:val="24"/>
          <w:szCs w:val="24"/>
        </w:rPr>
        <w:t>Produksi kecepatan tinggi (2 lintasan) - 15 detik</w:t>
      </w:r>
    </w:p>
    <w:p w14:paraId="2B3723A1" w14:textId="77777777" w:rsidR="00C27F7E" w:rsidRPr="00C27F7E" w:rsidRDefault="00C27F7E" w:rsidP="00C27F7E">
      <w:pPr>
        <w:numPr>
          <w:ilvl w:val="0"/>
          <w:numId w:val="35"/>
        </w:numPr>
        <w:spacing w:after="0" w:line="360" w:lineRule="auto"/>
        <w:ind w:left="1134" w:hanging="283"/>
        <w:jc w:val="both"/>
        <w:rPr>
          <w:rFonts w:ascii="Times New Roman" w:hAnsi="Times New Roman" w:cs="Times New Roman"/>
          <w:sz w:val="24"/>
          <w:szCs w:val="24"/>
          <w:lang w:val="en-US"/>
        </w:rPr>
      </w:pPr>
      <w:r w:rsidRPr="00C27F7E">
        <w:rPr>
          <w:rFonts w:ascii="Times New Roman" w:hAnsi="Times New Roman" w:cs="Times New Roman"/>
          <w:sz w:val="24"/>
          <w:szCs w:val="24"/>
        </w:rPr>
        <w:t>Produksi (4 pass) - 27 detik</w:t>
      </w:r>
    </w:p>
    <w:p w14:paraId="7D5EA88F" w14:textId="77777777" w:rsidR="00C27F7E" w:rsidRPr="00C27F7E" w:rsidRDefault="00C27F7E" w:rsidP="00C27F7E">
      <w:pPr>
        <w:numPr>
          <w:ilvl w:val="0"/>
          <w:numId w:val="35"/>
        </w:numPr>
        <w:spacing w:after="0" w:line="360" w:lineRule="auto"/>
        <w:ind w:left="1134" w:hanging="283"/>
        <w:jc w:val="both"/>
        <w:rPr>
          <w:rFonts w:ascii="Times New Roman" w:hAnsi="Times New Roman" w:cs="Times New Roman"/>
          <w:sz w:val="24"/>
          <w:szCs w:val="24"/>
          <w:lang w:val="en-US"/>
        </w:rPr>
      </w:pPr>
      <w:r w:rsidRPr="00C27F7E">
        <w:rPr>
          <w:rFonts w:ascii="Times New Roman" w:hAnsi="Times New Roman" w:cs="Times New Roman"/>
          <w:sz w:val="24"/>
          <w:szCs w:val="24"/>
        </w:rPr>
        <w:t>Putih + Mode Warna (Pengaturan Default):</w:t>
      </w:r>
    </w:p>
    <w:p w14:paraId="33756452" w14:textId="77777777" w:rsidR="00C27F7E" w:rsidRPr="00C27F7E" w:rsidRDefault="00C27F7E" w:rsidP="00C27F7E">
      <w:pPr>
        <w:numPr>
          <w:ilvl w:val="0"/>
          <w:numId w:val="35"/>
        </w:numPr>
        <w:spacing w:after="0" w:line="360" w:lineRule="auto"/>
        <w:ind w:left="1134" w:hanging="283"/>
        <w:jc w:val="both"/>
        <w:rPr>
          <w:rFonts w:ascii="Times New Roman" w:hAnsi="Times New Roman" w:cs="Times New Roman"/>
          <w:sz w:val="24"/>
          <w:szCs w:val="24"/>
          <w:lang w:val="en-US"/>
        </w:rPr>
      </w:pPr>
      <w:r w:rsidRPr="00C27F7E">
        <w:rPr>
          <w:rFonts w:ascii="Times New Roman" w:hAnsi="Times New Roman" w:cs="Times New Roman"/>
          <w:sz w:val="24"/>
          <w:szCs w:val="24"/>
        </w:rPr>
        <w:t>Produksi kecepatan tinggi (2 lintasan Warna + 4 lintasan Putih) - 52 dtk</w:t>
      </w:r>
    </w:p>
    <w:p w14:paraId="399666B2" w14:textId="77777777" w:rsidR="00C27F7E" w:rsidRPr="00C27F7E" w:rsidRDefault="00C27F7E" w:rsidP="00C27F7E">
      <w:pPr>
        <w:numPr>
          <w:ilvl w:val="0"/>
          <w:numId w:val="35"/>
        </w:numPr>
        <w:spacing w:after="0" w:line="360" w:lineRule="auto"/>
        <w:ind w:left="1134" w:hanging="283"/>
        <w:jc w:val="both"/>
        <w:rPr>
          <w:rFonts w:ascii="Times New Roman" w:hAnsi="Times New Roman" w:cs="Times New Roman"/>
          <w:sz w:val="24"/>
          <w:szCs w:val="24"/>
          <w:lang w:val="en-US"/>
        </w:rPr>
      </w:pPr>
      <w:r w:rsidRPr="00C27F7E">
        <w:rPr>
          <w:rFonts w:ascii="Times New Roman" w:hAnsi="Times New Roman" w:cs="Times New Roman"/>
          <w:sz w:val="24"/>
          <w:szCs w:val="24"/>
        </w:rPr>
        <w:t>Produksi (4 lintasan Warna + 8 lintasan Putih) - 87 dtk</w:t>
      </w:r>
    </w:p>
    <w:p w14:paraId="7B12AE58" w14:textId="77777777" w:rsidR="00C27F7E" w:rsidRPr="00C27F7E" w:rsidRDefault="00C27F7E" w:rsidP="00C27F7E">
      <w:pPr>
        <w:jc w:val="both"/>
        <w:rPr>
          <w:rFonts w:ascii="Times New Roman" w:hAnsi="Times New Roman" w:cs="Times New Roman"/>
          <w:sz w:val="24"/>
          <w:szCs w:val="24"/>
        </w:rPr>
      </w:pPr>
    </w:p>
    <w:p w14:paraId="3B80A863" w14:textId="77777777" w:rsidR="00576F1B" w:rsidRPr="00576F1B" w:rsidRDefault="00576F1B">
      <w:pPr>
        <w:pStyle w:val="ListParagraph"/>
        <w:numPr>
          <w:ilvl w:val="0"/>
          <w:numId w:val="8"/>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Mesin Sablon </w:t>
      </w:r>
      <w:r w:rsidRPr="00576F1B">
        <w:rPr>
          <w:rFonts w:ascii="Times New Roman" w:hAnsi="Times New Roman" w:cs="Times New Roman"/>
          <w:bCs/>
          <w:i/>
          <w:iCs/>
          <w:sz w:val="24"/>
          <w:szCs w:val="24"/>
        </w:rPr>
        <w:t>Print and Cut</w:t>
      </w:r>
    </w:p>
    <w:p w14:paraId="51C8AE5D" w14:textId="77777777" w:rsidR="00576F1B" w:rsidRDefault="00576F1B" w:rsidP="00576F1B">
      <w:pPr>
        <w:pStyle w:val="ListParagraph"/>
        <w:spacing w:after="0" w:line="360" w:lineRule="auto"/>
        <w:ind w:left="786"/>
        <w:jc w:val="both"/>
        <w:rPr>
          <w:rFonts w:ascii="Times New Roman" w:hAnsi="Times New Roman" w:cs="Times New Roman"/>
          <w:bCs/>
          <w:sz w:val="24"/>
          <w:szCs w:val="24"/>
        </w:rPr>
      </w:pPr>
      <w:r w:rsidRPr="00576F1B">
        <w:rPr>
          <w:rFonts w:ascii="Times New Roman" w:hAnsi="Times New Roman" w:cs="Times New Roman"/>
          <w:bCs/>
          <w:sz w:val="24"/>
          <w:szCs w:val="24"/>
        </w:rPr>
        <w:t xml:space="preserve">Mesin sablon </w:t>
      </w:r>
      <w:r w:rsidRPr="00A6398D">
        <w:rPr>
          <w:rFonts w:ascii="Times New Roman" w:hAnsi="Times New Roman" w:cs="Times New Roman"/>
          <w:bCs/>
          <w:i/>
          <w:iCs/>
          <w:sz w:val="24"/>
          <w:szCs w:val="24"/>
        </w:rPr>
        <w:t>print dan cut</w:t>
      </w:r>
      <w:r w:rsidRPr="00576F1B">
        <w:rPr>
          <w:rFonts w:ascii="Times New Roman" w:hAnsi="Times New Roman" w:cs="Times New Roman"/>
          <w:bCs/>
          <w:sz w:val="24"/>
          <w:szCs w:val="24"/>
        </w:rPr>
        <w:t xml:space="preserve"> adalah jenis mesin sablon yang sedikit berbeda dengan jenis printer sebelumnya. Jenis mesin sablon ini memiliki dua  fungsi sekaligus, yaitu untuk ngeprint dan sekaligus potong dan sekali waktu.</w:t>
      </w:r>
    </w:p>
    <w:p w14:paraId="27DF9B09" w14:textId="77777777" w:rsidR="00196E5D" w:rsidRDefault="00196E5D" w:rsidP="00576F1B">
      <w:pPr>
        <w:pStyle w:val="ListParagraph"/>
        <w:spacing w:after="0" w:line="360" w:lineRule="auto"/>
        <w:ind w:left="786"/>
        <w:jc w:val="center"/>
        <w:rPr>
          <w:rFonts w:ascii="Times New Roman" w:hAnsi="Times New Roman" w:cs="Times New Roman"/>
          <w:bCs/>
          <w:sz w:val="24"/>
          <w:szCs w:val="24"/>
        </w:rPr>
        <w:sectPr w:rsidR="00196E5D" w:rsidSect="009A3489">
          <w:headerReference w:type="default" r:id="rId46"/>
          <w:pgSz w:w="12240" w:h="15840"/>
          <w:pgMar w:top="1701" w:right="1701" w:bottom="1701" w:left="2268" w:header="720" w:footer="720" w:gutter="0"/>
          <w:cols w:space="720"/>
          <w:docGrid w:linePitch="299"/>
        </w:sectPr>
      </w:pPr>
    </w:p>
    <w:p w14:paraId="1AD5FBCE" w14:textId="77777777" w:rsidR="00576F1B" w:rsidRDefault="00576F1B" w:rsidP="00576F1B">
      <w:pPr>
        <w:pStyle w:val="ListParagraph"/>
        <w:spacing w:after="0" w:line="360" w:lineRule="auto"/>
        <w:ind w:left="786"/>
        <w:jc w:val="center"/>
        <w:rPr>
          <w:rFonts w:ascii="Times New Roman" w:hAnsi="Times New Roman" w:cs="Times New Roman"/>
          <w:bCs/>
          <w:sz w:val="24"/>
          <w:szCs w:val="24"/>
        </w:rPr>
      </w:pPr>
      <w:r>
        <w:rPr>
          <w:noProof/>
        </w:rPr>
        <w:lastRenderedPageBreak/>
        <w:drawing>
          <wp:inline distT="0" distB="0" distL="0" distR="0" wp14:anchorId="39C8D6D1" wp14:editId="68E5D9CE">
            <wp:extent cx="2514600" cy="1944625"/>
            <wp:effectExtent l="0" t="0" r="0" b="0"/>
            <wp:docPr id="2" name="Picture 2" descr="Print and cut Mimaki CJV 15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nd cut Mimaki CJV 150-7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28060" cy="1955034"/>
                    </a:xfrm>
                    <a:prstGeom prst="rect">
                      <a:avLst/>
                    </a:prstGeom>
                    <a:noFill/>
                    <a:ln>
                      <a:noFill/>
                    </a:ln>
                  </pic:spPr>
                </pic:pic>
              </a:graphicData>
            </a:graphic>
          </wp:inline>
        </w:drawing>
      </w:r>
    </w:p>
    <w:p w14:paraId="1E29D565" w14:textId="28CAA0A4" w:rsidR="00576F1B" w:rsidRPr="004C45C6" w:rsidRDefault="004C45C6" w:rsidP="004C45C6">
      <w:pPr>
        <w:pStyle w:val="Caption"/>
        <w:ind w:left="720" w:firstLine="66"/>
        <w:jc w:val="center"/>
        <w:rPr>
          <w:rFonts w:ascii="Times New Roman" w:hAnsi="Times New Roman" w:cs="Times New Roman"/>
          <w:bCs/>
          <w:i w:val="0"/>
          <w:iCs w:val="0"/>
          <w:color w:val="auto"/>
          <w:sz w:val="24"/>
          <w:szCs w:val="24"/>
        </w:rPr>
      </w:pPr>
      <w:bookmarkStart w:id="23" w:name="_Toc141552299"/>
      <w:bookmarkStart w:id="24" w:name="_Toc141552742"/>
      <w:r w:rsidRPr="004C45C6">
        <w:rPr>
          <w:rFonts w:ascii="Times New Roman" w:hAnsi="Times New Roman" w:cs="Times New Roman"/>
          <w:i w:val="0"/>
          <w:iCs w:val="0"/>
          <w:color w:val="auto"/>
          <w:sz w:val="24"/>
          <w:szCs w:val="24"/>
        </w:rPr>
        <w:t>Gambar 2.</w:t>
      </w:r>
      <w:r w:rsidRPr="004C45C6">
        <w:rPr>
          <w:rFonts w:ascii="Times New Roman" w:hAnsi="Times New Roman" w:cs="Times New Roman"/>
          <w:i w:val="0"/>
          <w:iCs w:val="0"/>
          <w:color w:val="auto"/>
          <w:sz w:val="24"/>
          <w:szCs w:val="24"/>
        </w:rPr>
        <w:fldChar w:fldCharType="begin"/>
      </w:r>
      <w:r w:rsidRPr="004C45C6">
        <w:rPr>
          <w:rFonts w:ascii="Times New Roman" w:hAnsi="Times New Roman" w:cs="Times New Roman"/>
          <w:i w:val="0"/>
          <w:iCs w:val="0"/>
          <w:color w:val="auto"/>
          <w:sz w:val="24"/>
          <w:szCs w:val="24"/>
        </w:rPr>
        <w:instrText xml:space="preserve"> SEQ Gambar_2. \* ARABIC </w:instrText>
      </w:r>
      <w:r w:rsidRPr="004C45C6">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2</w:t>
      </w:r>
      <w:r w:rsidRPr="004C45C6">
        <w:rPr>
          <w:rFonts w:ascii="Times New Roman" w:hAnsi="Times New Roman" w:cs="Times New Roman"/>
          <w:i w:val="0"/>
          <w:iCs w:val="0"/>
          <w:color w:val="auto"/>
          <w:sz w:val="24"/>
          <w:szCs w:val="24"/>
        </w:rPr>
        <w:fldChar w:fldCharType="end"/>
      </w:r>
      <w:r w:rsidRPr="004C45C6">
        <w:rPr>
          <w:rFonts w:ascii="Times New Roman" w:hAnsi="Times New Roman" w:cs="Times New Roman"/>
          <w:bCs/>
          <w:i w:val="0"/>
          <w:iCs w:val="0"/>
          <w:color w:val="auto"/>
          <w:sz w:val="24"/>
          <w:szCs w:val="24"/>
        </w:rPr>
        <w:t xml:space="preserve"> </w:t>
      </w:r>
      <w:r w:rsidR="00576F1B" w:rsidRPr="004C45C6">
        <w:rPr>
          <w:rFonts w:ascii="Times New Roman" w:hAnsi="Times New Roman" w:cs="Times New Roman"/>
          <w:bCs/>
          <w:i w:val="0"/>
          <w:iCs w:val="0"/>
          <w:color w:val="auto"/>
          <w:sz w:val="24"/>
          <w:szCs w:val="24"/>
        </w:rPr>
        <w:t>Mesin Sablon Print and Cut</w:t>
      </w:r>
      <w:bookmarkEnd w:id="23"/>
      <w:bookmarkEnd w:id="24"/>
    </w:p>
    <w:p w14:paraId="45EC4913" w14:textId="77777777" w:rsidR="00740EFB" w:rsidRDefault="00362201">
      <w:pPr>
        <w:pStyle w:val="ListParagraph"/>
        <w:numPr>
          <w:ilvl w:val="0"/>
          <w:numId w:val="8"/>
        </w:numPr>
        <w:spacing w:after="0" w:line="360" w:lineRule="auto"/>
        <w:rPr>
          <w:rFonts w:ascii="Times New Roman" w:hAnsi="Times New Roman" w:cs="Times New Roman"/>
          <w:bCs/>
          <w:sz w:val="24"/>
          <w:szCs w:val="24"/>
        </w:rPr>
      </w:pPr>
      <w:bookmarkStart w:id="25" w:name="_Hlk132025162"/>
      <w:r>
        <w:rPr>
          <w:rFonts w:ascii="Times New Roman" w:hAnsi="Times New Roman" w:cs="Times New Roman"/>
          <w:bCs/>
          <w:sz w:val="24"/>
          <w:szCs w:val="24"/>
        </w:rPr>
        <w:t xml:space="preserve">Mesin Sablon Printer </w:t>
      </w:r>
      <w:r w:rsidRPr="00A6398D">
        <w:rPr>
          <w:rFonts w:ascii="Times New Roman" w:hAnsi="Times New Roman" w:cs="Times New Roman"/>
          <w:bCs/>
          <w:i/>
          <w:iCs/>
          <w:sz w:val="24"/>
          <w:szCs w:val="24"/>
        </w:rPr>
        <w:t>Sublim</w:t>
      </w:r>
      <w:r w:rsidR="00A6398D" w:rsidRPr="00A6398D">
        <w:rPr>
          <w:rFonts w:ascii="Times New Roman" w:hAnsi="Times New Roman" w:cs="Times New Roman"/>
          <w:bCs/>
          <w:i/>
          <w:iCs/>
          <w:sz w:val="24"/>
          <w:szCs w:val="24"/>
        </w:rPr>
        <w:t>e</w:t>
      </w:r>
    </w:p>
    <w:bookmarkEnd w:id="25"/>
    <w:p w14:paraId="14BC3F63" w14:textId="77777777" w:rsidR="00362201" w:rsidRDefault="00362201" w:rsidP="00362201">
      <w:pPr>
        <w:pStyle w:val="ListParagraph"/>
        <w:spacing w:after="0" w:line="360" w:lineRule="auto"/>
        <w:ind w:left="786"/>
        <w:jc w:val="both"/>
        <w:rPr>
          <w:rFonts w:ascii="Times New Roman" w:hAnsi="Times New Roman" w:cs="Times New Roman"/>
          <w:bCs/>
          <w:sz w:val="24"/>
          <w:szCs w:val="24"/>
        </w:rPr>
      </w:pPr>
      <w:r w:rsidRPr="00362201">
        <w:rPr>
          <w:rFonts w:ascii="Times New Roman" w:hAnsi="Times New Roman" w:cs="Times New Roman"/>
          <w:bCs/>
          <w:sz w:val="24"/>
          <w:szCs w:val="24"/>
        </w:rPr>
        <w:t xml:space="preserve">Mesin sablon printer </w:t>
      </w:r>
      <w:r w:rsidRPr="00A6398D">
        <w:rPr>
          <w:rFonts w:ascii="Times New Roman" w:hAnsi="Times New Roman" w:cs="Times New Roman"/>
          <w:bCs/>
          <w:i/>
          <w:iCs/>
          <w:sz w:val="24"/>
          <w:szCs w:val="24"/>
        </w:rPr>
        <w:t>sublime</w:t>
      </w:r>
      <w:r w:rsidRPr="00362201">
        <w:rPr>
          <w:rFonts w:ascii="Times New Roman" w:hAnsi="Times New Roman" w:cs="Times New Roman"/>
          <w:bCs/>
          <w:sz w:val="24"/>
          <w:szCs w:val="24"/>
        </w:rPr>
        <w:t xml:space="preserve"> adalah jenis mesin sablon yang memiliki keunikan tersendiri. Jenis mesin sablon ini dalam prosesnya tidak membutuhkan </w:t>
      </w:r>
      <w:r w:rsidRPr="00A6398D">
        <w:rPr>
          <w:rFonts w:ascii="Times New Roman" w:hAnsi="Times New Roman" w:cs="Times New Roman"/>
          <w:bCs/>
          <w:i/>
          <w:iCs/>
          <w:sz w:val="24"/>
          <w:szCs w:val="24"/>
        </w:rPr>
        <w:t>screen</w:t>
      </w:r>
      <w:r w:rsidRPr="00362201">
        <w:rPr>
          <w:rFonts w:ascii="Times New Roman" w:hAnsi="Times New Roman" w:cs="Times New Roman"/>
          <w:bCs/>
          <w:sz w:val="24"/>
          <w:szCs w:val="24"/>
        </w:rPr>
        <w:t xml:space="preserve">, proses penyablonannya cukup singkat, Anda cukup membuat desainnya di komputer, setelah itu di cetak dengan jenis tinta berbahan </w:t>
      </w:r>
      <w:r w:rsidRPr="00A6398D">
        <w:rPr>
          <w:rFonts w:ascii="Times New Roman" w:hAnsi="Times New Roman" w:cs="Times New Roman"/>
          <w:bCs/>
          <w:i/>
          <w:iCs/>
          <w:sz w:val="24"/>
          <w:szCs w:val="24"/>
        </w:rPr>
        <w:t>sublime</w:t>
      </w:r>
      <w:r w:rsidRPr="00362201">
        <w:rPr>
          <w:rFonts w:ascii="Times New Roman" w:hAnsi="Times New Roman" w:cs="Times New Roman"/>
          <w:bCs/>
          <w:sz w:val="24"/>
          <w:szCs w:val="24"/>
        </w:rPr>
        <w:t>.</w:t>
      </w:r>
    </w:p>
    <w:p w14:paraId="14D87882" w14:textId="77777777" w:rsidR="00362201" w:rsidRDefault="00362201" w:rsidP="00362201">
      <w:pPr>
        <w:pStyle w:val="ListParagraph"/>
        <w:spacing w:after="0" w:line="360" w:lineRule="auto"/>
        <w:ind w:left="786"/>
        <w:jc w:val="center"/>
        <w:rPr>
          <w:rFonts w:ascii="Times New Roman" w:hAnsi="Times New Roman" w:cs="Times New Roman"/>
          <w:bCs/>
          <w:sz w:val="24"/>
          <w:szCs w:val="24"/>
        </w:rPr>
      </w:pPr>
      <w:r>
        <w:rPr>
          <w:noProof/>
        </w:rPr>
        <w:drawing>
          <wp:inline distT="0" distB="0" distL="0" distR="0" wp14:anchorId="54E1916C" wp14:editId="6C94B10D">
            <wp:extent cx="2695575" cy="1797050"/>
            <wp:effectExtent l="0" t="0" r="9525" b="0"/>
            <wp:docPr id="3" name="Picture 3" descr="Printer sublim Epson sur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er sublim Epson sure colo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95886" cy="1797257"/>
                    </a:xfrm>
                    <a:prstGeom prst="rect">
                      <a:avLst/>
                    </a:prstGeom>
                    <a:noFill/>
                    <a:ln>
                      <a:noFill/>
                    </a:ln>
                  </pic:spPr>
                </pic:pic>
              </a:graphicData>
            </a:graphic>
          </wp:inline>
        </w:drawing>
      </w:r>
    </w:p>
    <w:p w14:paraId="4F93C7E7" w14:textId="3C9715CF" w:rsidR="00362201" w:rsidRPr="00665A79" w:rsidRDefault="00665A79" w:rsidP="00665A79">
      <w:pPr>
        <w:pStyle w:val="Caption"/>
        <w:ind w:firstLine="720"/>
        <w:jc w:val="center"/>
        <w:rPr>
          <w:rFonts w:ascii="Times New Roman" w:hAnsi="Times New Roman" w:cs="Times New Roman"/>
          <w:bCs/>
          <w:i w:val="0"/>
          <w:iCs w:val="0"/>
          <w:color w:val="auto"/>
          <w:sz w:val="24"/>
          <w:szCs w:val="24"/>
        </w:rPr>
      </w:pPr>
      <w:bookmarkStart w:id="26" w:name="_Toc141552300"/>
      <w:bookmarkStart w:id="27" w:name="_Toc141552743"/>
      <w:r w:rsidRPr="00665A79">
        <w:rPr>
          <w:rFonts w:ascii="Times New Roman" w:hAnsi="Times New Roman" w:cs="Times New Roman"/>
          <w:i w:val="0"/>
          <w:iCs w:val="0"/>
          <w:color w:val="auto"/>
          <w:sz w:val="24"/>
          <w:szCs w:val="24"/>
        </w:rPr>
        <w:t>Gambar 2.</w:t>
      </w:r>
      <w:r w:rsidRPr="00665A79">
        <w:rPr>
          <w:rFonts w:ascii="Times New Roman" w:hAnsi="Times New Roman" w:cs="Times New Roman"/>
          <w:i w:val="0"/>
          <w:iCs w:val="0"/>
          <w:color w:val="auto"/>
          <w:sz w:val="24"/>
          <w:szCs w:val="24"/>
        </w:rPr>
        <w:fldChar w:fldCharType="begin"/>
      </w:r>
      <w:r w:rsidRPr="00665A79">
        <w:rPr>
          <w:rFonts w:ascii="Times New Roman" w:hAnsi="Times New Roman" w:cs="Times New Roman"/>
          <w:i w:val="0"/>
          <w:iCs w:val="0"/>
          <w:color w:val="auto"/>
          <w:sz w:val="24"/>
          <w:szCs w:val="24"/>
        </w:rPr>
        <w:instrText xml:space="preserve"> SEQ Gambar_2. \* ARABIC </w:instrText>
      </w:r>
      <w:r w:rsidRPr="00665A79">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3</w:t>
      </w:r>
      <w:r w:rsidRPr="00665A79">
        <w:rPr>
          <w:rFonts w:ascii="Times New Roman" w:hAnsi="Times New Roman" w:cs="Times New Roman"/>
          <w:i w:val="0"/>
          <w:iCs w:val="0"/>
          <w:color w:val="auto"/>
          <w:sz w:val="24"/>
          <w:szCs w:val="24"/>
        </w:rPr>
        <w:fldChar w:fldCharType="end"/>
      </w:r>
      <w:r w:rsidR="00362201" w:rsidRPr="00665A79">
        <w:rPr>
          <w:rFonts w:ascii="Times New Roman" w:hAnsi="Times New Roman" w:cs="Times New Roman"/>
          <w:bCs/>
          <w:i w:val="0"/>
          <w:iCs w:val="0"/>
          <w:color w:val="auto"/>
          <w:sz w:val="24"/>
          <w:szCs w:val="24"/>
        </w:rPr>
        <w:t xml:space="preserve"> Mesin Sablon Printer Sublim</w:t>
      </w:r>
      <w:r w:rsidR="00A6398D" w:rsidRPr="00665A79">
        <w:rPr>
          <w:rFonts w:ascii="Times New Roman" w:hAnsi="Times New Roman" w:cs="Times New Roman"/>
          <w:bCs/>
          <w:i w:val="0"/>
          <w:iCs w:val="0"/>
          <w:color w:val="auto"/>
          <w:sz w:val="24"/>
          <w:szCs w:val="24"/>
        </w:rPr>
        <w:t>e</w:t>
      </w:r>
      <w:bookmarkEnd w:id="26"/>
      <w:bookmarkEnd w:id="27"/>
    </w:p>
    <w:p w14:paraId="7368B6FE" w14:textId="77777777" w:rsidR="00B836B5" w:rsidRDefault="00B836B5">
      <w:pPr>
        <w:pStyle w:val="ListParagraph"/>
        <w:numPr>
          <w:ilvl w:val="0"/>
          <w:numId w:val="8"/>
        </w:numPr>
        <w:spacing w:after="0" w:line="360" w:lineRule="auto"/>
        <w:rPr>
          <w:rFonts w:ascii="Times New Roman" w:hAnsi="Times New Roman" w:cs="Times New Roman"/>
          <w:bCs/>
          <w:sz w:val="24"/>
          <w:szCs w:val="24"/>
        </w:rPr>
      </w:pPr>
      <w:r>
        <w:rPr>
          <w:rFonts w:ascii="Times New Roman" w:hAnsi="Times New Roman" w:cs="Times New Roman"/>
          <w:bCs/>
          <w:sz w:val="24"/>
          <w:szCs w:val="24"/>
        </w:rPr>
        <w:t>M</w:t>
      </w:r>
      <w:r w:rsidRPr="00B836B5">
        <w:rPr>
          <w:rFonts w:ascii="Times New Roman" w:hAnsi="Times New Roman" w:cs="Times New Roman"/>
          <w:bCs/>
          <w:sz w:val="24"/>
          <w:szCs w:val="24"/>
        </w:rPr>
        <w:t xml:space="preserve">esin </w:t>
      </w:r>
      <w:r>
        <w:rPr>
          <w:rFonts w:ascii="Times New Roman" w:hAnsi="Times New Roman" w:cs="Times New Roman"/>
          <w:bCs/>
          <w:sz w:val="24"/>
          <w:szCs w:val="24"/>
        </w:rPr>
        <w:t>S</w:t>
      </w:r>
      <w:r w:rsidRPr="00B836B5">
        <w:rPr>
          <w:rFonts w:ascii="Times New Roman" w:hAnsi="Times New Roman" w:cs="Times New Roman"/>
          <w:bCs/>
          <w:sz w:val="24"/>
          <w:szCs w:val="24"/>
        </w:rPr>
        <w:t xml:space="preserve">ablon </w:t>
      </w:r>
      <w:r w:rsidRPr="00A6398D">
        <w:rPr>
          <w:rFonts w:ascii="Times New Roman" w:hAnsi="Times New Roman" w:cs="Times New Roman"/>
          <w:bCs/>
          <w:i/>
          <w:iCs/>
          <w:sz w:val="24"/>
          <w:szCs w:val="24"/>
        </w:rPr>
        <w:t>Polyflex</w:t>
      </w:r>
    </w:p>
    <w:p w14:paraId="13411275" w14:textId="77777777" w:rsidR="00B836B5" w:rsidRDefault="00B836B5" w:rsidP="00B836B5">
      <w:pPr>
        <w:pStyle w:val="ListParagraph"/>
        <w:spacing w:after="0" w:line="360" w:lineRule="auto"/>
        <w:ind w:left="786"/>
        <w:jc w:val="both"/>
        <w:rPr>
          <w:rFonts w:ascii="Times New Roman" w:hAnsi="Times New Roman" w:cs="Times New Roman"/>
          <w:bCs/>
          <w:sz w:val="24"/>
          <w:szCs w:val="24"/>
        </w:rPr>
      </w:pPr>
      <w:r w:rsidRPr="00B836B5">
        <w:rPr>
          <w:rFonts w:ascii="Times New Roman" w:hAnsi="Times New Roman" w:cs="Times New Roman"/>
          <w:bCs/>
          <w:sz w:val="24"/>
          <w:szCs w:val="24"/>
        </w:rPr>
        <w:t xml:space="preserve">Satu hal yang berbeda saat Anda menggunakan mesin sablon </w:t>
      </w:r>
      <w:r w:rsidRPr="00A6398D">
        <w:rPr>
          <w:rFonts w:ascii="Times New Roman" w:hAnsi="Times New Roman" w:cs="Times New Roman"/>
          <w:bCs/>
          <w:i/>
          <w:iCs/>
          <w:sz w:val="24"/>
          <w:szCs w:val="24"/>
        </w:rPr>
        <w:t>polyflex</w:t>
      </w:r>
      <w:r w:rsidRPr="00B836B5">
        <w:rPr>
          <w:rFonts w:ascii="Times New Roman" w:hAnsi="Times New Roman" w:cs="Times New Roman"/>
          <w:bCs/>
          <w:sz w:val="24"/>
          <w:szCs w:val="24"/>
        </w:rPr>
        <w:t xml:space="preserve"> adalah jenis mesin sablon ini memanfaatkan </w:t>
      </w:r>
      <w:r w:rsidRPr="00A6398D">
        <w:rPr>
          <w:rFonts w:ascii="Times New Roman" w:hAnsi="Times New Roman" w:cs="Times New Roman"/>
          <w:bCs/>
          <w:i/>
          <w:iCs/>
          <w:sz w:val="24"/>
          <w:szCs w:val="24"/>
        </w:rPr>
        <w:t>elastic</w:t>
      </w:r>
      <w:r w:rsidRPr="00B836B5">
        <w:rPr>
          <w:rFonts w:ascii="Times New Roman" w:hAnsi="Times New Roman" w:cs="Times New Roman"/>
          <w:bCs/>
          <w:sz w:val="24"/>
          <w:szCs w:val="24"/>
        </w:rPr>
        <w:t xml:space="preserve"> atau </w:t>
      </w:r>
      <w:r w:rsidRPr="00A6398D">
        <w:rPr>
          <w:rFonts w:ascii="Times New Roman" w:hAnsi="Times New Roman" w:cs="Times New Roman"/>
          <w:bCs/>
          <w:i/>
          <w:iCs/>
          <w:sz w:val="24"/>
          <w:szCs w:val="24"/>
        </w:rPr>
        <w:t>polyflex</w:t>
      </w:r>
      <w:r w:rsidRPr="00B836B5">
        <w:rPr>
          <w:rFonts w:ascii="Times New Roman" w:hAnsi="Times New Roman" w:cs="Times New Roman"/>
          <w:bCs/>
          <w:sz w:val="24"/>
          <w:szCs w:val="24"/>
        </w:rPr>
        <w:t xml:space="preserve"> untuk merekatkan cetakan pada obyek sablonnya. Bahan yang digunakan adalah </w:t>
      </w:r>
      <w:r w:rsidRPr="00A6398D">
        <w:rPr>
          <w:rFonts w:ascii="Times New Roman" w:hAnsi="Times New Roman" w:cs="Times New Roman"/>
          <w:bCs/>
          <w:i/>
          <w:iCs/>
          <w:sz w:val="24"/>
          <w:szCs w:val="24"/>
        </w:rPr>
        <w:t>sticker</w:t>
      </w:r>
      <w:r w:rsidRPr="00B836B5">
        <w:rPr>
          <w:rFonts w:ascii="Times New Roman" w:hAnsi="Times New Roman" w:cs="Times New Roman"/>
          <w:bCs/>
          <w:sz w:val="24"/>
          <w:szCs w:val="24"/>
        </w:rPr>
        <w:t xml:space="preserve"> atau </w:t>
      </w:r>
      <w:r w:rsidRPr="00A6398D">
        <w:rPr>
          <w:rFonts w:ascii="Times New Roman" w:hAnsi="Times New Roman" w:cs="Times New Roman"/>
          <w:bCs/>
          <w:i/>
          <w:iCs/>
          <w:sz w:val="24"/>
          <w:szCs w:val="24"/>
        </w:rPr>
        <w:t>vinyl</w:t>
      </w:r>
      <w:r w:rsidRPr="00B836B5">
        <w:rPr>
          <w:rFonts w:ascii="Times New Roman" w:hAnsi="Times New Roman" w:cs="Times New Roman"/>
          <w:bCs/>
          <w:sz w:val="24"/>
          <w:szCs w:val="24"/>
        </w:rPr>
        <w:t xml:space="preserve"> yang kemudian direkatkan pada obyek yang dicetak. Tujuannya tidak lain adalah agar hasil cetakan sablon yang melekat lebih kuat dibandingkan saat menggunakan jenis mesin yang lain.</w:t>
      </w:r>
    </w:p>
    <w:p w14:paraId="2F9722A4" w14:textId="77777777" w:rsidR="00196E5D" w:rsidRDefault="00196E5D" w:rsidP="00B836B5">
      <w:pPr>
        <w:pStyle w:val="ListParagraph"/>
        <w:spacing w:after="0" w:line="360" w:lineRule="auto"/>
        <w:ind w:left="786"/>
        <w:jc w:val="center"/>
        <w:rPr>
          <w:rFonts w:ascii="Times New Roman" w:hAnsi="Times New Roman" w:cs="Times New Roman"/>
          <w:bCs/>
          <w:sz w:val="24"/>
          <w:szCs w:val="24"/>
        </w:rPr>
        <w:sectPr w:rsidR="00196E5D" w:rsidSect="00196E5D">
          <w:headerReference w:type="even" r:id="rId49"/>
          <w:headerReference w:type="default" r:id="rId50"/>
          <w:pgSz w:w="12240" w:h="15840"/>
          <w:pgMar w:top="1701" w:right="1701" w:bottom="1701" w:left="2268" w:header="720" w:footer="720" w:gutter="0"/>
          <w:cols w:space="720"/>
          <w:docGrid w:linePitch="299"/>
        </w:sectPr>
      </w:pPr>
    </w:p>
    <w:p w14:paraId="426DC06F" w14:textId="77777777" w:rsidR="00B836B5" w:rsidRDefault="00B836B5" w:rsidP="00B836B5">
      <w:pPr>
        <w:pStyle w:val="ListParagraph"/>
        <w:spacing w:after="0" w:line="360" w:lineRule="auto"/>
        <w:ind w:left="786"/>
        <w:jc w:val="center"/>
        <w:rPr>
          <w:rFonts w:ascii="Times New Roman" w:hAnsi="Times New Roman" w:cs="Times New Roman"/>
          <w:bCs/>
          <w:sz w:val="24"/>
          <w:szCs w:val="24"/>
        </w:rPr>
      </w:pPr>
      <w:r>
        <w:rPr>
          <w:noProof/>
        </w:rPr>
        <w:lastRenderedPageBreak/>
        <w:drawing>
          <wp:inline distT="0" distB="0" distL="0" distR="0" wp14:anchorId="1F59313E" wp14:editId="3BC2D231">
            <wp:extent cx="2787805" cy="1905000"/>
            <wp:effectExtent l="0" t="0" r="0" b="0"/>
            <wp:docPr id="4" name="Picture 4" descr="Jinka cu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inka cutti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95315" cy="1910132"/>
                    </a:xfrm>
                    <a:prstGeom prst="rect">
                      <a:avLst/>
                    </a:prstGeom>
                    <a:noFill/>
                    <a:ln>
                      <a:noFill/>
                    </a:ln>
                  </pic:spPr>
                </pic:pic>
              </a:graphicData>
            </a:graphic>
          </wp:inline>
        </w:drawing>
      </w:r>
    </w:p>
    <w:p w14:paraId="077C496E" w14:textId="689E11F2" w:rsidR="00B836B5" w:rsidRPr="001D5F96" w:rsidRDefault="001D5F96" w:rsidP="001D5F96">
      <w:pPr>
        <w:pStyle w:val="Caption"/>
        <w:ind w:firstLine="720"/>
        <w:jc w:val="center"/>
        <w:rPr>
          <w:rFonts w:ascii="Times New Roman" w:hAnsi="Times New Roman" w:cs="Times New Roman"/>
          <w:bCs/>
          <w:i w:val="0"/>
          <w:iCs w:val="0"/>
          <w:color w:val="auto"/>
          <w:sz w:val="24"/>
          <w:szCs w:val="24"/>
        </w:rPr>
      </w:pPr>
      <w:bookmarkStart w:id="28" w:name="_Toc141552301"/>
      <w:bookmarkStart w:id="29" w:name="_Toc141552744"/>
      <w:r w:rsidRPr="001D5F96">
        <w:rPr>
          <w:rFonts w:ascii="Times New Roman" w:hAnsi="Times New Roman" w:cs="Times New Roman"/>
          <w:i w:val="0"/>
          <w:iCs w:val="0"/>
          <w:color w:val="auto"/>
          <w:sz w:val="24"/>
          <w:szCs w:val="24"/>
        </w:rPr>
        <w:t>Gambar 2.</w:t>
      </w:r>
      <w:r w:rsidRPr="001D5F96">
        <w:rPr>
          <w:rFonts w:ascii="Times New Roman" w:hAnsi="Times New Roman" w:cs="Times New Roman"/>
          <w:i w:val="0"/>
          <w:iCs w:val="0"/>
          <w:color w:val="auto"/>
          <w:sz w:val="24"/>
          <w:szCs w:val="24"/>
        </w:rPr>
        <w:fldChar w:fldCharType="begin"/>
      </w:r>
      <w:r w:rsidRPr="001D5F96">
        <w:rPr>
          <w:rFonts w:ascii="Times New Roman" w:hAnsi="Times New Roman" w:cs="Times New Roman"/>
          <w:i w:val="0"/>
          <w:iCs w:val="0"/>
          <w:color w:val="auto"/>
          <w:sz w:val="24"/>
          <w:szCs w:val="24"/>
        </w:rPr>
        <w:instrText xml:space="preserve"> SEQ Gambar_2. \* ARABIC </w:instrText>
      </w:r>
      <w:r w:rsidRPr="001D5F96">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4</w:t>
      </w:r>
      <w:r w:rsidRPr="001D5F96">
        <w:rPr>
          <w:rFonts w:ascii="Times New Roman" w:hAnsi="Times New Roman" w:cs="Times New Roman"/>
          <w:i w:val="0"/>
          <w:iCs w:val="0"/>
          <w:color w:val="auto"/>
          <w:sz w:val="24"/>
          <w:szCs w:val="24"/>
        </w:rPr>
        <w:fldChar w:fldCharType="end"/>
      </w:r>
      <w:r w:rsidR="00B836B5" w:rsidRPr="001D5F96">
        <w:rPr>
          <w:rFonts w:ascii="Times New Roman" w:hAnsi="Times New Roman" w:cs="Times New Roman"/>
          <w:bCs/>
          <w:i w:val="0"/>
          <w:iCs w:val="0"/>
          <w:color w:val="auto"/>
          <w:sz w:val="24"/>
          <w:szCs w:val="24"/>
        </w:rPr>
        <w:t xml:space="preserve"> Mesin Sablon Polyflex</w:t>
      </w:r>
      <w:bookmarkEnd w:id="28"/>
      <w:bookmarkEnd w:id="29"/>
    </w:p>
    <w:p w14:paraId="4619B20A" w14:textId="77777777" w:rsidR="00CD0A51" w:rsidRPr="00B836B5" w:rsidRDefault="00CD0A51" w:rsidP="00B836B5">
      <w:pPr>
        <w:pStyle w:val="ListParagraph"/>
        <w:spacing w:after="0" w:line="360" w:lineRule="auto"/>
        <w:ind w:left="786"/>
        <w:jc w:val="center"/>
        <w:rPr>
          <w:rFonts w:ascii="Times New Roman" w:hAnsi="Times New Roman" w:cs="Times New Roman"/>
          <w:bCs/>
          <w:sz w:val="24"/>
          <w:szCs w:val="24"/>
        </w:rPr>
      </w:pPr>
    </w:p>
    <w:p w14:paraId="62D0027F" w14:textId="77777777" w:rsidR="00C96770" w:rsidRDefault="00C96770">
      <w:pPr>
        <w:pStyle w:val="ListParagraph"/>
        <w:numPr>
          <w:ilvl w:val="0"/>
          <w:numId w:val="5"/>
        </w:numPr>
        <w:spacing w:after="0" w:line="360" w:lineRule="auto"/>
        <w:ind w:left="426" w:hanging="426"/>
        <w:jc w:val="both"/>
        <w:outlineLvl w:val="1"/>
        <w:rPr>
          <w:rFonts w:ascii="Times New Roman" w:hAnsi="Times New Roman" w:cs="Times New Roman"/>
          <w:b/>
          <w:sz w:val="24"/>
          <w:szCs w:val="24"/>
        </w:rPr>
      </w:pPr>
      <w:bookmarkStart w:id="30" w:name="_Toc143242433"/>
      <w:r>
        <w:rPr>
          <w:rFonts w:ascii="Times New Roman" w:hAnsi="Times New Roman" w:cs="Times New Roman"/>
          <w:b/>
          <w:sz w:val="24"/>
          <w:szCs w:val="24"/>
        </w:rPr>
        <w:t>Aspek Biaya Investasi</w:t>
      </w:r>
      <w:bookmarkEnd w:id="30"/>
    </w:p>
    <w:p w14:paraId="60FCAC4F" w14:textId="59864C86" w:rsidR="008D6195" w:rsidRDefault="008D6195" w:rsidP="00A84E54">
      <w:pPr>
        <w:pStyle w:val="ListParagraph"/>
        <w:spacing w:after="0" w:line="360" w:lineRule="auto"/>
        <w:ind w:left="0" w:firstLine="426"/>
        <w:jc w:val="both"/>
        <w:rPr>
          <w:rFonts w:ascii="Times New Roman" w:hAnsi="Times New Roman" w:cs="Times New Roman"/>
          <w:bCs/>
          <w:sz w:val="24"/>
          <w:szCs w:val="24"/>
        </w:rPr>
      </w:pPr>
      <w:r w:rsidRPr="008D6195">
        <w:rPr>
          <w:rFonts w:ascii="Times New Roman" w:hAnsi="Times New Roman" w:cs="Times New Roman"/>
          <w:bCs/>
          <w:sz w:val="24"/>
          <w:szCs w:val="24"/>
        </w:rPr>
        <w:t>Analisis finansial usaha/analisis kelayakan usaha digunakan untuk mengetahui layak tidaknya usaha Pembuatan kapal untuk dijalankan secara berkelanjutan. Menurut Sobari dkk (2006), Kelayakan usaha dapat diketahui dengan melakukan analisis criteria investasi</w:t>
      </w:r>
      <w:r w:rsidR="00B30934">
        <w:rPr>
          <w:rFonts w:ascii="Times New Roman" w:hAnsi="Times New Roman" w:cs="Times New Roman"/>
          <w:bCs/>
          <w:sz w:val="24"/>
          <w:szCs w:val="24"/>
        </w:rPr>
        <w:t xml:space="preserve">, dari jurnal </w:t>
      </w:r>
      <w:r w:rsidR="00B30934">
        <w:rPr>
          <w:rFonts w:ascii="Times New Roman" w:hAnsi="Times New Roman" w:cs="Times New Roman"/>
          <w:bCs/>
          <w:sz w:val="24"/>
          <w:szCs w:val="24"/>
        </w:rPr>
        <w:fldChar w:fldCharType="begin" w:fldLock="1"/>
      </w:r>
      <w:r w:rsidR="009E1A74">
        <w:rPr>
          <w:rFonts w:ascii="Times New Roman" w:hAnsi="Times New Roman" w:cs="Times New Roman"/>
          <w:bCs/>
          <w:sz w:val="24"/>
          <w:szCs w:val="24"/>
        </w:rPr>
        <w:instrText>ADDIN CSL_CITATION {"citationItems":[{"id":"ITEM-1","itemData":{"abstract":"Biaya produksi kapal perikanan berbahan kayu tergantung jenis kayu yang digunakan. Penelitian ini dilakukan dengan tujuan memberikan informasi tentang gambaran biaya yang dibutuhkan dalam pembuatan kapal kayu, mengetahui biaya penyusutan dan perawatan kapal kayu dan mengkaji kelayakan usaha pembuatan kapal kayu. Penelitian ini menggunakan metode deskriptif. Analisis data yang digunakan di bagi tiga yaitu perhitungan biaya produksi, perhitungan biaya penyusutan dan perawatan kapal, dan analisis usaha pembuatan kapal. Berdasarkan hasil penelitian diketahui bahwa biaya produksi yang dikeluarkan kapal kayu dengan ukuran kisaran antara 30 GT – 50 GT sebesar Rp.424.437.500,00 dan kapal dengan ukuran kisaran antara 50 GT – 80 GT sebesar Rp.930.437.500,00 namun biaya tersebut tidak termasuk biaya mesin dan instalasinya. Berdasarkan perhitungan yang telah dilakukan didapatkan bahwa nilai R/C, PP, NPV, IRR, Net B/C dengan ukuran kapal kisaran antara 30 GT – 50 GT berturut – turut 2,9, 0,35, 119.500.000, 51%, 4,2 dan pada ukuran kapal kisaran antara 50 GT – 80 GT berturut – turut 1,5, 1,05, 39.440.000, 50%, 2,7. Hasil perhitungan tersebut melebihi batas kelayakan usaha, sehingga hasil tersebut menunjukkan bahwa usaha galangan kapal di Batang layak untuk dilanjutkan dan dikembangkan.","author":[{"dropping-particle":"","family":"Simamora","given":"Yeni Elizabeth","non-dropping-particle":"","parse-names":false,"suffix":""},{"dropping-particle":"","family":"Setiyanto","given":"Indradi","non-dropping-particle":"","parse-names":false,"suffix":""},{"dropping-particle":"","family":"Kurohman","given":"Faik","non-dropping-particle":"","parse-names":false,"suffix":""}],"container-title":"Journal of Fisheries Resources Utilization Management and Technology","id":"ITEM-1","issue":"4","issued":{"date-parts":[["2016"]]},"page":"109-122","title":"Analisis Kelayakan Usaha Pembuatan Kapal Perikanan Berbahan Dasar Kayu Di Ppp Klidanglor, Desa Karangasem Kecamatan Batang Jawa Tengah","type":"article-journal","volume":"5"},"uris":["http://www.mendeley.com/documents/?uuid=5cb2f5d3-86a5-4478-b66b-04db8a31ca34"]}],"mendeley":{"formattedCitation":"(Simamora et al., 2016)","plainTextFormattedCitation":"(Simamora et al., 2016)","previouslyFormattedCitation":"(Simamora et al., 2016)"},"properties":{"noteIndex":0},"schema":"https://github.com/citation-style-language/schema/raw/master/csl-citation.json"}</w:instrText>
      </w:r>
      <w:r w:rsidR="00B30934">
        <w:rPr>
          <w:rFonts w:ascii="Times New Roman" w:hAnsi="Times New Roman" w:cs="Times New Roman"/>
          <w:bCs/>
          <w:sz w:val="24"/>
          <w:szCs w:val="24"/>
        </w:rPr>
        <w:fldChar w:fldCharType="separate"/>
      </w:r>
      <w:r w:rsidR="00B30934" w:rsidRPr="00B30934">
        <w:rPr>
          <w:rFonts w:ascii="Times New Roman" w:hAnsi="Times New Roman" w:cs="Times New Roman"/>
          <w:bCs/>
          <w:noProof/>
          <w:sz w:val="24"/>
          <w:szCs w:val="24"/>
        </w:rPr>
        <w:t>(Simamora et al., 2016)</w:t>
      </w:r>
      <w:r w:rsidR="00B30934">
        <w:rPr>
          <w:rFonts w:ascii="Times New Roman" w:hAnsi="Times New Roman" w:cs="Times New Roman"/>
          <w:bCs/>
          <w:sz w:val="24"/>
          <w:szCs w:val="24"/>
        </w:rPr>
        <w:fldChar w:fldCharType="end"/>
      </w:r>
      <w:r w:rsidR="00B30934">
        <w:rPr>
          <w:rFonts w:ascii="Times New Roman" w:hAnsi="Times New Roman" w:cs="Times New Roman"/>
          <w:bCs/>
          <w:sz w:val="24"/>
          <w:szCs w:val="24"/>
        </w:rPr>
        <w:t>.</w:t>
      </w:r>
    </w:p>
    <w:p w14:paraId="586B3B4C" w14:textId="77777777" w:rsidR="00A84E54" w:rsidRDefault="00A84E54" w:rsidP="00A84E54">
      <w:pPr>
        <w:pStyle w:val="ListParagraph"/>
        <w:spacing w:after="0"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Aspek biaya investasi adalah biaya yang pada umumnya dikeluarkan pada awal kegiatan proyek dalam jumlah yang cukup besar, sedangkan biaya oprasional adalah biaya yang rutin dikeluarkan setiap tahun pada umur proyek. Untuk menentukan jumlah dana investasi secara keseluruhan dapat disesuaikan dengan aspek Teknik antara lain sebagai berikut :</w:t>
      </w:r>
    </w:p>
    <w:p w14:paraId="24CEC254" w14:textId="77777777" w:rsidR="00A84E54" w:rsidRDefault="00A84E54">
      <w:pPr>
        <w:pStyle w:val="ListParagraph"/>
        <w:numPr>
          <w:ilvl w:val="0"/>
          <w:numId w:val="9"/>
        </w:numPr>
        <w:spacing w:after="0" w:line="36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Tanah</w:t>
      </w:r>
    </w:p>
    <w:p w14:paraId="2B01E3B0" w14:textId="77777777" w:rsidR="00A84E54" w:rsidRDefault="00A84E54" w:rsidP="00A84E54">
      <w:pPr>
        <w:pStyle w:val="ListParagraph"/>
        <w:spacing w:after="0"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Luas tanah dapat diperoleh dari perhitungan yang telah ditetapkan didalam aspek teknik seperti bangunan Gedung, kantor, </w:t>
      </w:r>
      <w:r w:rsidRPr="00BD6E01">
        <w:rPr>
          <w:rFonts w:ascii="Times New Roman" w:hAnsi="Times New Roman" w:cs="Times New Roman"/>
          <w:bCs/>
          <w:i/>
          <w:iCs/>
          <w:sz w:val="24"/>
          <w:szCs w:val="24"/>
        </w:rPr>
        <w:t>warehouse</w:t>
      </w:r>
      <w:r>
        <w:rPr>
          <w:rFonts w:ascii="Times New Roman" w:hAnsi="Times New Roman" w:cs="Times New Roman"/>
          <w:bCs/>
          <w:sz w:val="24"/>
          <w:szCs w:val="24"/>
        </w:rPr>
        <w:t xml:space="preserve">, serta fasilitas – fasilitas lainnya seperti kantin, toilet </w:t>
      </w:r>
      <w:r w:rsidR="00BD6E01">
        <w:rPr>
          <w:rFonts w:ascii="Times New Roman" w:hAnsi="Times New Roman" w:cs="Times New Roman"/>
          <w:bCs/>
          <w:sz w:val="24"/>
          <w:szCs w:val="24"/>
        </w:rPr>
        <w:t>dan lain – lain. Pada perhitungan tersebut akan didapati besarnya biaya investasi yang diperlukan.</w:t>
      </w:r>
      <w:r>
        <w:rPr>
          <w:rFonts w:ascii="Times New Roman" w:hAnsi="Times New Roman" w:cs="Times New Roman"/>
          <w:bCs/>
          <w:sz w:val="24"/>
          <w:szCs w:val="24"/>
        </w:rPr>
        <w:t xml:space="preserve"> </w:t>
      </w:r>
    </w:p>
    <w:p w14:paraId="0288A23F" w14:textId="77777777" w:rsidR="00A84E54" w:rsidRDefault="00A84E54">
      <w:pPr>
        <w:pStyle w:val="ListParagraph"/>
        <w:numPr>
          <w:ilvl w:val="0"/>
          <w:numId w:val="9"/>
        </w:numPr>
        <w:spacing w:after="0" w:line="36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Gedung </w:t>
      </w:r>
    </w:p>
    <w:p w14:paraId="4EC4ED0E" w14:textId="77777777" w:rsidR="00BD6E01" w:rsidRDefault="00BD6E01" w:rsidP="00BD6E01">
      <w:pPr>
        <w:pStyle w:val="ListParagraph"/>
        <w:spacing w:after="0"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Gedung yang terdapat disuatu perusahaan antara lain </w:t>
      </w:r>
      <w:r w:rsidRPr="00BD6E01">
        <w:rPr>
          <w:rFonts w:ascii="Times New Roman" w:hAnsi="Times New Roman" w:cs="Times New Roman"/>
          <w:bCs/>
          <w:i/>
          <w:iCs/>
          <w:sz w:val="24"/>
          <w:szCs w:val="24"/>
        </w:rPr>
        <w:t>plant</w:t>
      </w:r>
      <w:r>
        <w:rPr>
          <w:rFonts w:ascii="Times New Roman" w:hAnsi="Times New Roman" w:cs="Times New Roman"/>
          <w:bCs/>
          <w:sz w:val="24"/>
          <w:szCs w:val="24"/>
        </w:rPr>
        <w:t xml:space="preserve">, </w:t>
      </w:r>
      <w:r w:rsidRPr="00BD6E01">
        <w:rPr>
          <w:rFonts w:ascii="Times New Roman" w:hAnsi="Times New Roman" w:cs="Times New Roman"/>
          <w:bCs/>
          <w:i/>
          <w:iCs/>
          <w:sz w:val="24"/>
          <w:szCs w:val="24"/>
        </w:rPr>
        <w:t>offise</w:t>
      </w:r>
      <w:r>
        <w:rPr>
          <w:rFonts w:ascii="Times New Roman" w:hAnsi="Times New Roman" w:cs="Times New Roman"/>
          <w:bCs/>
          <w:sz w:val="24"/>
          <w:szCs w:val="24"/>
        </w:rPr>
        <w:t xml:space="preserve">, </w:t>
      </w:r>
      <w:r w:rsidRPr="00BD6E01">
        <w:rPr>
          <w:rFonts w:ascii="Times New Roman" w:hAnsi="Times New Roman" w:cs="Times New Roman"/>
          <w:bCs/>
          <w:i/>
          <w:iCs/>
          <w:sz w:val="24"/>
          <w:szCs w:val="24"/>
        </w:rPr>
        <w:t>warehouse</w:t>
      </w:r>
      <w:r>
        <w:rPr>
          <w:rFonts w:ascii="Times New Roman" w:hAnsi="Times New Roman" w:cs="Times New Roman"/>
          <w:bCs/>
          <w:sz w:val="24"/>
          <w:szCs w:val="24"/>
        </w:rPr>
        <w:t xml:space="preserve"> dan sebagainya. Besarnya biaya pada gedung akan terlihat pada aspek produksi, disesuaikan dengan proses produksi yang ada.</w:t>
      </w:r>
    </w:p>
    <w:p w14:paraId="73C70555" w14:textId="77777777" w:rsidR="00A84E54" w:rsidRDefault="00A84E54">
      <w:pPr>
        <w:pStyle w:val="ListParagraph"/>
        <w:numPr>
          <w:ilvl w:val="0"/>
          <w:numId w:val="9"/>
        </w:numPr>
        <w:spacing w:after="0" w:line="36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Peralatan dan Mesin</w:t>
      </w:r>
    </w:p>
    <w:p w14:paraId="5ED1C865" w14:textId="77777777" w:rsidR="00196E5D" w:rsidRDefault="00196E5D" w:rsidP="00BD6E01">
      <w:pPr>
        <w:pStyle w:val="ListParagraph"/>
        <w:spacing w:after="0" w:line="360" w:lineRule="auto"/>
        <w:ind w:left="709"/>
        <w:jc w:val="both"/>
        <w:rPr>
          <w:rFonts w:ascii="Times New Roman" w:hAnsi="Times New Roman" w:cs="Times New Roman"/>
          <w:bCs/>
          <w:sz w:val="24"/>
          <w:szCs w:val="24"/>
        </w:rPr>
        <w:sectPr w:rsidR="00196E5D" w:rsidSect="00196E5D">
          <w:headerReference w:type="even" r:id="rId52"/>
          <w:headerReference w:type="default" r:id="rId53"/>
          <w:pgSz w:w="12240" w:h="15840"/>
          <w:pgMar w:top="1701" w:right="1701" w:bottom="1701" w:left="2268" w:header="720" w:footer="720" w:gutter="0"/>
          <w:cols w:space="720"/>
          <w:docGrid w:linePitch="299"/>
        </w:sectPr>
      </w:pPr>
    </w:p>
    <w:p w14:paraId="35247727" w14:textId="77777777" w:rsidR="00BD6E01" w:rsidRDefault="00BD6E01" w:rsidP="00BD6E01">
      <w:pPr>
        <w:pStyle w:val="ListParagraph"/>
        <w:spacing w:after="0"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lastRenderedPageBreak/>
        <w:t>Peralatan mesin yang digunakan harus disesuaikan dengan aspek produksi yang telah dianalisa terlebih dahulu, apakah meme</w:t>
      </w:r>
    </w:p>
    <w:p w14:paraId="26F0E9B1" w14:textId="77777777" w:rsidR="00626795" w:rsidRPr="009E4587" w:rsidRDefault="00626795" w:rsidP="009E4587">
      <w:pPr>
        <w:spacing w:after="0" w:line="360" w:lineRule="auto"/>
        <w:jc w:val="both"/>
        <w:rPr>
          <w:rFonts w:ascii="Times New Roman" w:hAnsi="Times New Roman" w:cs="Times New Roman"/>
          <w:bCs/>
          <w:sz w:val="24"/>
          <w:szCs w:val="24"/>
        </w:rPr>
      </w:pPr>
    </w:p>
    <w:p w14:paraId="0341F5DC" w14:textId="77777777" w:rsidR="00A84E54" w:rsidRDefault="00A84E54">
      <w:pPr>
        <w:pStyle w:val="ListParagraph"/>
        <w:numPr>
          <w:ilvl w:val="0"/>
          <w:numId w:val="9"/>
        </w:numPr>
        <w:spacing w:after="0" w:line="36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Biaya lain – lain </w:t>
      </w:r>
    </w:p>
    <w:p w14:paraId="1481A223" w14:textId="77777777" w:rsidR="00BD6E01" w:rsidRDefault="00BD6E01" w:rsidP="00BD6E01">
      <w:pPr>
        <w:pStyle w:val="ListParagraph"/>
        <w:spacing w:after="0"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Biaya ini seperti biaya </w:t>
      </w:r>
      <w:r w:rsidRPr="00BD6E01">
        <w:rPr>
          <w:rFonts w:ascii="Times New Roman" w:hAnsi="Times New Roman" w:cs="Times New Roman"/>
          <w:bCs/>
          <w:i/>
          <w:iCs/>
          <w:sz w:val="24"/>
          <w:szCs w:val="24"/>
        </w:rPr>
        <w:t>study</w:t>
      </w:r>
      <w:r>
        <w:rPr>
          <w:rFonts w:ascii="Times New Roman" w:hAnsi="Times New Roman" w:cs="Times New Roman"/>
          <w:bCs/>
          <w:sz w:val="24"/>
          <w:szCs w:val="24"/>
        </w:rPr>
        <w:t xml:space="preserve"> kelayakan, biaya </w:t>
      </w:r>
      <w:r w:rsidRPr="00BD6E01">
        <w:rPr>
          <w:rFonts w:ascii="Times New Roman" w:hAnsi="Times New Roman" w:cs="Times New Roman"/>
          <w:bCs/>
          <w:i/>
          <w:iCs/>
          <w:sz w:val="24"/>
          <w:szCs w:val="24"/>
        </w:rPr>
        <w:t>survey</w:t>
      </w:r>
      <w:r>
        <w:rPr>
          <w:rFonts w:ascii="Times New Roman" w:hAnsi="Times New Roman" w:cs="Times New Roman"/>
          <w:bCs/>
          <w:sz w:val="24"/>
          <w:szCs w:val="24"/>
        </w:rPr>
        <w:t>, biaya mesin/peralatan, dan biaya lain – lain yang  berhubungan dengan pembangunan.</w:t>
      </w:r>
    </w:p>
    <w:p w14:paraId="4C35C872" w14:textId="77777777" w:rsidR="00CD0A51" w:rsidRPr="00A84E54" w:rsidRDefault="00CD0A51" w:rsidP="00BD6E01">
      <w:pPr>
        <w:pStyle w:val="ListParagraph"/>
        <w:spacing w:after="0" w:line="360" w:lineRule="auto"/>
        <w:ind w:left="709"/>
        <w:jc w:val="both"/>
        <w:rPr>
          <w:rFonts w:ascii="Times New Roman" w:hAnsi="Times New Roman" w:cs="Times New Roman"/>
          <w:bCs/>
          <w:sz w:val="24"/>
          <w:szCs w:val="24"/>
        </w:rPr>
      </w:pPr>
    </w:p>
    <w:p w14:paraId="4657A2F1" w14:textId="77777777" w:rsidR="00C96770" w:rsidRDefault="00C96770">
      <w:pPr>
        <w:pStyle w:val="ListParagraph"/>
        <w:numPr>
          <w:ilvl w:val="0"/>
          <w:numId w:val="5"/>
        </w:numPr>
        <w:spacing w:after="0" w:line="360" w:lineRule="auto"/>
        <w:ind w:left="426" w:hanging="426"/>
        <w:jc w:val="both"/>
        <w:outlineLvl w:val="1"/>
        <w:rPr>
          <w:rFonts w:ascii="Times New Roman" w:hAnsi="Times New Roman" w:cs="Times New Roman"/>
          <w:b/>
          <w:sz w:val="24"/>
          <w:szCs w:val="24"/>
        </w:rPr>
      </w:pPr>
      <w:bookmarkStart w:id="31" w:name="_Toc143242434"/>
      <w:r>
        <w:rPr>
          <w:rFonts w:ascii="Times New Roman" w:hAnsi="Times New Roman" w:cs="Times New Roman"/>
          <w:b/>
          <w:sz w:val="24"/>
          <w:szCs w:val="24"/>
        </w:rPr>
        <w:t>Metode Penilaian Investasi</w:t>
      </w:r>
      <w:bookmarkEnd w:id="31"/>
    </w:p>
    <w:p w14:paraId="2B12D61D" w14:textId="77777777" w:rsidR="00171A7A" w:rsidRPr="00171A7A" w:rsidRDefault="00171A7A" w:rsidP="00171A7A">
      <w:pPr>
        <w:pStyle w:val="ListParagraph"/>
        <w:spacing w:after="0" w:line="360" w:lineRule="auto"/>
        <w:ind w:left="0" w:firstLine="426"/>
        <w:jc w:val="both"/>
        <w:rPr>
          <w:rFonts w:ascii="Times New Roman" w:hAnsi="Times New Roman" w:cs="Times New Roman"/>
          <w:b/>
          <w:sz w:val="28"/>
          <w:szCs w:val="28"/>
        </w:rPr>
      </w:pPr>
      <w:r w:rsidRPr="00171A7A">
        <w:rPr>
          <w:rFonts w:ascii="Times New Roman" w:hAnsi="Times New Roman" w:cs="Times New Roman"/>
          <w:sz w:val="24"/>
          <w:szCs w:val="24"/>
        </w:rPr>
        <w:t xml:space="preserve">Studi kelayakan dari aspek finansial dapat diteliti dari penilaian aliran kas dari suatu investasi. Metode yang digunakan dalam penilaian aliran kas suatu investasi adalah: 1) </w:t>
      </w:r>
      <w:r w:rsidRPr="00AE386D">
        <w:rPr>
          <w:rFonts w:ascii="Times New Roman" w:hAnsi="Times New Roman" w:cs="Times New Roman"/>
          <w:i/>
          <w:iCs/>
          <w:sz w:val="24"/>
          <w:szCs w:val="24"/>
        </w:rPr>
        <w:t>metode payback period</w:t>
      </w:r>
      <w:r w:rsidRPr="00171A7A">
        <w:rPr>
          <w:rFonts w:ascii="Times New Roman" w:hAnsi="Times New Roman" w:cs="Times New Roman"/>
          <w:sz w:val="24"/>
          <w:szCs w:val="24"/>
        </w:rPr>
        <w:t xml:space="preserve">, 2) </w:t>
      </w:r>
      <w:r w:rsidRPr="00AE386D">
        <w:rPr>
          <w:rFonts w:ascii="Times New Roman" w:hAnsi="Times New Roman" w:cs="Times New Roman"/>
          <w:i/>
          <w:iCs/>
          <w:sz w:val="24"/>
          <w:szCs w:val="24"/>
        </w:rPr>
        <w:t>net present value</w:t>
      </w:r>
      <w:r w:rsidRPr="00171A7A">
        <w:rPr>
          <w:rFonts w:ascii="Times New Roman" w:hAnsi="Times New Roman" w:cs="Times New Roman"/>
          <w:sz w:val="24"/>
          <w:szCs w:val="24"/>
        </w:rPr>
        <w:t xml:space="preserve">, 3) </w:t>
      </w:r>
      <w:r w:rsidRPr="00AE386D">
        <w:rPr>
          <w:rFonts w:ascii="Times New Roman" w:hAnsi="Times New Roman" w:cs="Times New Roman"/>
          <w:i/>
          <w:iCs/>
          <w:sz w:val="24"/>
          <w:szCs w:val="24"/>
        </w:rPr>
        <w:t>internal rate of return</w:t>
      </w:r>
      <w:r w:rsidRPr="00171A7A">
        <w:rPr>
          <w:rFonts w:ascii="Times New Roman" w:hAnsi="Times New Roman" w:cs="Times New Roman"/>
          <w:sz w:val="24"/>
          <w:szCs w:val="24"/>
        </w:rPr>
        <w:t xml:space="preserve">, dan 4) </w:t>
      </w:r>
      <w:r w:rsidRPr="00AE386D">
        <w:rPr>
          <w:rFonts w:ascii="Times New Roman" w:hAnsi="Times New Roman" w:cs="Times New Roman"/>
          <w:i/>
          <w:iCs/>
          <w:sz w:val="24"/>
          <w:szCs w:val="24"/>
        </w:rPr>
        <w:t>profabilitas index</w:t>
      </w:r>
      <w:r w:rsidRPr="00171A7A">
        <w:rPr>
          <w:rFonts w:ascii="Times New Roman" w:hAnsi="Times New Roman" w:cs="Times New Roman"/>
          <w:sz w:val="24"/>
          <w:szCs w:val="24"/>
        </w:rPr>
        <w:t xml:space="preserve"> menurut Suliyanto (2010:195).</w:t>
      </w:r>
      <w:r w:rsidR="00896F2A">
        <w:rPr>
          <w:rFonts w:ascii="Times New Roman" w:hAnsi="Times New Roman" w:cs="Times New Roman"/>
          <w:sz w:val="24"/>
          <w:szCs w:val="24"/>
        </w:rPr>
        <w:t xml:space="preserve"> Dari jurna</w:t>
      </w:r>
      <w:r w:rsidR="00975A56">
        <w:rPr>
          <w:rFonts w:ascii="Times New Roman" w:hAnsi="Times New Roman" w:cs="Times New Roman"/>
          <w:sz w:val="24"/>
          <w:szCs w:val="24"/>
        </w:rPr>
        <w:t xml:space="preserve">l </w:t>
      </w:r>
      <w:r w:rsidR="00975A56">
        <w:rPr>
          <w:rFonts w:ascii="Times New Roman" w:hAnsi="Times New Roman" w:cs="Times New Roman"/>
          <w:sz w:val="24"/>
          <w:szCs w:val="24"/>
        </w:rPr>
        <w:fldChar w:fldCharType="begin" w:fldLock="1"/>
      </w:r>
      <w:r w:rsidR="00B30934">
        <w:rPr>
          <w:rFonts w:ascii="Times New Roman" w:hAnsi="Times New Roman" w:cs="Times New Roman"/>
          <w:sz w:val="24"/>
          <w:szCs w:val="24"/>
        </w:rPr>
        <w:instrText>ADDIN CSL_CITATION {"citationItems":[{"id":"ITEM-1","itemData":{"ISBN":"9788578110796","ISSN":"1098-6596","PMID":"25246403","abstract":"Pada kebutuhan sumber daya manusia saat ini kompensasi merupakan hal yang sangat penting bagi karyawan. Agar perusahaan dapat memberikan gaji yang sesuai perusahaan harus melakukan analisis jabatan untuk masing-masing jabatan dan setelah itu melakukan evaluasi jabatan dan akan dihasilkan Nilai Relatif Jabatan pada masing-masing jabatan. Sistem pemberian kompensasi pada R.M Ayam Geprek Bu Sastro masih menggunakan subyektifitas pemimpin dan terdapat beberapa karyawan yang merasa kompensasi yang diberikan tidak sesuai dengan tugas dan tanggung jawab jabatan yang dilakukan sehingga dapat mengakibatkan ketidakadilan antara masing-masing karyawan. Oleh karena itu dilakukan analisis jabatan untuk mengetahui deksripsi jabatan dan spesifikasi jabatan yang akan mempermudah untuk menyusun struktur organisasi perusahaan dan akan mempermudah dalam melakukan evaluasi jabatan dengan menggunakan metode poin dan AHP untuk mengetahui Nilai Relatif Jabatan yang akan menghasilkan usulan bagi R.M Ayam Geprek Bu Sastro dalam memberikan gaji pokok pada karyawan kedepannya.","author":[{"dropping-particle":"","family":"Pandanwangi","given":"Sanandya Silmi","non-dropping-particle":"","parse-names":false,"suffix":""}],"container-title":"Journal of Applied Business Administration","id":"ITEM-1","issue":"-","issued":{"date-parts":[["2018"]]},"page":"1-197","title":"Usulan Nilai Relatif Jabatan Dengan Menggunakan Metode Poin Pada R.M Ayam Geprek Bu Sastro","type":"article-journal","volume":"1"},"uris":["http://www.mendeley.com/documents/?uuid=10950fad-f303-47e5-b2f7-50cbbfd0e292"]}],"mendeley":{"formattedCitation":"(Pandanwangi, 2018)","plainTextFormattedCitation":"(Pandanwangi, 2018)","previouslyFormattedCitation":"(Pandanwangi, 2018)"},"properties":{"noteIndex":0},"schema":"https://github.com/citation-style-language/schema/raw/master/csl-citation.json"}</w:instrText>
      </w:r>
      <w:r w:rsidR="00975A56">
        <w:rPr>
          <w:rFonts w:ascii="Times New Roman" w:hAnsi="Times New Roman" w:cs="Times New Roman"/>
          <w:sz w:val="24"/>
          <w:szCs w:val="24"/>
        </w:rPr>
        <w:fldChar w:fldCharType="separate"/>
      </w:r>
      <w:r w:rsidR="00975A56" w:rsidRPr="00975A56">
        <w:rPr>
          <w:rFonts w:ascii="Times New Roman" w:hAnsi="Times New Roman" w:cs="Times New Roman"/>
          <w:noProof/>
          <w:sz w:val="24"/>
          <w:szCs w:val="24"/>
        </w:rPr>
        <w:t>(Pandanwangi, 2018)</w:t>
      </w:r>
      <w:r w:rsidR="00975A56">
        <w:rPr>
          <w:rFonts w:ascii="Times New Roman" w:hAnsi="Times New Roman" w:cs="Times New Roman"/>
          <w:sz w:val="24"/>
          <w:szCs w:val="24"/>
        </w:rPr>
        <w:fldChar w:fldCharType="end"/>
      </w:r>
      <w:r w:rsidR="00975A56">
        <w:rPr>
          <w:rFonts w:ascii="Times New Roman" w:hAnsi="Times New Roman" w:cs="Times New Roman"/>
          <w:sz w:val="24"/>
          <w:szCs w:val="24"/>
        </w:rPr>
        <w:t>.</w:t>
      </w:r>
    </w:p>
    <w:p w14:paraId="0CACD2DB" w14:textId="77777777" w:rsidR="00171A7A" w:rsidRPr="00171A7A" w:rsidRDefault="00171A7A" w:rsidP="00171A7A">
      <w:pPr>
        <w:pStyle w:val="ListParagraph"/>
        <w:spacing w:after="0" w:line="360" w:lineRule="auto"/>
        <w:ind w:left="0" w:firstLine="426"/>
        <w:jc w:val="both"/>
        <w:rPr>
          <w:rFonts w:ascii="Times New Roman" w:hAnsi="Times New Roman" w:cs="Times New Roman"/>
          <w:bCs/>
          <w:sz w:val="24"/>
          <w:szCs w:val="24"/>
        </w:rPr>
      </w:pPr>
      <w:r w:rsidRPr="00171A7A">
        <w:rPr>
          <w:rFonts w:ascii="Times New Roman" w:hAnsi="Times New Roman" w:cs="Times New Roman"/>
          <w:bCs/>
          <w:sz w:val="24"/>
          <w:szCs w:val="24"/>
        </w:rPr>
        <w:t>Layak atau tidaknya sebuah keputusan investasi dilakukan bisa dianalisis dengan berbagai kriteria. Penilaian investasi yang "layak" bisa diberikan dengan membandingkan dengan kecenderungan rata-rata industri sejenis.</w:t>
      </w:r>
    </w:p>
    <w:p w14:paraId="5D21D780" w14:textId="77777777" w:rsidR="00171A7A" w:rsidRPr="00171A7A" w:rsidRDefault="00171A7A" w:rsidP="00171A7A">
      <w:pPr>
        <w:pStyle w:val="ListParagraph"/>
        <w:spacing w:after="0" w:line="360" w:lineRule="auto"/>
        <w:ind w:left="0" w:firstLine="426"/>
        <w:jc w:val="both"/>
        <w:rPr>
          <w:rFonts w:ascii="Times New Roman" w:hAnsi="Times New Roman" w:cs="Times New Roman"/>
          <w:sz w:val="24"/>
          <w:szCs w:val="24"/>
        </w:rPr>
      </w:pPr>
      <w:r w:rsidRPr="00171A7A">
        <w:rPr>
          <w:rFonts w:ascii="Times New Roman" w:hAnsi="Times New Roman" w:cs="Times New Roman"/>
          <w:sz w:val="24"/>
          <w:szCs w:val="24"/>
        </w:rPr>
        <w:t>Ditinjau dari sudut pandang keuangan, ada beberapa metode penilaian investasi yang bisa dipakai untuk menentukan apakah suatu investasi layak atau tidak layak dilakukan sebuah perusahaan.</w:t>
      </w:r>
    </w:p>
    <w:p w14:paraId="76552F53" w14:textId="77777777" w:rsidR="00171A7A" w:rsidRDefault="00171A7A" w:rsidP="00171A7A">
      <w:pPr>
        <w:pStyle w:val="ListParagraph"/>
        <w:spacing w:after="0" w:line="360" w:lineRule="auto"/>
        <w:ind w:left="0" w:firstLine="426"/>
        <w:jc w:val="both"/>
        <w:rPr>
          <w:rFonts w:ascii="Times New Roman" w:hAnsi="Times New Roman" w:cs="Times New Roman"/>
          <w:sz w:val="24"/>
          <w:szCs w:val="24"/>
        </w:rPr>
      </w:pPr>
      <w:r w:rsidRPr="00171A7A">
        <w:rPr>
          <w:rFonts w:ascii="Times New Roman" w:hAnsi="Times New Roman" w:cs="Times New Roman"/>
          <w:sz w:val="24"/>
          <w:szCs w:val="24"/>
        </w:rPr>
        <w:t>Dalam mengukur sebuah investasi sebaiknya tidak hanya mengandalkan satu metode saja, menggunakan beberapa metode sekaligus lebih baik. Semakin banyak metode yang dipakai, maka akan semakin banyak gambaran yang lebih lengkap. Informasi yang didapat lebih banyak. Sehingga keputusan investasi bisa lebih tertarget dan menghasilkan keuntungan yang maksimal.</w:t>
      </w:r>
    </w:p>
    <w:p w14:paraId="3D057D96" w14:textId="77777777" w:rsidR="00747029" w:rsidRDefault="00171A7A" w:rsidP="00451320">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Beberapa metode dapat digunakan untuk menilai investasi, berikut beberapa metode yang digunakan dalam penelitian :</w:t>
      </w:r>
    </w:p>
    <w:p w14:paraId="16AFB5D7" w14:textId="77777777" w:rsidR="005240F4" w:rsidRPr="002335A4" w:rsidRDefault="005240F4" w:rsidP="002335A4">
      <w:pPr>
        <w:spacing w:after="0" w:line="360" w:lineRule="auto"/>
        <w:jc w:val="both"/>
        <w:rPr>
          <w:rFonts w:ascii="Times New Roman" w:hAnsi="Times New Roman" w:cs="Times New Roman"/>
          <w:sz w:val="24"/>
          <w:szCs w:val="24"/>
        </w:rPr>
      </w:pPr>
    </w:p>
    <w:p w14:paraId="6DDFC47B" w14:textId="77777777" w:rsidR="00451320" w:rsidRDefault="00451320">
      <w:pPr>
        <w:pStyle w:val="ListParagraph"/>
        <w:numPr>
          <w:ilvl w:val="0"/>
          <w:numId w:val="10"/>
        </w:numPr>
        <w:spacing w:after="0" w:line="360" w:lineRule="auto"/>
        <w:ind w:left="993" w:hanging="567"/>
        <w:jc w:val="both"/>
        <w:outlineLvl w:val="2"/>
        <w:rPr>
          <w:rFonts w:ascii="Times New Roman" w:hAnsi="Times New Roman" w:cs="Times New Roman"/>
          <w:b/>
          <w:sz w:val="24"/>
          <w:szCs w:val="24"/>
        </w:rPr>
      </w:pPr>
      <w:bookmarkStart w:id="32" w:name="_Toc143242435"/>
      <w:r w:rsidRPr="00451320">
        <w:rPr>
          <w:rFonts w:ascii="Times New Roman" w:hAnsi="Times New Roman" w:cs="Times New Roman"/>
          <w:b/>
          <w:i/>
          <w:iCs/>
          <w:sz w:val="24"/>
          <w:szCs w:val="24"/>
        </w:rPr>
        <w:t>Metode Net Present Value</w:t>
      </w:r>
      <w:r w:rsidRPr="00451320">
        <w:rPr>
          <w:rFonts w:ascii="Times New Roman" w:hAnsi="Times New Roman" w:cs="Times New Roman"/>
          <w:b/>
          <w:sz w:val="24"/>
          <w:szCs w:val="24"/>
        </w:rPr>
        <w:t xml:space="preserve"> (NPV)</w:t>
      </w:r>
      <w:bookmarkEnd w:id="32"/>
    </w:p>
    <w:p w14:paraId="164346A7" w14:textId="77777777" w:rsidR="00962883" w:rsidRDefault="00451320" w:rsidP="003033D9">
      <w:pPr>
        <w:pStyle w:val="ListParagraph"/>
        <w:spacing w:after="0" w:line="360" w:lineRule="auto"/>
        <w:ind w:left="993" w:firstLine="447"/>
        <w:jc w:val="both"/>
        <w:rPr>
          <w:rFonts w:ascii="Times New Roman" w:hAnsi="Times New Roman" w:cs="Times New Roman"/>
          <w:bCs/>
          <w:sz w:val="24"/>
          <w:szCs w:val="24"/>
        </w:rPr>
        <w:sectPr w:rsidR="00962883" w:rsidSect="00196E5D">
          <w:headerReference w:type="even" r:id="rId54"/>
          <w:headerReference w:type="default" r:id="rId55"/>
          <w:pgSz w:w="12240" w:h="15840"/>
          <w:pgMar w:top="1701" w:right="1701" w:bottom="1701" w:left="2268" w:header="720" w:footer="720" w:gutter="0"/>
          <w:cols w:space="720"/>
          <w:docGrid w:linePitch="299"/>
        </w:sectPr>
      </w:pPr>
      <w:r w:rsidRPr="00451320">
        <w:rPr>
          <w:rFonts w:ascii="Times New Roman" w:hAnsi="Times New Roman" w:cs="Times New Roman"/>
          <w:bCs/>
          <w:sz w:val="24"/>
          <w:szCs w:val="24"/>
        </w:rPr>
        <w:t xml:space="preserve">Metode </w:t>
      </w:r>
      <w:r w:rsidRPr="00AB0E64">
        <w:rPr>
          <w:rFonts w:ascii="Times New Roman" w:hAnsi="Times New Roman" w:cs="Times New Roman"/>
          <w:bCs/>
          <w:i/>
          <w:iCs/>
          <w:sz w:val="24"/>
          <w:szCs w:val="24"/>
        </w:rPr>
        <w:t>Net Present Value</w:t>
      </w:r>
      <w:r w:rsidR="00F12FA2">
        <w:rPr>
          <w:rFonts w:ascii="Times New Roman" w:hAnsi="Times New Roman" w:cs="Times New Roman"/>
          <w:bCs/>
          <w:sz w:val="24"/>
          <w:szCs w:val="24"/>
        </w:rPr>
        <w:t xml:space="preserve"> </w:t>
      </w:r>
      <w:r w:rsidRPr="00451320">
        <w:rPr>
          <w:rFonts w:ascii="Times New Roman" w:hAnsi="Times New Roman" w:cs="Times New Roman"/>
          <w:bCs/>
          <w:sz w:val="24"/>
          <w:szCs w:val="24"/>
        </w:rPr>
        <w:t>merupakan metode yang dilakukan dengan cara membandingkan nilai sekarang dari aliran kas masuk bersih (</w:t>
      </w:r>
      <w:r w:rsidRPr="00AB0E64">
        <w:rPr>
          <w:rFonts w:ascii="Times New Roman" w:hAnsi="Times New Roman" w:cs="Times New Roman"/>
          <w:bCs/>
          <w:i/>
          <w:iCs/>
          <w:sz w:val="24"/>
          <w:szCs w:val="24"/>
        </w:rPr>
        <w:t>proceeds</w:t>
      </w:r>
      <w:r w:rsidRPr="00451320">
        <w:rPr>
          <w:rFonts w:ascii="Times New Roman" w:hAnsi="Times New Roman" w:cs="Times New Roman"/>
          <w:bCs/>
          <w:sz w:val="24"/>
          <w:szCs w:val="24"/>
        </w:rPr>
        <w:t xml:space="preserve">) </w:t>
      </w:r>
    </w:p>
    <w:p w14:paraId="3C81988C" w14:textId="77777777" w:rsidR="00451320" w:rsidRDefault="00451320" w:rsidP="00962883">
      <w:pPr>
        <w:pStyle w:val="ListParagraph"/>
        <w:spacing w:after="0" w:line="360" w:lineRule="auto"/>
        <w:ind w:left="993"/>
        <w:jc w:val="both"/>
        <w:rPr>
          <w:rFonts w:ascii="Times New Roman" w:hAnsi="Times New Roman" w:cs="Times New Roman"/>
          <w:bCs/>
          <w:sz w:val="24"/>
          <w:szCs w:val="24"/>
        </w:rPr>
      </w:pPr>
      <w:r w:rsidRPr="00451320">
        <w:rPr>
          <w:rFonts w:ascii="Times New Roman" w:hAnsi="Times New Roman" w:cs="Times New Roman"/>
          <w:bCs/>
          <w:sz w:val="24"/>
          <w:szCs w:val="24"/>
        </w:rPr>
        <w:lastRenderedPageBreak/>
        <w:t>dengan nilai sekarang dari biaya pengeluaran suatu investasi (</w:t>
      </w:r>
      <w:r w:rsidRPr="00AB0E64">
        <w:rPr>
          <w:rFonts w:ascii="Times New Roman" w:hAnsi="Times New Roman" w:cs="Times New Roman"/>
          <w:bCs/>
          <w:i/>
          <w:iCs/>
          <w:sz w:val="24"/>
          <w:szCs w:val="24"/>
        </w:rPr>
        <w:t>outlays</w:t>
      </w:r>
      <w:r w:rsidRPr="00451320">
        <w:rPr>
          <w:rFonts w:ascii="Times New Roman" w:hAnsi="Times New Roman" w:cs="Times New Roman"/>
          <w:bCs/>
          <w:sz w:val="24"/>
          <w:szCs w:val="24"/>
        </w:rPr>
        <w:t xml:space="preserve">). Rumus yang digunakan untuk menghitung </w:t>
      </w:r>
      <w:r w:rsidRPr="00AB0E64">
        <w:rPr>
          <w:rFonts w:ascii="Times New Roman" w:hAnsi="Times New Roman" w:cs="Times New Roman"/>
          <w:bCs/>
          <w:i/>
          <w:iCs/>
          <w:sz w:val="24"/>
          <w:szCs w:val="24"/>
        </w:rPr>
        <w:t>Net Present Value</w:t>
      </w:r>
      <w:r w:rsidRPr="00451320">
        <w:rPr>
          <w:rFonts w:ascii="Times New Roman" w:hAnsi="Times New Roman" w:cs="Times New Roman"/>
          <w:bCs/>
          <w:sz w:val="24"/>
          <w:szCs w:val="24"/>
        </w:rPr>
        <w:t xml:space="preserve"> (NPV) adalah sebagai berikut:</w:t>
      </w:r>
    </w:p>
    <w:p w14:paraId="52C6020F" w14:textId="77777777" w:rsidR="00451320" w:rsidRDefault="00451320" w:rsidP="00451320">
      <w:pPr>
        <w:pStyle w:val="ListParagraph"/>
        <w:spacing w:after="0" w:line="360" w:lineRule="auto"/>
        <w:ind w:left="993"/>
        <w:jc w:val="center"/>
        <w:rPr>
          <w:rFonts w:ascii="Times New Roman" w:hAnsi="Times New Roman" w:cs="Times New Roman"/>
          <w:bCs/>
          <w:sz w:val="24"/>
          <w:szCs w:val="24"/>
        </w:rPr>
      </w:pPr>
      <w:r>
        <w:rPr>
          <w:noProof/>
        </w:rPr>
        <w:drawing>
          <wp:inline distT="0" distB="0" distL="0" distR="0" wp14:anchorId="3C068442" wp14:editId="610CA560">
            <wp:extent cx="1857375" cy="796894"/>
            <wp:effectExtent l="0" t="0" r="0" b="3810"/>
            <wp:docPr id="7" name="Picture 7" descr="Pengertian dan Definisi Net Present Value (NPV) | Inves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gertian dan Definisi Net Present Value (NPV) | Investing.co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73456" cy="803793"/>
                    </a:xfrm>
                    <a:prstGeom prst="rect">
                      <a:avLst/>
                    </a:prstGeom>
                    <a:noFill/>
                    <a:ln>
                      <a:noFill/>
                    </a:ln>
                  </pic:spPr>
                </pic:pic>
              </a:graphicData>
            </a:graphic>
          </wp:inline>
        </w:drawing>
      </w:r>
      <w:r>
        <w:rPr>
          <w:rFonts w:ascii="Times New Roman" w:hAnsi="Times New Roman" w:cs="Times New Roman"/>
          <w:bCs/>
          <w:sz w:val="24"/>
          <w:szCs w:val="24"/>
        </w:rPr>
        <w:t>……</w:t>
      </w:r>
      <w:r w:rsidR="00920D42">
        <w:rPr>
          <w:rFonts w:ascii="Times New Roman" w:hAnsi="Times New Roman" w:cs="Times New Roman"/>
          <w:bCs/>
          <w:sz w:val="24"/>
          <w:szCs w:val="24"/>
        </w:rPr>
        <w:t>.</w:t>
      </w:r>
      <w:r>
        <w:rPr>
          <w:rFonts w:ascii="Times New Roman" w:hAnsi="Times New Roman" w:cs="Times New Roman"/>
          <w:bCs/>
          <w:sz w:val="24"/>
          <w:szCs w:val="24"/>
        </w:rPr>
        <w:t>…………………………persamaan 2.1</w:t>
      </w:r>
    </w:p>
    <w:p w14:paraId="1149D311" w14:textId="77777777" w:rsidR="00920D42" w:rsidRDefault="00920D42" w:rsidP="00920D42">
      <w:pPr>
        <w:pStyle w:val="ListParagraph"/>
        <w:spacing w:after="0"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Dimana :</w:t>
      </w:r>
    </w:p>
    <w:p w14:paraId="5832EFF1" w14:textId="77777777" w:rsidR="00920D42" w:rsidRDefault="009452EB" w:rsidP="00920D42">
      <w:pPr>
        <w:pStyle w:val="ListParagraph"/>
        <w:spacing w:after="0"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i</w:t>
      </w:r>
      <w:r w:rsidR="00920D42">
        <w:rPr>
          <w:rFonts w:ascii="Times New Roman" w:hAnsi="Times New Roman" w:cs="Times New Roman"/>
          <w:bCs/>
          <w:sz w:val="24"/>
          <w:szCs w:val="24"/>
        </w:rPr>
        <w:tab/>
        <w:t>= Tingkat suku bunga acuan (%)</w:t>
      </w:r>
    </w:p>
    <w:p w14:paraId="352BD64E" w14:textId="77777777" w:rsidR="00920D42" w:rsidRDefault="009452EB" w:rsidP="00920D42">
      <w:pPr>
        <w:pStyle w:val="ListParagraph"/>
        <w:spacing w:after="0"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ab/>
        <w:t>= Tahun Periode</w:t>
      </w:r>
    </w:p>
    <w:p w14:paraId="6DC93B6F" w14:textId="77777777" w:rsidR="009452EB" w:rsidRDefault="009452EB" w:rsidP="00920D42">
      <w:pPr>
        <w:pStyle w:val="ListParagraph"/>
        <w:spacing w:after="0"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Rt</w:t>
      </w:r>
      <w:r>
        <w:rPr>
          <w:rFonts w:ascii="Times New Roman" w:hAnsi="Times New Roman" w:cs="Times New Roman"/>
          <w:bCs/>
          <w:sz w:val="24"/>
          <w:szCs w:val="24"/>
        </w:rPr>
        <w:tab/>
        <w:t>= Pendapatan bersih (</w:t>
      </w:r>
      <w:r w:rsidRPr="009452EB">
        <w:rPr>
          <w:rFonts w:ascii="Times New Roman" w:hAnsi="Times New Roman" w:cs="Times New Roman"/>
          <w:bCs/>
          <w:i/>
          <w:iCs/>
          <w:sz w:val="24"/>
          <w:szCs w:val="24"/>
        </w:rPr>
        <w:t>netto benefit</w:t>
      </w:r>
      <w:r>
        <w:rPr>
          <w:rFonts w:ascii="Times New Roman" w:hAnsi="Times New Roman" w:cs="Times New Roman"/>
          <w:bCs/>
          <w:sz w:val="24"/>
          <w:szCs w:val="24"/>
        </w:rPr>
        <w:t>) dalam waktu t</w:t>
      </w:r>
    </w:p>
    <w:p w14:paraId="5BFA0E01" w14:textId="77777777" w:rsidR="003033D9" w:rsidRDefault="003033D9" w:rsidP="00D11BA6">
      <w:pPr>
        <w:pStyle w:val="ListParagraph"/>
        <w:spacing w:after="0" w:line="360" w:lineRule="auto"/>
        <w:ind w:left="993" w:firstLine="447"/>
        <w:jc w:val="both"/>
        <w:rPr>
          <w:rFonts w:ascii="Times New Roman" w:hAnsi="Times New Roman" w:cs="Times New Roman"/>
          <w:bCs/>
          <w:sz w:val="24"/>
          <w:szCs w:val="24"/>
        </w:rPr>
      </w:pPr>
      <w:r>
        <w:rPr>
          <w:rFonts w:ascii="Times New Roman" w:hAnsi="Times New Roman" w:cs="Times New Roman"/>
          <w:bCs/>
          <w:sz w:val="24"/>
          <w:szCs w:val="24"/>
        </w:rPr>
        <w:t xml:space="preserve">Menurut Umar (2003) kriteria penialaian perhitungan </w:t>
      </w:r>
      <w:r w:rsidRPr="003033D9">
        <w:rPr>
          <w:rFonts w:ascii="Times New Roman" w:hAnsi="Times New Roman" w:cs="Times New Roman"/>
          <w:bCs/>
          <w:i/>
          <w:iCs/>
          <w:sz w:val="24"/>
          <w:szCs w:val="24"/>
        </w:rPr>
        <w:t>Net Present Value</w:t>
      </w:r>
      <w:r>
        <w:rPr>
          <w:rFonts w:ascii="Times New Roman" w:hAnsi="Times New Roman" w:cs="Times New Roman"/>
          <w:bCs/>
          <w:i/>
          <w:iCs/>
          <w:sz w:val="24"/>
          <w:szCs w:val="24"/>
        </w:rPr>
        <w:t xml:space="preserve"> </w:t>
      </w:r>
      <w:r>
        <w:rPr>
          <w:rFonts w:ascii="Times New Roman" w:hAnsi="Times New Roman" w:cs="Times New Roman"/>
          <w:bCs/>
          <w:sz w:val="24"/>
          <w:szCs w:val="24"/>
        </w:rPr>
        <w:t>(NPV) terhadap investasi yang dilakukan adalah sebagai berikut :</w:t>
      </w:r>
    </w:p>
    <w:p w14:paraId="22F81FCC" w14:textId="77777777" w:rsidR="00D11BA6" w:rsidRDefault="00D11BA6">
      <w:pPr>
        <w:pStyle w:val="ListParagraph"/>
        <w:numPr>
          <w:ilvl w:val="0"/>
          <w:numId w:val="1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Jika NPV &gt; 0, maka usulan proyek diterima</w:t>
      </w:r>
    </w:p>
    <w:p w14:paraId="23E88A03" w14:textId="77777777" w:rsidR="00D11BA6" w:rsidRDefault="00D11BA6">
      <w:pPr>
        <w:pStyle w:val="ListParagraph"/>
        <w:numPr>
          <w:ilvl w:val="0"/>
          <w:numId w:val="1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Jika NPV &lt; 0, maka usulan proyek ditolak</w:t>
      </w:r>
    </w:p>
    <w:p w14:paraId="2B0351B5" w14:textId="77777777" w:rsidR="00D11BA6" w:rsidRDefault="00D11BA6">
      <w:pPr>
        <w:pStyle w:val="ListParagraph"/>
        <w:numPr>
          <w:ilvl w:val="0"/>
          <w:numId w:val="1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Jika NPV = 0, maka nilai perusahaan tetap walaupun usulan proyek diterima atau ditolak</w:t>
      </w:r>
    </w:p>
    <w:p w14:paraId="39626492" w14:textId="77777777" w:rsidR="00CD0A51" w:rsidRDefault="00CD0A51" w:rsidP="00CD0A51">
      <w:pPr>
        <w:pStyle w:val="ListParagraph"/>
        <w:spacing w:after="0" w:line="360" w:lineRule="auto"/>
        <w:ind w:left="1353"/>
        <w:jc w:val="both"/>
        <w:rPr>
          <w:rFonts w:ascii="Times New Roman" w:hAnsi="Times New Roman" w:cs="Times New Roman"/>
          <w:bCs/>
          <w:sz w:val="24"/>
          <w:szCs w:val="24"/>
        </w:rPr>
      </w:pPr>
    </w:p>
    <w:p w14:paraId="0EB90A63" w14:textId="63BBAA18" w:rsidR="007260B4" w:rsidRDefault="007260B4">
      <w:pPr>
        <w:pStyle w:val="ListParagraph"/>
        <w:numPr>
          <w:ilvl w:val="0"/>
          <w:numId w:val="10"/>
        </w:numPr>
        <w:spacing w:after="0" w:line="360" w:lineRule="auto"/>
        <w:ind w:left="993" w:hanging="567"/>
        <w:jc w:val="both"/>
        <w:outlineLvl w:val="2"/>
        <w:rPr>
          <w:rFonts w:ascii="Times New Roman" w:hAnsi="Times New Roman" w:cs="Times New Roman"/>
          <w:b/>
          <w:sz w:val="24"/>
          <w:szCs w:val="24"/>
        </w:rPr>
      </w:pPr>
      <w:bookmarkStart w:id="33" w:name="_Toc143242436"/>
      <w:r w:rsidRPr="007260B4">
        <w:rPr>
          <w:rFonts w:ascii="Times New Roman" w:hAnsi="Times New Roman" w:cs="Times New Roman"/>
          <w:b/>
          <w:sz w:val="24"/>
          <w:szCs w:val="24"/>
        </w:rPr>
        <w:t>Metode P</w:t>
      </w:r>
      <w:r w:rsidR="00905A6B">
        <w:rPr>
          <w:rFonts w:ascii="Times New Roman" w:hAnsi="Times New Roman" w:cs="Times New Roman"/>
          <w:b/>
          <w:sz w:val="24"/>
          <w:szCs w:val="24"/>
        </w:rPr>
        <w:t>ay</w:t>
      </w:r>
      <w:r w:rsidRPr="007260B4">
        <w:rPr>
          <w:rFonts w:ascii="Times New Roman" w:hAnsi="Times New Roman" w:cs="Times New Roman"/>
          <w:b/>
          <w:sz w:val="24"/>
          <w:szCs w:val="24"/>
        </w:rPr>
        <w:t>back Period (P</w:t>
      </w:r>
      <w:r w:rsidR="00E61B36">
        <w:rPr>
          <w:rFonts w:ascii="Times New Roman" w:hAnsi="Times New Roman" w:cs="Times New Roman"/>
          <w:b/>
          <w:sz w:val="24"/>
          <w:szCs w:val="24"/>
        </w:rPr>
        <w:t>B</w:t>
      </w:r>
      <w:r w:rsidRPr="007260B4">
        <w:rPr>
          <w:rFonts w:ascii="Times New Roman" w:hAnsi="Times New Roman" w:cs="Times New Roman"/>
          <w:b/>
          <w:sz w:val="24"/>
          <w:szCs w:val="24"/>
        </w:rPr>
        <w:t>P)</w:t>
      </w:r>
      <w:bookmarkEnd w:id="33"/>
    </w:p>
    <w:p w14:paraId="6BD0272B" w14:textId="77777777" w:rsidR="007260B4" w:rsidRDefault="007260B4" w:rsidP="00905A6B">
      <w:pPr>
        <w:pStyle w:val="ListParagraph"/>
        <w:spacing w:after="0" w:line="360" w:lineRule="auto"/>
        <w:ind w:left="993" w:firstLine="447"/>
        <w:jc w:val="both"/>
        <w:rPr>
          <w:rFonts w:ascii="Times New Roman" w:hAnsi="Times New Roman" w:cs="Times New Roman"/>
          <w:sz w:val="24"/>
          <w:szCs w:val="24"/>
        </w:rPr>
      </w:pPr>
      <w:r w:rsidRPr="007260B4">
        <w:rPr>
          <w:rFonts w:ascii="Times New Roman" w:hAnsi="Times New Roman" w:cs="Times New Roman"/>
          <w:sz w:val="24"/>
          <w:szCs w:val="24"/>
        </w:rPr>
        <w:t>Merupakan suatu periode yang diperlukan untuk menutup kembali pengeluaran investasi (</w:t>
      </w:r>
      <w:r w:rsidRPr="007260B4">
        <w:rPr>
          <w:rFonts w:ascii="Times New Roman" w:hAnsi="Times New Roman" w:cs="Times New Roman"/>
          <w:i/>
          <w:iCs/>
          <w:sz w:val="24"/>
          <w:szCs w:val="24"/>
        </w:rPr>
        <w:t>initial cash investment</w:t>
      </w:r>
      <w:r w:rsidRPr="007260B4">
        <w:rPr>
          <w:rFonts w:ascii="Times New Roman" w:hAnsi="Times New Roman" w:cs="Times New Roman"/>
          <w:sz w:val="24"/>
          <w:szCs w:val="24"/>
        </w:rPr>
        <w:t xml:space="preserve">) dengan menggunakan aliran kas. </w:t>
      </w:r>
      <w:r w:rsidRPr="007260B4">
        <w:rPr>
          <w:rFonts w:ascii="Times New Roman" w:hAnsi="Times New Roman" w:cs="Times New Roman"/>
          <w:i/>
          <w:iCs/>
          <w:sz w:val="24"/>
          <w:szCs w:val="24"/>
        </w:rPr>
        <w:t>Payback period</w:t>
      </w:r>
      <w:r w:rsidRPr="007260B4">
        <w:rPr>
          <w:rFonts w:ascii="Times New Roman" w:hAnsi="Times New Roman" w:cs="Times New Roman"/>
          <w:sz w:val="24"/>
          <w:szCs w:val="24"/>
        </w:rPr>
        <w:t xml:space="preserve"> dapat juga diartikan sebagai rasio antara </w:t>
      </w:r>
      <w:r w:rsidRPr="007260B4">
        <w:rPr>
          <w:rFonts w:ascii="Times New Roman" w:hAnsi="Times New Roman" w:cs="Times New Roman"/>
          <w:i/>
          <w:iCs/>
          <w:sz w:val="24"/>
          <w:szCs w:val="24"/>
        </w:rPr>
        <w:t>initial cash investment</w:t>
      </w:r>
      <w:r w:rsidRPr="007260B4">
        <w:rPr>
          <w:rFonts w:ascii="Times New Roman" w:hAnsi="Times New Roman" w:cs="Times New Roman"/>
          <w:sz w:val="24"/>
          <w:szCs w:val="24"/>
        </w:rPr>
        <w:t xml:space="preserve"> dengan </w:t>
      </w:r>
      <w:r w:rsidRPr="004A2D6B">
        <w:rPr>
          <w:rFonts w:ascii="Times New Roman" w:hAnsi="Times New Roman" w:cs="Times New Roman"/>
          <w:i/>
          <w:iCs/>
          <w:sz w:val="24"/>
          <w:szCs w:val="24"/>
        </w:rPr>
        <w:t>cash inflow</w:t>
      </w:r>
      <w:r w:rsidRPr="007260B4">
        <w:rPr>
          <w:rFonts w:ascii="Times New Roman" w:hAnsi="Times New Roman" w:cs="Times New Roman"/>
          <w:sz w:val="24"/>
          <w:szCs w:val="24"/>
        </w:rPr>
        <w:t xml:space="preserve"> yang hasilnya merupakan satuan waktu, selanjutnya nilai rasio ini dibandingkan dengan </w:t>
      </w:r>
      <w:r w:rsidRPr="007260B4">
        <w:rPr>
          <w:rFonts w:ascii="Times New Roman" w:hAnsi="Times New Roman" w:cs="Times New Roman"/>
          <w:i/>
          <w:iCs/>
          <w:sz w:val="24"/>
          <w:szCs w:val="24"/>
        </w:rPr>
        <w:t>maximum payback period</w:t>
      </w:r>
      <w:r w:rsidRPr="007260B4">
        <w:rPr>
          <w:rFonts w:ascii="Times New Roman" w:hAnsi="Times New Roman" w:cs="Times New Roman"/>
          <w:sz w:val="24"/>
          <w:szCs w:val="24"/>
        </w:rPr>
        <w:t xml:space="preserve"> </w:t>
      </w:r>
      <w:r w:rsidRPr="004A2D6B">
        <w:rPr>
          <w:rFonts w:ascii="Times New Roman" w:hAnsi="Times New Roman" w:cs="Times New Roman"/>
          <w:sz w:val="24"/>
          <w:szCs w:val="24"/>
        </w:rPr>
        <w:t>yang</w:t>
      </w:r>
      <w:r w:rsidRPr="007260B4">
        <w:rPr>
          <w:rFonts w:ascii="Times New Roman" w:hAnsi="Times New Roman" w:cs="Times New Roman"/>
          <w:sz w:val="24"/>
          <w:szCs w:val="24"/>
        </w:rPr>
        <w:t xml:space="preserve"> dapat diterima. Rumus yang digunakan</w:t>
      </w:r>
      <w:r w:rsidR="00896F2A">
        <w:rPr>
          <w:rFonts w:ascii="Times New Roman" w:hAnsi="Times New Roman" w:cs="Times New Roman"/>
          <w:sz w:val="24"/>
          <w:szCs w:val="24"/>
        </w:rPr>
        <w:t xml:space="preserve"> dalam jurnal</w:t>
      </w:r>
      <w:r w:rsidRPr="007260B4">
        <w:rPr>
          <w:rFonts w:ascii="Times New Roman" w:hAnsi="Times New Roman" w:cs="Times New Roman"/>
          <w:sz w:val="24"/>
          <w:szCs w:val="24"/>
        </w:rPr>
        <w:t xml:space="preserve"> </w:t>
      </w:r>
      <w:r w:rsidR="00896F2A">
        <w:rPr>
          <w:rFonts w:ascii="Times New Roman" w:hAnsi="Times New Roman" w:cs="Times New Roman"/>
          <w:sz w:val="24"/>
          <w:szCs w:val="24"/>
        </w:rPr>
        <w:fldChar w:fldCharType="begin" w:fldLock="1"/>
      </w:r>
      <w:r w:rsidR="00F24CA3">
        <w:rPr>
          <w:rFonts w:ascii="Times New Roman" w:hAnsi="Times New Roman" w:cs="Times New Roman"/>
          <w:sz w:val="24"/>
          <w:szCs w:val="24"/>
        </w:rPr>
        <w:instrText>ADDIN CSL_CITATION {"citationItems":[{"id":"ITEM-1","itemData":{"abstract":"Penelitian ini bertujuan untuk menghasilkan desain pembelajaran matematika dengan memanfaat- kan sistem sosial masyarakat untuk menumbuhkembangkan budaya kesatria dan integritas diri siswa SMP. Jenis penelitian ini adalah penelitian pengembangan yang produknya diharapkan dapat memfasilitasi proses belajar mengajar matematika. Sesuai dengan tahapan pengembangan, diperoleh hasil adalah sebagai berikut. Pertama, teori yang digunakann untuk mengembangkan desain pembelajaran adalah modifikasi mo- del pengembangan sistem instruksional pembelajaran Thiagarajan. Fase-fase pengembangan yang dilalui adalah tahap: (1) pendefinisian (define); (2) perancangan (design); dan (3) dan pengembangan (develop). Ke- dua, desain pembelajaran matematika yang memanfaatkan sistem sosial masyarakat (rencana pelaksanaan pembelajaran, buku petunjuk guru, buku siswa, lembar kegiatan siswa, dan tes hasil belajar matematika) berkualitas baik adalah memenuhi kriteria validitas, praktisitas, dan efektivitas. Tes hasil belajar matematika dalam funginya sebagai instrumen penelitian memenuhi kriteria validitas, sensitivitas, dan reliabilitas. Vali- ditas setiap item tes hasil belajar adalah sangat tinggi dan tinggi, sensititivitas setiap item tes memiliki kepe- kaan, dan reliabilitas tes sangat tinggi","author":[{"dropping-particle":"","family":"Lidwina","given":"Soeisniwati","non-dropping-particle":"","parse-names":false,"suffix":""}],"container-title":"Kinabalu","id":"ITEM-1","issue":"2","issued":{"date-parts":[["2013"]]},"page":"50-57","title":"Kata kunci و","type":"article-journal","volume":"11"},"uris":["http://www.mendeley.com/documents/?uuid=406306f8-b586-4a56-87cc-3ec189ecb8a4"]}],"mendeley":{"formattedCitation":"(Lidwina, 2013)","plainTextFormattedCitation":"(Lidwina, 2013)","previouslyFormattedCitation":"(Lidwina, 2013)"},"properties":{"noteIndex":0},"schema":"https://github.com/citation-style-language/schema/raw/master/csl-citation.json"}</w:instrText>
      </w:r>
      <w:r w:rsidR="00896F2A">
        <w:rPr>
          <w:rFonts w:ascii="Times New Roman" w:hAnsi="Times New Roman" w:cs="Times New Roman"/>
          <w:sz w:val="24"/>
          <w:szCs w:val="24"/>
        </w:rPr>
        <w:fldChar w:fldCharType="separate"/>
      </w:r>
      <w:r w:rsidR="00896F2A" w:rsidRPr="00896F2A">
        <w:rPr>
          <w:rFonts w:ascii="Times New Roman" w:hAnsi="Times New Roman" w:cs="Times New Roman"/>
          <w:noProof/>
          <w:sz w:val="24"/>
          <w:szCs w:val="24"/>
        </w:rPr>
        <w:t>(Lidwina, 2013)</w:t>
      </w:r>
      <w:r w:rsidR="00896F2A">
        <w:rPr>
          <w:rFonts w:ascii="Times New Roman" w:hAnsi="Times New Roman" w:cs="Times New Roman"/>
          <w:sz w:val="24"/>
          <w:szCs w:val="24"/>
        </w:rPr>
        <w:fldChar w:fldCharType="end"/>
      </w:r>
      <w:r w:rsidR="00896F2A">
        <w:rPr>
          <w:rFonts w:ascii="Times New Roman" w:hAnsi="Times New Roman" w:cs="Times New Roman"/>
          <w:sz w:val="24"/>
          <w:szCs w:val="24"/>
        </w:rPr>
        <w:t>.</w:t>
      </w:r>
      <w:r w:rsidRPr="007260B4">
        <w:rPr>
          <w:rFonts w:ascii="Times New Roman" w:hAnsi="Times New Roman" w:cs="Times New Roman"/>
          <w:sz w:val="24"/>
          <w:szCs w:val="24"/>
        </w:rPr>
        <w:t>adalah :</w:t>
      </w:r>
    </w:p>
    <w:p w14:paraId="2B7B8719" w14:textId="77777777" w:rsidR="00905A6B" w:rsidRDefault="00905A6B" w:rsidP="00905A6B">
      <w:pPr>
        <w:pStyle w:val="ListParagraph"/>
        <w:spacing w:after="0" w:line="360" w:lineRule="auto"/>
        <w:ind w:left="993"/>
        <w:jc w:val="both"/>
        <w:rPr>
          <w:rFonts w:ascii="Times New Roman" w:eastAsiaTheme="minorEastAsia" w:hAnsi="Times New Roman" w:cs="Times New Roman"/>
          <w:bCs/>
          <w:sz w:val="24"/>
          <w:szCs w:val="24"/>
        </w:rPr>
      </w:pPr>
      <w:r>
        <w:rPr>
          <w:rFonts w:ascii="Times New Roman" w:hAnsi="Times New Roman" w:cs="Times New Roman"/>
          <w:bCs/>
          <w:sz w:val="28"/>
          <w:szCs w:val="28"/>
        </w:rPr>
        <w:t xml:space="preserve"> </w:t>
      </w:r>
      <m:oMath>
        <m:r>
          <w:rPr>
            <w:rFonts w:ascii="Cambria Math" w:hAnsi="Cambria Math" w:cs="Times New Roman"/>
            <w:sz w:val="24"/>
            <w:szCs w:val="24"/>
          </w:rPr>
          <m:t>PP</m:t>
        </m:r>
        <m:r>
          <m:rPr>
            <m:sty m:val="p"/>
          </m:rPr>
          <w:rPr>
            <w:rFonts w:ascii="Cambria Math" w:hAnsi="Cambria Math" w:cs="Times New Roman"/>
            <w:sz w:val="24"/>
            <w:szCs w:val="24"/>
          </w:rPr>
          <m:t>=</m:t>
        </m:r>
        <m:f>
          <m:fPr>
            <m:ctrlPr>
              <w:rPr>
                <w:rFonts w:ascii="Cambria Math" w:hAnsi="Cambria Math" w:cs="Times New Roman"/>
                <w:bCs/>
                <w:sz w:val="24"/>
                <w:szCs w:val="24"/>
              </w:rPr>
            </m:ctrlPr>
          </m:fPr>
          <m:num>
            <m:r>
              <w:rPr>
                <w:rFonts w:ascii="Cambria Math" w:hAnsi="Cambria Math" w:cs="Times New Roman"/>
                <w:sz w:val="24"/>
                <w:szCs w:val="24"/>
              </w:rPr>
              <m:t>Biaya Keseluruhan Investasi</m:t>
            </m:r>
          </m:num>
          <m:den>
            <m:r>
              <m:rPr>
                <m:sty m:val="p"/>
              </m:rPr>
              <w:rPr>
                <w:rFonts w:ascii="Cambria Math" w:hAnsi="Cambria Math" w:cs="Times New Roman"/>
                <w:sz w:val="24"/>
                <w:szCs w:val="24"/>
              </w:rPr>
              <m:t>Pendapatan Pertahun</m:t>
            </m:r>
          </m:den>
        </m:f>
        <m:r>
          <w:rPr>
            <w:rFonts w:ascii="Cambria Math" w:hAnsi="Cambria Math" w:cs="Times New Roman"/>
            <w:sz w:val="24"/>
            <w:szCs w:val="24"/>
          </w:rPr>
          <m:t xml:space="preserve"> x 1 Tahun</m:t>
        </m:r>
      </m:oMath>
      <w:r w:rsidRPr="00905A6B">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...…persamaan 2.2</w:t>
      </w:r>
    </w:p>
    <w:p w14:paraId="67619E86" w14:textId="77777777" w:rsidR="00962883" w:rsidRDefault="00905A6B" w:rsidP="00905A6B">
      <w:pPr>
        <w:pStyle w:val="ListParagraph"/>
        <w:spacing w:after="0" w:line="360" w:lineRule="auto"/>
        <w:ind w:left="993" w:firstLine="447"/>
        <w:jc w:val="both"/>
        <w:rPr>
          <w:rFonts w:ascii="Times New Roman" w:eastAsiaTheme="minorEastAsia" w:hAnsi="Times New Roman" w:cs="Times New Roman"/>
          <w:bCs/>
          <w:iCs/>
          <w:sz w:val="24"/>
          <w:szCs w:val="24"/>
        </w:rPr>
        <w:sectPr w:rsidR="00962883" w:rsidSect="00196E5D">
          <w:headerReference w:type="even" r:id="rId57"/>
          <w:headerReference w:type="default" r:id="rId58"/>
          <w:pgSz w:w="12240" w:h="15840"/>
          <w:pgMar w:top="1701" w:right="1701" w:bottom="1701" w:left="2268" w:header="720" w:footer="720" w:gutter="0"/>
          <w:cols w:space="720"/>
          <w:docGrid w:linePitch="299"/>
        </w:sectPr>
      </w:pPr>
      <w:r>
        <w:rPr>
          <w:rFonts w:ascii="Times New Roman" w:eastAsiaTheme="minorEastAsia" w:hAnsi="Times New Roman" w:cs="Times New Roman"/>
          <w:bCs/>
          <w:iCs/>
          <w:sz w:val="24"/>
          <w:szCs w:val="24"/>
        </w:rPr>
        <w:t xml:space="preserve">Metode </w:t>
      </w:r>
      <w:r w:rsidRPr="00AB0E64">
        <w:rPr>
          <w:rFonts w:ascii="Times New Roman" w:eastAsiaTheme="minorEastAsia" w:hAnsi="Times New Roman" w:cs="Times New Roman"/>
          <w:bCs/>
          <w:i/>
          <w:sz w:val="24"/>
          <w:szCs w:val="24"/>
        </w:rPr>
        <w:t>payback period</w:t>
      </w:r>
      <w:r>
        <w:rPr>
          <w:rFonts w:ascii="Times New Roman" w:eastAsiaTheme="minorEastAsia" w:hAnsi="Times New Roman" w:cs="Times New Roman"/>
          <w:bCs/>
          <w:iCs/>
          <w:sz w:val="24"/>
          <w:szCs w:val="24"/>
        </w:rPr>
        <w:t xml:space="preserve"> memiliki kelemahan yaitu tidak memperhatikan konsep nilai waktu uang dan tidak memperhatikan aliran kas </w:t>
      </w:r>
    </w:p>
    <w:p w14:paraId="3CFA81E7" w14:textId="77777777" w:rsidR="00905A6B" w:rsidRDefault="00905A6B" w:rsidP="00962883">
      <w:pPr>
        <w:pStyle w:val="ListParagraph"/>
        <w:spacing w:after="0" w:line="360" w:lineRule="auto"/>
        <w:ind w:left="993"/>
        <w:jc w:val="both"/>
        <w:rPr>
          <w:rFonts w:ascii="Times New Roman" w:eastAsiaTheme="minorEastAsia" w:hAnsi="Times New Roman" w:cs="Times New Roman"/>
          <w:bCs/>
          <w:iCs/>
          <w:sz w:val="24"/>
          <w:szCs w:val="24"/>
        </w:rPr>
      </w:pPr>
      <w:r>
        <w:rPr>
          <w:rFonts w:ascii="Times New Roman" w:eastAsiaTheme="minorEastAsia" w:hAnsi="Times New Roman" w:cs="Times New Roman"/>
          <w:bCs/>
          <w:iCs/>
          <w:sz w:val="24"/>
          <w:szCs w:val="24"/>
        </w:rPr>
        <w:lastRenderedPageBreak/>
        <w:t xml:space="preserve">masuk setelah </w:t>
      </w:r>
      <w:r w:rsidRPr="00AB0E64">
        <w:rPr>
          <w:rFonts w:ascii="Times New Roman" w:eastAsiaTheme="minorEastAsia" w:hAnsi="Times New Roman" w:cs="Times New Roman"/>
          <w:bCs/>
          <w:i/>
          <w:sz w:val="24"/>
          <w:szCs w:val="24"/>
        </w:rPr>
        <w:t>payback period</w:t>
      </w:r>
      <w:r>
        <w:rPr>
          <w:rFonts w:ascii="Times New Roman" w:eastAsiaTheme="minorEastAsia" w:hAnsi="Times New Roman" w:cs="Times New Roman"/>
          <w:bCs/>
          <w:iCs/>
          <w:sz w:val="24"/>
          <w:szCs w:val="24"/>
        </w:rPr>
        <w:t>. Kriteria penilaian metode PP adalah jika nilai PP kurang dari waktu maksimal proyek maka investasi dapat diterima.</w:t>
      </w:r>
    </w:p>
    <w:p w14:paraId="2950933B" w14:textId="77777777" w:rsidR="002335A4" w:rsidRPr="00E7540B" w:rsidRDefault="002335A4" w:rsidP="00E7540B">
      <w:pPr>
        <w:spacing w:after="0" w:line="360" w:lineRule="auto"/>
        <w:jc w:val="both"/>
        <w:rPr>
          <w:rFonts w:ascii="Times New Roman" w:eastAsiaTheme="minorEastAsia" w:hAnsi="Times New Roman" w:cs="Times New Roman"/>
          <w:bCs/>
          <w:iCs/>
          <w:sz w:val="24"/>
          <w:szCs w:val="24"/>
        </w:rPr>
      </w:pPr>
    </w:p>
    <w:p w14:paraId="132D04B8" w14:textId="77777777" w:rsidR="00CC7455" w:rsidRPr="00CC7455" w:rsidRDefault="009C14BF">
      <w:pPr>
        <w:pStyle w:val="ListParagraph"/>
        <w:numPr>
          <w:ilvl w:val="0"/>
          <w:numId w:val="10"/>
        </w:numPr>
        <w:spacing w:after="0" w:line="360" w:lineRule="auto"/>
        <w:ind w:left="993" w:hanging="567"/>
        <w:jc w:val="both"/>
        <w:outlineLvl w:val="2"/>
        <w:rPr>
          <w:rFonts w:ascii="Times New Roman" w:eastAsiaTheme="minorEastAsia" w:hAnsi="Times New Roman" w:cs="Times New Roman"/>
          <w:b/>
          <w:i/>
          <w:sz w:val="24"/>
          <w:szCs w:val="24"/>
        </w:rPr>
      </w:pPr>
      <w:bookmarkStart w:id="34" w:name="_Toc143242437"/>
      <w:r w:rsidRPr="009C14BF">
        <w:rPr>
          <w:rFonts w:ascii="Times New Roman" w:eastAsiaTheme="minorEastAsia" w:hAnsi="Times New Roman" w:cs="Times New Roman"/>
          <w:b/>
          <w:iCs/>
          <w:sz w:val="24"/>
          <w:szCs w:val="24"/>
        </w:rPr>
        <w:t xml:space="preserve">Metode </w:t>
      </w:r>
      <w:r w:rsidRPr="009C14BF">
        <w:rPr>
          <w:rFonts w:ascii="Times New Roman" w:eastAsiaTheme="minorEastAsia" w:hAnsi="Times New Roman" w:cs="Times New Roman"/>
          <w:b/>
          <w:i/>
          <w:sz w:val="24"/>
          <w:szCs w:val="24"/>
        </w:rPr>
        <w:t>Internal Rate of Return</w:t>
      </w:r>
      <w:r>
        <w:rPr>
          <w:rFonts w:ascii="Times New Roman" w:eastAsiaTheme="minorEastAsia" w:hAnsi="Times New Roman" w:cs="Times New Roman"/>
          <w:b/>
          <w:i/>
          <w:sz w:val="24"/>
          <w:szCs w:val="24"/>
        </w:rPr>
        <w:t xml:space="preserve"> </w:t>
      </w:r>
      <w:r>
        <w:rPr>
          <w:rFonts w:ascii="Times New Roman" w:eastAsiaTheme="minorEastAsia" w:hAnsi="Times New Roman" w:cs="Times New Roman"/>
          <w:b/>
          <w:iCs/>
          <w:sz w:val="24"/>
          <w:szCs w:val="24"/>
        </w:rPr>
        <w:t>(IRR)</w:t>
      </w:r>
      <w:bookmarkEnd w:id="34"/>
    </w:p>
    <w:p w14:paraId="411AC8DB" w14:textId="77777777" w:rsidR="00CC7455" w:rsidRPr="007C0463" w:rsidRDefault="00CC7455" w:rsidP="00CC7455">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M</w:t>
      </w:r>
      <w:r w:rsidRPr="007C0463">
        <w:rPr>
          <w:rFonts w:ascii="Times New Roman" w:hAnsi="Times New Roman" w:cs="Times New Roman"/>
          <w:sz w:val="24"/>
          <w:szCs w:val="24"/>
        </w:rPr>
        <w:t xml:space="preserve">erupakan suatu nilai petunjuk yang identik dengan seberapa besar suku bunga yang dapat dihasilkan oleh investasi tersebut dibandingkan dengan suku bunga bank yang berlaku umum (suku bunga pasar atau </w:t>
      </w:r>
      <w:r w:rsidRPr="00AB0E64">
        <w:rPr>
          <w:rFonts w:ascii="Times New Roman" w:hAnsi="Times New Roman" w:cs="Times New Roman"/>
          <w:i/>
          <w:iCs/>
          <w:sz w:val="24"/>
          <w:szCs w:val="24"/>
        </w:rPr>
        <w:t>Minimum Attractive Rate of Return/MARR</w:t>
      </w:r>
      <w:r w:rsidRPr="007C0463">
        <w:rPr>
          <w:rFonts w:ascii="Times New Roman" w:hAnsi="Times New Roman" w:cs="Times New Roman"/>
          <w:sz w:val="24"/>
          <w:szCs w:val="24"/>
        </w:rPr>
        <w:t xml:space="preserve">). Cara menghitung IRR dipakai untuk menentukan sebuah investasi dilaksanakan atau tidak, biasanya digunakan acuan kalau investasi tersebut harus lebih tinggi dari </w:t>
      </w:r>
      <w:r w:rsidRPr="00AB0E64">
        <w:rPr>
          <w:rFonts w:ascii="Times New Roman" w:hAnsi="Times New Roman" w:cs="Times New Roman"/>
          <w:i/>
          <w:iCs/>
          <w:sz w:val="24"/>
          <w:szCs w:val="24"/>
        </w:rPr>
        <w:t>Minimum acceptable rate of return</w:t>
      </w:r>
      <w:r w:rsidRPr="007C0463">
        <w:rPr>
          <w:rFonts w:ascii="Times New Roman" w:hAnsi="Times New Roman" w:cs="Times New Roman"/>
          <w:sz w:val="24"/>
          <w:szCs w:val="24"/>
        </w:rPr>
        <w:t xml:space="preserve"> atau </w:t>
      </w:r>
      <w:r w:rsidRPr="00AB0E64">
        <w:rPr>
          <w:rFonts w:ascii="Times New Roman" w:hAnsi="Times New Roman" w:cs="Times New Roman"/>
          <w:i/>
          <w:iCs/>
          <w:sz w:val="24"/>
          <w:szCs w:val="24"/>
        </w:rPr>
        <w:t>Minimum atractive rate of return</w:t>
      </w:r>
      <w:r w:rsidRPr="007C0463">
        <w:rPr>
          <w:rFonts w:ascii="Times New Roman" w:hAnsi="Times New Roman" w:cs="Times New Roman"/>
          <w:sz w:val="24"/>
          <w:szCs w:val="24"/>
        </w:rPr>
        <w:t>.</w:t>
      </w:r>
    </w:p>
    <w:p w14:paraId="3B98545F" w14:textId="77777777" w:rsidR="00CC7455" w:rsidRPr="007C0463" w:rsidRDefault="00CC7455" w:rsidP="00CC7455">
      <w:pPr>
        <w:pStyle w:val="ListParagraph"/>
        <w:spacing w:after="0" w:line="360" w:lineRule="auto"/>
        <w:ind w:left="426" w:firstLine="567"/>
        <w:jc w:val="both"/>
        <w:rPr>
          <w:rFonts w:ascii="Times New Roman" w:hAnsi="Times New Roman" w:cs="Times New Roman"/>
          <w:sz w:val="24"/>
          <w:szCs w:val="24"/>
        </w:rPr>
      </w:pPr>
      <w:r w:rsidRPr="007C0463">
        <w:rPr>
          <w:rFonts w:ascii="Times New Roman" w:hAnsi="Times New Roman" w:cs="Times New Roman"/>
          <w:sz w:val="24"/>
          <w:szCs w:val="24"/>
        </w:rPr>
        <w:t>Pada suku bunga IRR akan diperoleh NPV=0, atau biasa disebut dengan IRR mengandung makna suku bunga yang dapat diberikan investasi, yang memberikan NPV = 0. Syarat utamanya adalah apabila IRR&gt; suku bunga MARR.</w:t>
      </w:r>
    </w:p>
    <w:p w14:paraId="5DE9A00B" w14:textId="77777777" w:rsidR="00CC7455" w:rsidRPr="007C0463" w:rsidRDefault="00CC7455" w:rsidP="00CC7455">
      <w:pPr>
        <w:pStyle w:val="ListParagraph"/>
        <w:spacing w:after="0" w:line="360" w:lineRule="auto"/>
        <w:ind w:left="426" w:firstLine="567"/>
        <w:jc w:val="both"/>
        <w:rPr>
          <w:rFonts w:ascii="Times New Roman" w:hAnsi="Times New Roman" w:cs="Times New Roman"/>
          <w:sz w:val="24"/>
          <w:szCs w:val="24"/>
        </w:rPr>
      </w:pPr>
      <w:r w:rsidRPr="007C0463">
        <w:rPr>
          <w:rFonts w:ascii="Times New Roman" w:hAnsi="Times New Roman" w:cs="Times New Roman"/>
          <w:sz w:val="24"/>
          <w:szCs w:val="24"/>
        </w:rPr>
        <w:t xml:space="preserve">IRR adalah </w:t>
      </w:r>
      <w:r w:rsidRPr="00AB0E64">
        <w:rPr>
          <w:rFonts w:ascii="Times New Roman" w:hAnsi="Times New Roman" w:cs="Times New Roman"/>
          <w:i/>
          <w:iCs/>
          <w:sz w:val="24"/>
          <w:szCs w:val="24"/>
        </w:rPr>
        <w:t>discount rate</w:t>
      </w:r>
      <w:r w:rsidRPr="007C0463">
        <w:rPr>
          <w:rFonts w:ascii="Times New Roman" w:hAnsi="Times New Roman" w:cs="Times New Roman"/>
          <w:sz w:val="24"/>
          <w:szCs w:val="24"/>
        </w:rPr>
        <w:t xml:space="preserve"> yang membuat NPV sama dengan nol, namun tidak berhubungan dengan discount 41 </w:t>
      </w:r>
      <w:r w:rsidRPr="00AB0E64">
        <w:rPr>
          <w:rFonts w:ascii="Times New Roman" w:hAnsi="Times New Roman" w:cs="Times New Roman"/>
          <w:i/>
          <w:iCs/>
          <w:sz w:val="24"/>
          <w:szCs w:val="24"/>
        </w:rPr>
        <w:t>rate</w:t>
      </w:r>
      <w:r w:rsidRPr="007C0463">
        <w:rPr>
          <w:rFonts w:ascii="Times New Roman" w:hAnsi="Times New Roman" w:cs="Times New Roman"/>
          <w:sz w:val="24"/>
          <w:szCs w:val="24"/>
        </w:rPr>
        <w:t xml:space="preserve"> yang dihitung berdasarkan data di luar proyek sebagai </w:t>
      </w:r>
      <w:r w:rsidRPr="00AB0E64">
        <w:rPr>
          <w:rFonts w:ascii="Times New Roman" w:hAnsi="Times New Roman" w:cs="Times New Roman"/>
          <w:i/>
          <w:iCs/>
          <w:sz w:val="24"/>
          <w:szCs w:val="24"/>
        </w:rPr>
        <w:t>social opportunity cost of capital</w:t>
      </w:r>
      <w:r w:rsidRPr="007C0463">
        <w:rPr>
          <w:rFonts w:ascii="Times New Roman" w:hAnsi="Times New Roman" w:cs="Times New Roman"/>
          <w:sz w:val="24"/>
          <w:szCs w:val="24"/>
        </w:rPr>
        <w:t xml:space="preserve"> (SOCC) yang berlaku umum di masyarakat (bunga deposito). </w:t>
      </w:r>
    </w:p>
    <w:p w14:paraId="66ADB689" w14:textId="77777777" w:rsidR="00CC7455" w:rsidRDefault="00CC7455" w:rsidP="00CC7455">
      <w:pPr>
        <w:pStyle w:val="ListParagraph"/>
        <w:spacing w:after="0" w:line="360" w:lineRule="auto"/>
        <w:ind w:left="993"/>
        <w:jc w:val="both"/>
      </w:pPr>
    </w:p>
    <w:p w14:paraId="31409F3B" w14:textId="77777777" w:rsidR="00CC7455" w:rsidRDefault="00CC7455" w:rsidP="00CC7455">
      <w:pPr>
        <w:pStyle w:val="ListParagraph"/>
        <w:spacing w:after="0" w:line="360" w:lineRule="auto"/>
        <w:ind w:left="426" w:firstLine="567"/>
        <w:jc w:val="both"/>
        <w:rPr>
          <w:rFonts w:ascii="Times New Roman" w:hAnsi="Times New Roman" w:cs="Times New Roman"/>
          <w:sz w:val="24"/>
          <w:szCs w:val="24"/>
        </w:rPr>
      </w:pPr>
      <w:r w:rsidRPr="007C0463">
        <w:rPr>
          <w:rFonts w:ascii="Times New Roman" w:hAnsi="Times New Roman" w:cs="Times New Roman"/>
          <w:sz w:val="24"/>
          <w:szCs w:val="24"/>
        </w:rPr>
        <w:t xml:space="preserve">Untuk bisa memperoleh hasil akhir dari IRR kita harus mencari </w:t>
      </w:r>
      <w:r w:rsidRPr="00AB0E64">
        <w:rPr>
          <w:rFonts w:ascii="Times New Roman" w:hAnsi="Times New Roman" w:cs="Times New Roman"/>
          <w:i/>
          <w:iCs/>
          <w:sz w:val="24"/>
          <w:szCs w:val="24"/>
        </w:rPr>
        <w:t>discount rate</w:t>
      </w:r>
      <w:r w:rsidRPr="007C0463">
        <w:rPr>
          <w:rFonts w:ascii="Times New Roman" w:hAnsi="Times New Roman" w:cs="Times New Roman"/>
          <w:sz w:val="24"/>
          <w:szCs w:val="24"/>
        </w:rPr>
        <w:t xml:space="preserve"> yang menghasilkan NPV positif, kemudian setelah itu cari </w:t>
      </w:r>
      <w:r w:rsidRPr="00DD7BF0">
        <w:rPr>
          <w:rFonts w:ascii="Times New Roman" w:hAnsi="Times New Roman" w:cs="Times New Roman"/>
          <w:i/>
          <w:iCs/>
          <w:sz w:val="24"/>
          <w:szCs w:val="24"/>
        </w:rPr>
        <w:t>discount rate</w:t>
      </w:r>
      <w:r w:rsidRPr="007C0463">
        <w:rPr>
          <w:rFonts w:ascii="Times New Roman" w:hAnsi="Times New Roman" w:cs="Times New Roman"/>
          <w:sz w:val="24"/>
          <w:szCs w:val="24"/>
        </w:rPr>
        <w:t xml:space="preserve"> yang menghasilkan NPV negatif. Anda bisa menggunakan rumus IRR dibawah ini :</w:t>
      </w:r>
    </w:p>
    <w:p w14:paraId="17295EC5" w14:textId="77777777" w:rsidR="00CC7455" w:rsidRDefault="00CC7455" w:rsidP="00CC7455">
      <w:pPr>
        <w:pStyle w:val="ListParagraph"/>
        <w:spacing w:after="0" w:line="360" w:lineRule="auto"/>
        <w:ind w:left="426" w:firstLine="567"/>
        <w:jc w:val="center"/>
        <w:rPr>
          <w:rFonts w:ascii="Times New Roman" w:eastAsiaTheme="minorEastAsia" w:hAnsi="Times New Roman" w:cs="Times New Roman"/>
          <w:bCs/>
          <w:iCs/>
          <w:sz w:val="28"/>
          <w:szCs w:val="28"/>
        </w:rPr>
      </w:pPr>
      <w:r>
        <w:rPr>
          <w:noProof/>
        </w:rPr>
        <w:drawing>
          <wp:inline distT="0" distB="0" distL="0" distR="0" wp14:anchorId="3D314611" wp14:editId="2659CD20">
            <wp:extent cx="2655215" cy="620768"/>
            <wp:effectExtent l="0" t="0" r="0" b="8255"/>
            <wp:docPr id="8" name="Picture 8" descr="Pahami Pengertian Internal Rate of Return dan Fungsi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hami Pengertian Internal Rate of Return dan Fungsinya"/>
                    <pic:cNvPicPr>
                      <a:picLocks noChangeAspect="1" noChangeArrowheads="1"/>
                    </pic:cNvPicPr>
                  </pic:nvPicPr>
                  <pic:blipFill rotWithShape="1">
                    <a:blip r:embed="rId59">
                      <a:extLst>
                        <a:ext uri="{28A0092B-C50C-407E-A947-70E740481C1C}">
                          <a14:useLocalDpi xmlns:a14="http://schemas.microsoft.com/office/drawing/2010/main" val="0"/>
                        </a:ext>
                      </a:extLst>
                    </a:blip>
                    <a:srcRect l="4171" t="32512" r="3519" b="29558"/>
                    <a:stretch/>
                  </pic:blipFill>
                  <pic:spPr bwMode="auto">
                    <a:xfrm>
                      <a:off x="0" y="0"/>
                      <a:ext cx="2692043" cy="62937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heme="minorEastAsia" w:hAnsi="Times New Roman" w:cs="Times New Roman"/>
          <w:bCs/>
          <w:iCs/>
          <w:sz w:val="28"/>
          <w:szCs w:val="28"/>
        </w:rPr>
        <w:t>………</w:t>
      </w:r>
      <w:r w:rsidR="00DC152C">
        <w:rPr>
          <w:rFonts w:ascii="Times New Roman" w:eastAsiaTheme="minorEastAsia" w:hAnsi="Times New Roman" w:cs="Times New Roman"/>
          <w:bCs/>
          <w:iCs/>
          <w:sz w:val="28"/>
          <w:szCs w:val="28"/>
        </w:rPr>
        <w:t>…</w:t>
      </w:r>
      <w:r>
        <w:rPr>
          <w:rFonts w:ascii="Times New Roman" w:eastAsiaTheme="minorEastAsia" w:hAnsi="Times New Roman" w:cs="Times New Roman"/>
          <w:bCs/>
          <w:iCs/>
          <w:sz w:val="28"/>
          <w:szCs w:val="28"/>
        </w:rPr>
        <w:t>……</w:t>
      </w:r>
      <w:r w:rsidRPr="00DC152C">
        <w:rPr>
          <w:rFonts w:ascii="Times New Roman" w:eastAsiaTheme="minorEastAsia" w:hAnsi="Times New Roman" w:cs="Times New Roman"/>
          <w:bCs/>
          <w:iCs/>
          <w:sz w:val="24"/>
          <w:szCs w:val="24"/>
        </w:rPr>
        <w:t>Persamaan 2.3</w:t>
      </w:r>
    </w:p>
    <w:p w14:paraId="29257838" w14:textId="77777777" w:rsidR="00CC7455" w:rsidRPr="00CC7455" w:rsidRDefault="00CC7455" w:rsidP="00CC7455">
      <w:pPr>
        <w:pStyle w:val="ListParagraph"/>
        <w:spacing w:after="0" w:line="360" w:lineRule="auto"/>
        <w:ind w:left="426" w:firstLine="567"/>
        <w:jc w:val="both"/>
        <w:rPr>
          <w:rFonts w:ascii="Times New Roman" w:hAnsi="Times New Roman" w:cs="Times New Roman"/>
          <w:sz w:val="24"/>
          <w:szCs w:val="24"/>
        </w:rPr>
      </w:pPr>
      <w:r w:rsidRPr="00CC7455">
        <w:rPr>
          <w:rFonts w:ascii="Times New Roman" w:hAnsi="Times New Roman" w:cs="Times New Roman"/>
          <w:sz w:val="24"/>
          <w:szCs w:val="24"/>
        </w:rPr>
        <w:t xml:space="preserve">Keterangan: IRR = Internal Rate of Return </w:t>
      </w:r>
    </w:p>
    <w:p w14:paraId="1D81CF38" w14:textId="77777777" w:rsidR="00CC7455" w:rsidRPr="00CC7455" w:rsidRDefault="00CC7455" w:rsidP="00CC7455">
      <w:pPr>
        <w:pStyle w:val="ListParagraph"/>
        <w:spacing w:after="0" w:line="360" w:lineRule="auto"/>
        <w:ind w:left="426" w:firstLine="567"/>
        <w:jc w:val="both"/>
        <w:rPr>
          <w:rFonts w:ascii="Times New Roman" w:hAnsi="Times New Roman" w:cs="Times New Roman"/>
          <w:sz w:val="24"/>
          <w:szCs w:val="24"/>
        </w:rPr>
      </w:pPr>
      <w:r w:rsidRPr="00CC7455">
        <w:rPr>
          <w:rFonts w:ascii="Times New Roman" w:hAnsi="Times New Roman" w:cs="Times New Roman"/>
          <w:sz w:val="24"/>
          <w:szCs w:val="24"/>
        </w:rPr>
        <w:t xml:space="preserve">i1 = Tingkat Diskonto yang menghasilkan NPV+ </w:t>
      </w:r>
    </w:p>
    <w:p w14:paraId="17F746C7" w14:textId="77777777" w:rsidR="00CC7455" w:rsidRPr="00CC7455" w:rsidRDefault="00CC7455" w:rsidP="00CC7455">
      <w:pPr>
        <w:pStyle w:val="ListParagraph"/>
        <w:spacing w:after="0" w:line="360" w:lineRule="auto"/>
        <w:ind w:left="426" w:firstLine="567"/>
        <w:jc w:val="both"/>
        <w:rPr>
          <w:rFonts w:ascii="Times New Roman" w:hAnsi="Times New Roman" w:cs="Times New Roman"/>
          <w:sz w:val="24"/>
          <w:szCs w:val="24"/>
        </w:rPr>
      </w:pPr>
      <w:r w:rsidRPr="00CC7455">
        <w:rPr>
          <w:rFonts w:ascii="Times New Roman" w:hAnsi="Times New Roman" w:cs="Times New Roman"/>
          <w:sz w:val="24"/>
          <w:szCs w:val="24"/>
        </w:rPr>
        <w:t>i2 = Tingkat Diskonto yang menghasilkan NPV-</w:t>
      </w:r>
    </w:p>
    <w:p w14:paraId="75A3534A" w14:textId="77777777" w:rsidR="00196E5D" w:rsidRDefault="00196E5D" w:rsidP="00CC7455">
      <w:pPr>
        <w:pStyle w:val="ListParagraph"/>
        <w:spacing w:after="0" w:line="360" w:lineRule="auto"/>
        <w:ind w:left="426" w:firstLine="567"/>
        <w:jc w:val="both"/>
        <w:rPr>
          <w:rFonts w:ascii="Times New Roman" w:hAnsi="Times New Roman" w:cs="Times New Roman"/>
          <w:sz w:val="24"/>
          <w:szCs w:val="24"/>
        </w:rPr>
        <w:sectPr w:rsidR="00196E5D" w:rsidSect="00196E5D">
          <w:headerReference w:type="even" r:id="rId60"/>
          <w:headerReference w:type="default" r:id="rId61"/>
          <w:pgSz w:w="12240" w:h="15840"/>
          <w:pgMar w:top="1701" w:right="1701" w:bottom="1701" w:left="2268" w:header="720" w:footer="720" w:gutter="0"/>
          <w:cols w:space="720"/>
          <w:docGrid w:linePitch="299"/>
        </w:sectPr>
      </w:pPr>
    </w:p>
    <w:p w14:paraId="0462F2F3" w14:textId="77777777" w:rsidR="00CC7455" w:rsidRPr="00CC7455" w:rsidRDefault="00CC7455" w:rsidP="00CC7455">
      <w:pPr>
        <w:pStyle w:val="ListParagraph"/>
        <w:spacing w:after="0" w:line="360" w:lineRule="auto"/>
        <w:ind w:left="426" w:firstLine="567"/>
        <w:jc w:val="both"/>
        <w:rPr>
          <w:rFonts w:ascii="Times New Roman" w:hAnsi="Times New Roman" w:cs="Times New Roman"/>
          <w:sz w:val="24"/>
          <w:szCs w:val="24"/>
        </w:rPr>
      </w:pPr>
      <w:r w:rsidRPr="00CC7455">
        <w:rPr>
          <w:rFonts w:ascii="Times New Roman" w:hAnsi="Times New Roman" w:cs="Times New Roman"/>
          <w:sz w:val="24"/>
          <w:szCs w:val="24"/>
        </w:rPr>
        <w:lastRenderedPageBreak/>
        <w:t xml:space="preserve">NPV1 =Net Present Value bernilai positif </w:t>
      </w:r>
    </w:p>
    <w:p w14:paraId="630EFFA9" w14:textId="77777777" w:rsidR="00CC7455" w:rsidRDefault="00CC7455" w:rsidP="00395DB7">
      <w:pPr>
        <w:pStyle w:val="ListParagraph"/>
        <w:spacing w:after="0" w:line="360" w:lineRule="auto"/>
        <w:ind w:left="426" w:firstLine="567"/>
        <w:jc w:val="both"/>
        <w:rPr>
          <w:rFonts w:ascii="Times New Roman" w:hAnsi="Times New Roman" w:cs="Times New Roman"/>
          <w:sz w:val="24"/>
          <w:szCs w:val="24"/>
        </w:rPr>
      </w:pPr>
      <w:r w:rsidRPr="00CC7455">
        <w:rPr>
          <w:rFonts w:ascii="Times New Roman" w:hAnsi="Times New Roman" w:cs="Times New Roman"/>
          <w:sz w:val="24"/>
          <w:szCs w:val="24"/>
        </w:rPr>
        <w:t xml:space="preserve">NPV2 = Net Present Value bernilai </w:t>
      </w:r>
      <w:r>
        <w:rPr>
          <w:rFonts w:ascii="Times New Roman" w:hAnsi="Times New Roman" w:cs="Times New Roman"/>
          <w:sz w:val="24"/>
          <w:szCs w:val="24"/>
        </w:rPr>
        <w:t>negative</w:t>
      </w:r>
    </w:p>
    <w:p w14:paraId="0F685479" w14:textId="77777777" w:rsidR="00EB2AD7" w:rsidRPr="00E7540B" w:rsidRDefault="00EB2AD7" w:rsidP="00E7540B">
      <w:pPr>
        <w:spacing w:after="0" w:line="360" w:lineRule="auto"/>
        <w:jc w:val="both"/>
        <w:rPr>
          <w:rFonts w:ascii="Times New Roman" w:hAnsi="Times New Roman" w:cs="Times New Roman"/>
          <w:sz w:val="24"/>
          <w:szCs w:val="24"/>
        </w:rPr>
      </w:pPr>
    </w:p>
    <w:p w14:paraId="307D6E6A" w14:textId="77777777" w:rsidR="00CC7455" w:rsidRPr="00CC7455" w:rsidRDefault="00CC7455">
      <w:pPr>
        <w:pStyle w:val="ListParagraph"/>
        <w:numPr>
          <w:ilvl w:val="0"/>
          <w:numId w:val="10"/>
        </w:numPr>
        <w:spacing w:after="0" w:line="360" w:lineRule="auto"/>
        <w:ind w:left="993" w:hanging="567"/>
        <w:jc w:val="both"/>
        <w:outlineLvl w:val="2"/>
        <w:rPr>
          <w:rFonts w:ascii="Times New Roman" w:eastAsiaTheme="minorEastAsia" w:hAnsi="Times New Roman" w:cs="Times New Roman"/>
          <w:b/>
          <w:iCs/>
          <w:sz w:val="24"/>
          <w:szCs w:val="24"/>
        </w:rPr>
      </w:pPr>
      <w:bookmarkStart w:id="35" w:name="_Toc143242438"/>
      <w:r w:rsidRPr="00CC7455">
        <w:rPr>
          <w:rFonts w:ascii="Times New Roman" w:eastAsiaTheme="minorEastAsia" w:hAnsi="Times New Roman" w:cs="Times New Roman"/>
          <w:b/>
          <w:iCs/>
          <w:sz w:val="24"/>
          <w:szCs w:val="24"/>
        </w:rPr>
        <w:t xml:space="preserve">Analisa </w:t>
      </w:r>
      <w:r w:rsidRPr="00CC7455">
        <w:rPr>
          <w:rFonts w:ascii="Times New Roman" w:eastAsiaTheme="minorEastAsia" w:hAnsi="Times New Roman" w:cs="Times New Roman"/>
          <w:b/>
          <w:i/>
          <w:sz w:val="24"/>
          <w:szCs w:val="24"/>
        </w:rPr>
        <w:t>Profitability Index</w:t>
      </w:r>
      <w:r w:rsidRPr="00CC7455">
        <w:rPr>
          <w:rFonts w:ascii="Times New Roman" w:eastAsiaTheme="minorEastAsia" w:hAnsi="Times New Roman" w:cs="Times New Roman"/>
          <w:b/>
          <w:iCs/>
          <w:sz w:val="24"/>
          <w:szCs w:val="24"/>
        </w:rPr>
        <w:t xml:space="preserve"> (PI)</w:t>
      </w:r>
      <w:bookmarkEnd w:id="35"/>
    </w:p>
    <w:p w14:paraId="5701A4C9" w14:textId="77777777" w:rsidR="00CC7455" w:rsidRDefault="00DC152C" w:rsidP="008F3082">
      <w:pPr>
        <w:pStyle w:val="ListParagraph"/>
        <w:spacing w:after="0" w:line="360" w:lineRule="auto"/>
        <w:ind w:left="426" w:firstLine="567"/>
        <w:jc w:val="both"/>
        <w:rPr>
          <w:rFonts w:ascii="Times New Roman" w:eastAsiaTheme="minorEastAsia" w:hAnsi="Times New Roman" w:cs="Times New Roman"/>
          <w:bCs/>
          <w:iCs/>
          <w:sz w:val="24"/>
          <w:szCs w:val="24"/>
        </w:rPr>
      </w:pPr>
      <w:r w:rsidRPr="00DC152C">
        <w:rPr>
          <w:rFonts w:ascii="Times New Roman" w:eastAsiaTheme="minorEastAsia" w:hAnsi="Times New Roman" w:cs="Times New Roman"/>
          <w:bCs/>
          <w:iCs/>
          <w:sz w:val="24"/>
          <w:szCs w:val="24"/>
        </w:rPr>
        <w:t xml:space="preserve">Metode </w:t>
      </w:r>
      <w:r w:rsidRPr="00AB0E64">
        <w:rPr>
          <w:rFonts w:ascii="Times New Roman" w:eastAsiaTheme="minorEastAsia" w:hAnsi="Times New Roman" w:cs="Times New Roman"/>
          <w:bCs/>
          <w:i/>
          <w:sz w:val="24"/>
          <w:szCs w:val="24"/>
        </w:rPr>
        <w:t>profitability Index</w:t>
      </w:r>
      <w:r w:rsidRPr="00DC152C">
        <w:rPr>
          <w:rFonts w:ascii="Times New Roman" w:eastAsiaTheme="minorEastAsia" w:hAnsi="Times New Roman" w:cs="Times New Roman"/>
          <w:bCs/>
          <w:iCs/>
          <w:sz w:val="24"/>
          <w:szCs w:val="24"/>
        </w:rPr>
        <w:t xml:space="preserve"> (PI) ini dapat dicari dengan menghitung perbandingan antara nilai sekarang (</w:t>
      </w:r>
      <w:r w:rsidRPr="00AB0E64">
        <w:rPr>
          <w:rFonts w:ascii="Times New Roman" w:eastAsiaTheme="minorEastAsia" w:hAnsi="Times New Roman" w:cs="Times New Roman"/>
          <w:bCs/>
          <w:i/>
          <w:sz w:val="24"/>
          <w:szCs w:val="24"/>
        </w:rPr>
        <w:t>present value</w:t>
      </w:r>
      <w:r w:rsidRPr="00DC152C">
        <w:rPr>
          <w:rFonts w:ascii="Times New Roman" w:eastAsiaTheme="minorEastAsia" w:hAnsi="Times New Roman" w:cs="Times New Roman"/>
          <w:bCs/>
          <w:iCs/>
          <w:sz w:val="24"/>
          <w:szCs w:val="24"/>
        </w:rPr>
        <w:t>) penerimaan kas bersih di masa yang akan datang (</w:t>
      </w:r>
      <w:r w:rsidRPr="00AB0E64">
        <w:rPr>
          <w:rFonts w:ascii="Times New Roman" w:eastAsiaTheme="minorEastAsia" w:hAnsi="Times New Roman" w:cs="Times New Roman"/>
          <w:bCs/>
          <w:i/>
          <w:sz w:val="24"/>
          <w:szCs w:val="24"/>
        </w:rPr>
        <w:t>proceeds</w:t>
      </w:r>
      <w:r w:rsidRPr="00DC152C">
        <w:rPr>
          <w:rFonts w:ascii="Times New Roman" w:eastAsiaTheme="minorEastAsia" w:hAnsi="Times New Roman" w:cs="Times New Roman"/>
          <w:bCs/>
          <w:iCs/>
          <w:sz w:val="24"/>
          <w:szCs w:val="24"/>
        </w:rPr>
        <w:t>) dengan nilai sekarang investasi (</w:t>
      </w:r>
      <w:r w:rsidRPr="00AB0E64">
        <w:rPr>
          <w:rFonts w:ascii="Times New Roman" w:eastAsiaTheme="minorEastAsia" w:hAnsi="Times New Roman" w:cs="Times New Roman"/>
          <w:bCs/>
          <w:i/>
          <w:sz w:val="24"/>
          <w:szCs w:val="24"/>
        </w:rPr>
        <w:t>outlays</w:t>
      </w:r>
      <w:r w:rsidRPr="00DC152C">
        <w:rPr>
          <w:rFonts w:ascii="Times New Roman" w:eastAsiaTheme="minorEastAsia" w:hAnsi="Times New Roman" w:cs="Times New Roman"/>
          <w:bCs/>
          <w:iCs/>
          <w:sz w:val="24"/>
          <w:szCs w:val="24"/>
        </w:rPr>
        <w:t>) menurut Suliyanto (2010:205). Rumus yang digunakan untuk menghitung Profitabilitas (PI) adalah sebagai berikut:</w:t>
      </w:r>
    </w:p>
    <w:p w14:paraId="751B8969" w14:textId="77777777" w:rsidR="00DC152C" w:rsidRDefault="00DC152C" w:rsidP="008F3082">
      <w:pPr>
        <w:pStyle w:val="ListParagraph"/>
        <w:spacing w:after="0" w:line="360" w:lineRule="auto"/>
        <w:ind w:left="426" w:firstLine="567"/>
        <w:jc w:val="both"/>
        <w:rPr>
          <w:rFonts w:ascii="Times New Roman" w:eastAsiaTheme="minorEastAsia" w:hAnsi="Times New Roman" w:cs="Times New Roman"/>
          <w:bCs/>
          <w:iCs/>
          <w:sz w:val="24"/>
          <w:szCs w:val="24"/>
        </w:rPr>
      </w:pPr>
      <m:oMath>
        <m:r>
          <w:rPr>
            <w:rFonts w:ascii="Cambria Math" w:eastAsiaTheme="minorEastAsia" w:hAnsi="Cambria Math" w:cs="Times New Roman"/>
            <w:sz w:val="24"/>
            <w:szCs w:val="24"/>
          </w:rPr>
          <m:t>PI</m:t>
        </m:r>
        <m:r>
          <m:rPr>
            <m:sty m:val="p"/>
          </m:rPr>
          <w:rPr>
            <w:rFonts w:ascii="Cambria Math" w:eastAsiaTheme="minorEastAsia" w:hAnsi="Cambria Math" w:cs="Times New Roman"/>
            <w:sz w:val="24"/>
            <w:szCs w:val="24"/>
          </w:rPr>
          <m:t>=</m:t>
        </m:r>
        <m:f>
          <m:fPr>
            <m:ctrlPr>
              <w:rPr>
                <w:rFonts w:ascii="Cambria Math" w:eastAsiaTheme="minorEastAsia" w:hAnsi="Cambria Math" w:cs="Times New Roman"/>
                <w:bCs/>
                <w:iCs/>
                <w:sz w:val="24"/>
                <w:szCs w:val="24"/>
              </w:rPr>
            </m:ctrlPr>
          </m:fPr>
          <m:num>
            <m:r>
              <w:rPr>
                <w:rFonts w:ascii="Cambria Math" w:eastAsiaTheme="minorEastAsia" w:hAnsi="Cambria Math" w:cs="Times New Roman"/>
                <w:sz w:val="24"/>
                <w:szCs w:val="24"/>
              </w:rPr>
              <m:t>nilai sekarang dari arus kas di masa depan</m:t>
            </m:r>
          </m:num>
          <m:den>
            <m:r>
              <m:rPr>
                <m:sty m:val="p"/>
              </m:rPr>
              <w:rPr>
                <w:rFonts w:ascii="Cambria Math" w:eastAsiaTheme="minorEastAsia" w:hAnsi="Cambria Math" w:cs="Times New Roman"/>
                <w:sz w:val="24"/>
                <w:szCs w:val="24"/>
              </w:rPr>
              <m:t>investasi awal</m:t>
            </m:r>
          </m:den>
        </m:f>
      </m:oMath>
      <w:r>
        <w:rPr>
          <w:rFonts w:ascii="Times New Roman" w:eastAsiaTheme="minorEastAsia" w:hAnsi="Times New Roman" w:cs="Times New Roman"/>
          <w:bCs/>
          <w:iCs/>
          <w:sz w:val="24"/>
          <w:szCs w:val="24"/>
        </w:rPr>
        <w:t>………………...Persamaan 2.4</w:t>
      </w:r>
    </w:p>
    <w:p w14:paraId="3C736B8B" w14:textId="77777777" w:rsidR="008F3082" w:rsidRPr="008F3082" w:rsidRDefault="008F3082" w:rsidP="008F3082">
      <w:pPr>
        <w:pStyle w:val="BodyText"/>
        <w:spacing w:before="122" w:line="360" w:lineRule="auto"/>
        <w:ind w:left="396"/>
        <w:rPr>
          <w:sz w:val="24"/>
          <w:szCs w:val="24"/>
        </w:rPr>
      </w:pPr>
      <w:r w:rsidRPr="008F3082">
        <w:rPr>
          <w:sz w:val="24"/>
          <w:szCs w:val="24"/>
        </w:rPr>
        <w:t>Kriteria</w:t>
      </w:r>
      <w:r w:rsidRPr="008F3082">
        <w:rPr>
          <w:spacing w:val="13"/>
          <w:sz w:val="24"/>
          <w:szCs w:val="24"/>
        </w:rPr>
        <w:t xml:space="preserve"> </w:t>
      </w:r>
      <w:r w:rsidRPr="008F3082">
        <w:rPr>
          <w:sz w:val="24"/>
          <w:szCs w:val="24"/>
        </w:rPr>
        <w:t>pemilihan</w:t>
      </w:r>
      <w:r w:rsidRPr="008F3082">
        <w:rPr>
          <w:spacing w:val="9"/>
          <w:sz w:val="24"/>
          <w:szCs w:val="24"/>
        </w:rPr>
        <w:t xml:space="preserve"> </w:t>
      </w:r>
      <w:r w:rsidRPr="008F3082">
        <w:rPr>
          <w:sz w:val="24"/>
          <w:szCs w:val="24"/>
        </w:rPr>
        <w:t>:</w:t>
      </w:r>
    </w:p>
    <w:p w14:paraId="32F18AA4" w14:textId="77777777" w:rsidR="008F3082" w:rsidRPr="008F3082" w:rsidRDefault="008F3082">
      <w:pPr>
        <w:pStyle w:val="ListParagraph"/>
        <w:widowControl w:val="0"/>
        <w:numPr>
          <w:ilvl w:val="0"/>
          <w:numId w:val="12"/>
        </w:numPr>
        <w:tabs>
          <w:tab w:val="left" w:pos="1266"/>
        </w:tabs>
        <w:autoSpaceDE w:val="0"/>
        <w:autoSpaceDN w:val="0"/>
        <w:spacing w:before="136" w:after="0" w:line="360" w:lineRule="auto"/>
        <w:ind w:hanging="193"/>
        <w:contextualSpacing w:val="0"/>
        <w:rPr>
          <w:rFonts w:ascii="Times New Roman" w:hAnsi="Times New Roman" w:cs="Times New Roman"/>
          <w:sz w:val="24"/>
          <w:szCs w:val="24"/>
        </w:rPr>
      </w:pPr>
      <w:r w:rsidRPr="008F3082">
        <w:rPr>
          <w:rFonts w:ascii="Times New Roman" w:hAnsi="Times New Roman" w:cs="Times New Roman"/>
          <w:sz w:val="24"/>
          <w:szCs w:val="24"/>
        </w:rPr>
        <w:t>jika</w:t>
      </w:r>
      <w:r w:rsidRPr="008F3082">
        <w:rPr>
          <w:rFonts w:ascii="Times New Roman" w:hAnsi="Times New Roman" w:cs="Times New Roman"/>
          <w:spacing w:val="12"/>
          <w:sz w:val="24"/>
          <w:szCs w:val="24"/>
        </w:rPr>
        <w:t xml:space="preserve"> </w:t>
      </w:r>
      <w:r w:rsidRPr="008F3082">
        <w:rPr>
          <w:rFonts w:ascii="Times New Roman" w:hAnsi="Times New Roman" w:cs="Times New Roman"/>
          <w:sz w:val="24"/>
          <w:szCs w:val="24"/>
        </w:rPr>
        <w:t>PI</w:t>
      </w:r>
      <w:r w:rsidRPr="008F3082">
        <w:rPr>
          <w:rFonts w:ascii="Times New Roman" w:hAnsi="Times New Roman" w:cs="Times New Roman"/>
          <w:spacing w:val="14"/>
          <w:sz w:val="24"/>
          <w:szCs w:val="24"/>
        </w:rPr>
        <w:t xml:space="preserve"> </w:t>
      </w:r>
      <w:r w:rsidRPr="008F3082">
        <w:rPr>
          <w:rFonts w:ascii="Times New Roman" w:hAnsi="Times New Roman" w:cs="Times New Roman"/>
          <w:sz w:val="24"/>
          <w:szCs w:val="24"/>
        </w:rPr>
        <w:t>&gt;</w:t>
      </w:r>
      <w:r w:rsidRPr="008F3082">
        <w:rPr>
          <w:rFonts w:ascii="Times New Roman" w:hAnsi="Times New Roman" w:cs="Times New Roman"/>
          <w:spacing w:val="9"/>
          <w:sz w:val="24"/>
          <w:szCs w:val="24"/>
        </w:rPr>
        <w:t xml:space="preserve"> </w:t>
      </w:r>
      <w:r w:rsidRPr="008F3082">
        <w:rPr>
          <w:rFonts w:ascii="Times New Roman" w:hAnsi="Times New Roman" w:cs="Times New Roman"/>
          <w:sz w:val="24"/>
          <w:szCs w:val="24"/>
        </w:rPr>
        <w:t>1,</w:t>
      </w:r>
      <w:r w:rsidRPr="008F3082">
        <w:rPr>
          <w:rFonts w:ascii="Times New Roman" w:hAnsi="Times New Roman" w:cs="Times New Roman"/>
          <w:spacing w:val="12"/>
          <w:sz w:val="24"/>
          <w:szCs w:val="24"/>
        </w:rPr>
        <w:t xml:space="preserve"> </w:t>
      </w:r>
      <w:r w:rsidRPr="008F3082">
        <w:rPr>
          <w:rFonts w:ascii="Times New Roman" w:hAnsi="Times New Roman" w:cs="Times New Roman"/>
          <w:sz w:val="24"/>
          <w:szCs w:val="24"/>
        </w:rPr>
        <w:t>maka</w:t>
      </w:r>
      <w:r w:rsidRPr="008F3082">
        <w:rPr>
          <w:rFonts w:ascii="Times New Roman" w:hAnsi="Times New Roman" w:cs="Times New Roman"/>
          <w:spacing w:val="7"/>
          <w:sz w:val="24"/>
          <w:szCs w:val="24"/>
        </w:rPr>
        <w:t xml:space="preserve"> </w:t>
      </w:r>
      <w:r w:rsidRPr="008F3082">
        <w:rPr>
          <w:rFonts w:ascii="Times New Roman" w:hAnsi="Times New Roman" w:cs="Times New Roman"/>
          <w:sz w:val="24"/>
          <w:szCs w:val="24"/>
        </w:rPr>
        <w:t>usulan</w:t>
      </w:r>
      <w:r w:rsidRPr="008F3082">
        <w:rPr>
          <w:rFonts w:ascii="Times New Roman" w:hAnsi="Times New Roman" w:cs="Times New Roman"/>
          <w:spacing w:val="3"/>
          <w:sz w:val="24"/>
          <w:szCs w:val="24"/>
        </w:rPr>
        <w:t xml:space="preserve"> </w:t>
      </w:r>
      <w:r w:rsidRPr="008F3082">
        <w:rPr>
          <w:rFonts w:ascii="Times New Roman" w:hAnsi="Times New Roman" w:cs="Times New Roman"/>
          <w:sz w:val="24"/>
          <w:szCs w:val="24"/>
        </w:rPr>
        <w:t>proyek</w:t>
      </w:r>
      <w:r w:rsidRPr="008F3082">
        <w:rPr>
          <w:rFonts w:ascii="Times New Roman" w:hAnsi="Times New Roman" w:cs="Times New Roman"/>
          <w:spacing w:val="3"/>
          <w:sz w:val="24"/>
          <w:szCs w:val="24"/>
        </w:rPr>
        <w:t xml:space="preserve"> </w:t>
      </w:r>
      <w:r w:rsidRPr="008F3082">
        <w:rPr>
          <w:rFonts w:ascii="Times New Roman" w:hAnsi="Times New Roman" w:cs="Times New Roman"/>
          <w:sz w:val="24"/>
          <w:szCs w:val="24"/>
        </w:rPr>
        <w:t>dikatakan</w:t>
      </w:r>
      <w:r w:rsidRPr="008F3082">
        <w:rPr>
          <w:rFonts w:ascii="Times New Roman" w:hAnsi="Times New Roman" w:cs="Times New Roman"/>
          <w:spacing w:val="15"/>
          <w:sz w:val="24"/>
          <w:szCs w:val="24"/>
        </w:rPr>
        <w:t xml:space="preserve"> </w:t>
      </w:r>
      <w:r w:rsidRPr="008F3082">
        <w:rPr>
          <w:rFonts w:ascii="Times New Roman" w:hAnsi="Times New Roman" w:cs="Times New Roman"/>
          <w:sz w:val="24"/>
          <w:szCs w:val="24"/>
        </w:rPr>
        <w:t>layak</w:t>
      </w:r>
    </w:p>
    <w:p w14:paraId="77607291" w14:textId="77777777" w:rsidR="008F3082" w:rsidRPr="008F3082" w:rsidRDefault="008F3082">
      <w:pPr>
        <w:pStyle w:val="ListParagraph"/>
        <w:widowControl w:val="0"/>
        <w:numPr>
          <w:ilvl w:val="0"/>
          <w:numId w:val="12"/>
        </w:numPr>
        <w:tabs>
          <w:tab w:val="left" w:pos="1266"/>
        </w:tabs>
        <w:autoSpaceDE w:val="0"/>
        <w:autoSpaceDN w:val="0"/>
        <w:spacing w:before="131" w:after="0" w:line="360" w:lineRule="auto"/>
        <w:ind w:hanging="193"/>
        <w:contextualSpacing w:val="0"/>
        <w:rPr>
          <w:rFonts w:ascii="Times New Roman" w:hAnsi="Times New Roman" w:cs="Times New Roman"/>
          <w:sz w:val="24"/>
          <w:szCs w:val="24"/>
        </w:rPr>
      </w:pPr>
      <w:r w:rsidRPr="008F3082">
        <w:rPr>
          <w:rFonts w:ascii="Times New Roman" w:hAnsi="Times New Roman" w:cs="Times New Roman"/>
          <w:sz w:val="24"/>
          <w:szCs w:val="24"/>
        </w:rPr>
        <w:t>jika</w:t>
      </w:r>
      <w:r w:rsidRPr="008F3082">
        <w:rPr>
          <w:rFonts w:ascii="Times New Roman" w:hAnsi="Times New Roman" w:cs="Times New Roman"/>
          <w:spacing w:val="12"/>
          <w:sz w:val="24"/>
          <w:szCs w:val="24"/>
        </w:rPr>
        <w:t xml:space="preserve"> </w:t>
      </w:r>
      <w:r w:rsidRPr="008F3082">
        <w:rPr>
          <w:rFonts w:ascii="Times New Roman" w:hAnsi="Times New Roman" w:cs="Times New Roman"/>
          <w:sz w:val="24"/>
          <w:szCs w:val="24"/>
        </w:rPr>
        <w:t>PI</w:t>
      </w:r>
      <w:r w:rsidRPr="008F3082">
        <w:rPr>
          <w:rFonts w:ascii="Times New Roman" w:hAnsi="Times New Roman" w:cs="Times New Roman"/>
          <w:spacing w:val="15"/>
          <w:sz w:val="24"/>
          <w:szCs w:val="24"/>
        </w:rPr>
        <w:t xml:space="preserve"> </w:t>
      </w:r>
      <w:r w:rsidRPr="008F3082">
        <w:rPr>
          <w:rFonts w:ascii="Times New Roman" w:hAnsi="Times New Roman" w:cs="Times New Roman"/>
          <w:sz w:val="24"/>
          <w:szCs w:val="24"/>
        </w:rPr>
        <w:t>&lt;</w:t>
      </w:r>
      <w:r w:rsidRPr="008F3082">
        <w:rPr>
          <w:rFonts w:ascii="Times New Roman" w:hAnsi="Times New Roman" w:cs="Times New Roman"/>
          <w:spacing w:val="9"/>
          <w:sz w:val="24"/>
          <w:szCs w:val="24"/>
        </w:rPr>
        <w:t xml:space="preserve"> </w:t>
      </w:r>
      <w:r w:rsidRPr="008F3082">
        <w:rPr>
          <w:rFonts w:ascii="Times New Roman" w:hAnsi="Times New Roman" w:cs="Times New Roman"/>
          <w:sz w:val="24"/>
          <w:szCs w:val="24"/>
        </w:rPr>
        <w:t>1,</w:t>
      </w:r>
      <w:r w:rsidRPr="008F3082">
        <w:rPr>
          <w:rFonts w:ascii="Times New Roman" w:hAnsi="Times New Roman" w:cs="Times New Roman"/>
          <w:spacing w:val="13"/>
          <w:sz w:val="24"/>
          <w:szCs w:val="24"/>
        </w:rPr>
        <w:t xml:space="preserve"> </w:t>
      </w:r>
      <w:r w:rsidRPr="008F3082">
        <w:rPr>
          <w:rFonts w:ascii="Times New Roman" w:hAnsi="Times New Roman" w:cs="Times New Roman"/>
          <w:sz w:val="24"/>
          <w:szCs w:val="24"/>
        </w:rPr>
        <w:t>maka</w:t>
      </w:r>
      <w:r w:rsidRPr="008F3082">
        <w:rPr>
          <w:rFonts w:ascii="Times New Roman" w:hAnsi="Times New Roman" w:cs="Times New Roman"/>
          <w:spacing w:val="7"/>
          <w:sz w:val="24"/>
          <w:szCs w:val="24"/>
        </w:rPr>
        <w:t xml:space="preserve"> </w:t>
      </w:r>
      <w:r w:rsidRPr="008F3082">
        <w:rPr>
          <w:rFonts w:ascii="Times New Roman" w:hAnsi="Times New Roman" w:cs="Times New Roman"/>
          <w:sz w:val="24"/>
          <w:szCs w:val="24"/>
        </w:rPr>
        <w:t>usulan</w:t>
      </w:r>
      <w:r w:rsidRPr="008F3082">
        <w:rPr>
          <w:rFonts w:ascii="Times New Roman" w:hAnsi="Times New Roman" w:cs="Times New Roman"/>
          <w:spacing w:val="4"/>
          <w:sz w:val="24"/>
          <w:szCs w:val="24"/>
        </w:rPr>
        <w:t xml:space="preserve"> </w:t>
      </w:r>
      <w:r w:rsidRPr="008F3082">
        <w:rPr>
          <w:rFonts w:ascii="Times New Roman" w:hAnsi="Times New Roman" w:cs="Times New Roman"/>
          <w:sz w:val="24"/>
          <w:szCs w:val="24"/>
        </w:rPr>
        <w:t>proyek</w:t>
      </w:r>
      <w:r w:rsidRPr="008F3082">
        <w:rPr>
          <w:rFonts w:ascii="Times New Roman" w:hAnsi="Times New Roman" w:cs="Times New Roman"/>
          <w:spacing w:val="3"/>
          <w:sz w:val="24"/>
          <w:szCs w:val="24"/>
        </w:rPr>
        <w:t xml:space="preserve"> </w:t>
      </w:r>
      <w:r w:rsidRPr="008F3082">
        <w:rPr>
          <w:rFonts w:ascii="Times New Roman" w:hAnsi="Times New Roman" w:cs="Times New Roman"/>
          <w:sz w:val="24"/>
          <w:szCs w:val="24"/>
        </w:rPr>
        <w:t>dikatakan</w:t>
      </w:r>
      <w:r w:rsidRPr="008F3082">
        <w:rPr>
          <w:rFonts w:ascii="Times New Roman" w:hAnsi="Times New Roman" w:cs="Times New Roman"/>
          <w:spacing w:val="10"/>
          <w:sz w:val="24"/>
          <w:szCs w:val="24"/>
        </w:rPr>
        <w:t xml:space="preserve"> </w:t>
      </w:r>
      <w:r w:rsidRPr="008F3082">
        <w:rPr>
          <w:rFonts w:ascii="Times New Roman" w:hAnsi="Times New Roman" w:cs="Times New Roman"/>
          <w:sz w:val="24"/>
          <w:szCs w:val="24"/>
        </w:rPr>
        <w:t>tidak</w:t>
      </w:r>
      <w:r w:rsidRPr="008F3082">
        <w:rPr>
          <w:rFonts w:ascii="Times New Roman" w:hAnsi="Times New Roman" w:cs="Times New Roman"/>
          <w:spacing w:val="12"/>
          <w:sz w:val="24"/>
          <w:szCs w:val="24"/>
        </w:rPr>
        <w:t xml:space="preserve"> </w:t>
      </w:r>
      <w:r w:rsidRPr="008F3082">
        <w:rPr>
          <w:rFonts w:ascii="Times New Roman" w:hAnsi="Times New Roman" w:cs="Times New Roman"/>
          <w:sz w:val="24"/>
          <w:szCs w:val="24"/>
        </w:rPr>
        <w:t>layak</w:t>
      </w:r>
    </w:p>
    <w:p w14:paraId="4A181F55" w14:textId="77777777" w:rsidR="008F3082" w:rsidRPr="008F3082" w:rsidRDefault="008F3082" w:rsidP="008F3082">
      <w:pPr>
        <w:spacing w:before="96" w:line="360" w:lineRule="auto"/>
        <w:ind w:left="426" w:right="49" w:firstLine="646"/>
        <w:jc w:val="both"/>
        <w:rPr>
          <w:rFonts w:ascii="Times New Roman" w:hAnsi="Times New Roman" w:cs="Times New Roman"/>
          <w:sz w:val="24"/>
          <w:szCs w:val="24"/>
        </w:rPr>
      </w:pPr>
      <w:r w:rsidRPr="008F3082">
        <w:rPr>
          <w:rFonts w:ascii="Times New Roman" w:hAnsi="Times New Roman" w:cs="Times New Roman"/>
          <w:sz w:val="24"/>
          <w:szCs w:val="24"/>
        </w:rPr>
        <w:t>Kriteria</w:t>
      </w:r>
      <w:r w:rsidRPr="008F3082">
        <w:rPr>
          <w:rFonts w:ascii="Times New Roman" w:hAnsi="Times New Roman" w:cs="Times New Roman"/>
          <w:spacing w:val="1"/>
          <w:sz w:val="24"/>
          <w:szCs w:val="24"/>
        </w:rPr>
        <w:t xml:space="preserve"> </w:t>
      </w:r>
      <w:r w:rsidRPr="008F3082">
        <w:rPr>
          <w:rFonts w:ascii="Times New Roman" w:hAnsi="Times New Roman" w:cs="Times New Roman"/>
          <w:sz w:val="24"/>
          <w:szCs w:val="24"/>
        </w:rPr>
        <w:t>kelayakan investasi dari aspek finansial</w:t>
      </w:r>
      <w:r w:rsidRPr="008F3082">
        <w:rPr>
          <w:rFonts w:ascii="Times New Roman" w:hAnsi="Times New Roman" w:cs="Times New Roman"/>
          <w:spacing w:val="1"/>
          <w:sz w:val="24"/>
          <w:szCs w:val="24"/>
        </w:rPr>
        <w:t xml:space="preserve"> </w:t>
      </w:r>
      <w:r w:rsidRPr="008F3082">
        <w:rPr>
          <w:rFonts w:ascii="Times New Roman" w:hAnsi="Times New Roman" w:cs="Times New Roman"/>
          <w:sz w:val="24"/>
          <w:szCs w:val="24"/>
        </w:rPr>
        <w:t>dapat dilaksanakan jika</w:t>
      </w:r>
      <w:r w:rsidRPr="008F3082">
        <w:rPr>
          <w:rFonts w:ascii="Times New Roman" w:hAnsi="Times New Roman" w:cs="Times New Roman"/>
          <w:spacing w:val="55"/>
          <w:sz w:val="24"/>
          <w:szCs w:val="24"/>
        </w:rPr>
        <w:t xml:space="preserve"> </w:t>
      </w:r>
      <w:r w:rsidRPr="008F3082">
        <w:rPr>
          <w:rFonts w:ascii="Times New Roman" w:hAnsi="Times New Roman" w:cs="Times New Roman"/>
          <w:sz w:val="24"/>
          <w:szCs w:val="24"/>
        </w:rPr>
        <w:t>uji kelayakan</w:t>
      </w:r>
      <w:r w:rsidRPr="008F3082">
        <w:rPr>
          <w:rFonts w:ascii="Times New Roman" w:hAnsi="Times New Roman" w:cs="Times New Roman"/>
          <w:spacing w:val="1"/>
          <w:sz w:val="24"/>
          <w:szCs w:val="24"/>
        </w:rPr>
        <w:t xml:space="preserve"> </w:t>
      </w:r>
      <w:r w:rsidRPr="008F3082">
        <w:rPr>
          <w:rFonts w:ascii="Times New Roman" w:hAnsi="Times New Roman" w:cs="Times New Roman"/>
          <w:sz w:val="24"/>
          <w:szCs w:val="24"/>
        </w:rPr>
        <w:t>nilai</w:t>
      </w:r>
      <w:r w:rsidRPr="008F3082">
        <w:rPr>
          <w:rFonts w:ascii="Times New Roman" w:hAnsi="Times New Roman" w:cs="Times New Roman"/>
          <w:spacing w:val="1"/>
          <w:sz w:val="24"/>
          <w:szCs w:val="24"/>
        </w:rPr>
        <w:t xml:space="preserve"> </w:t>
      </w:r>
      <w:r w:rsidRPr="008F3082">
        <w:rPr>
          <w:rFonts w:ascii="Times New Roman" w:hAnsi="Times New Roman" w:cs="Times New Roman"/>
          <w:i/>
          <w:sz w:val="24"/>
          <w:szCs w:val="24"/>
        </w:rPr>
        <w:t>payback period, Net Present Value (NPV), Internal Rate of Return</w:t>
      </w:r>
      <w:r w:rsidRPr="008F3082">
        <w:rPr>
          <w:rFonts w:ascii="Times New Roman" w:hAnsi="Times New Roman" w:cs="Times New Roman"/>
          <w:i/>
          <w:spacing w:val="1"/>
          <w:sz w:val="24"/>
          <w:szCs w:val="24"/>
        </w:rPr>
        <w:t xml:space="preserve"> </w:t>
      </w:r>
      <w:r w:rsidRPr="008F3082">
        <w:rPr>
          <w:rFonts w:ascii="Times New Roman" w:hAnsi="Times New Roman" w:cs="Times New Roman"/>
          <w:i/>
          <w:sz w:val="24"/>
          <w:szCs w:val="24"/>
        </w:rPr>
        <w:t>(IRR), dan</w:t>
      </w:r>
      <w:r w:rsidRPr="008F3082">
        <w:rPr>
          <w:rFonts w:ascii="Times New Roman" w:hAnsi="Times New Roman" w:cs="Times New Roman"/>
          <w:i/>
          <w:spacing w:val="1"/>
          <w:sz w:val="24"/>
          <w:szCs w:val="24"/>
        </w:rPr>
        <w:t xml:space="preserve"> </w:t>
      </w:r>
      <w:r w:rsidRPr="008F3082">
        <w:rPr>
          <w:rFonts w:ascii="Times New Roman" w:hAnsi="Times New Roman" w:cs="Times New Roman"/>
          <w:i/>
          <w:sz w:val="24"/>
          <w:szCs w:val="24"/>
        </w:rPr>
        <w:t>Profitabilitiy</w:t>
      </w:r>
      <w:r w:rsidRPr="008F3082">
        <w:rPr>
          <w:rFonts w:ascii="Times New Roman" w:hAnsi="Times New Roman" w:cs="Times New Roman"/>
          <w:i/>
          <w:spacing w:val="-1"/>
          <w:sz w:val="24"/>
          <w:szCs w:val="24"/>
        </w:rPr>
        <w:t xml:space="preserve"> </w:t>
      </w:r>
      <w:r w:rsidRPr="008F3082">
        <w:rPr>
          <w:rFonts w:ascii="Times New Roman" w:hAnsi="Times New Roman" w:cs="Times New Roman"/>
          <w:i/>
          <w:sz w:val="24"/>
          <w:szCs w:val="24"/>
        </w:rPr>
        <w:t>Index</w:t>
      </w:r>
      <w:r w:rsidRPr="008F3082">
        <w:rPr>
          <w:rFonts w:ascii="Times New Roman" w:hAnsi="Times New Roman" w:cs="Times New Roman"/>
          <w:i/>
          <w:spacing w:val="4"/>
          <w:sz w:val="24"/>
          <w:szCs w:val="24"/>
        </w:rPr>
        <w:t xml:space="preserve"> </w:t>
      </w:r>
      <w:r w:rsidRPr="008F3082">
        <w:rPr>
          <w:rFonts w:ascii="Times New Roman" w:hAnsi="Times New Roman" w:cs="Times New Roman"/>
          <w:i/>
          <w:sz w:val="24"/>
          <w:szCs w:val="24"/>
        </w:rPr>
        <w:t>(PI)</w:t>
      </w:r>
      <w:r w:rsidRPr="008F3082">
        <w:rPr>
          <w:rFonts w:ascii="Times New Roman" w:hAnsi="Times New Roman" w:cs="Times New Roman"/>
          <w:i/>
          <w:spacing w:val="11"/>
          <w:sz w:val="24"/>
          <w:szCs w:val="24"/>
        </w:rPr>
        <w:t xml:space="preserve"> </w:t>
      </w:r>
      <w:r w:rsidRPr="008F3082">
        <w:rPr>
          <w:rFonts w:ascii="Times New Roman" w:hAnsi="Times New Roman" w:cs="Times New Roman"/>
          <w:sz w:val="24"/>
          <w:szCs w:val="24"/>
        </w:rPr>
        <w:t>memenuhi</w:t>
      </w:r>
      <w:r w:rsidRPr="008F3082">
        <w:rPr>
          <w:rFonts w:ascii="Times New Roman" w:hAnsi="Times New Roman" w:cs="Times New Roman"/>
          <w:spacing w:val="3"/>
          <w:sz w:val="24"/>
          <w:szCs w:val="24"/>
        </w:rPr>
        <w:t xml:space="preserve"> </w:t>
      </w:r>
      <w:r w:rsidRPr="008F3082">
        <w:rPr>
          <w:rFonts w:ascii="Times New Roman" w:hAnsi="Times New Roman" w:cs="Times New Roman"/>
          <w:sz w:val="24"/>
          <w:szCs w:val="24"/>
        </w:rPr>
        <w:t>kriteria</w:t>
      </w:r>
      <w:r w:rsidRPr="008F3082">
        <w:rPr>
          <w:rFonts w:ascii="Times New Roman" w:hAnsi="Times New Roman" w:cs="Times New Roman"/>
          <w:spacing w:val="10"/>
          <w:sz w:val="24"/>
          <w:szCs w:val="24"/>
        </w:rPr>
        <w:t xml:space="preserve"> </w:t>
      </w:r>
      <w:r w:rsidRPr="008F3082">
        <w:rPr>
          <w:rFonts w:ascii="Times New Roman" w:hAnsi="Times New Roman" w:cs="Times New Roman"/>
          <w:sz w:val="24"/>
          <w:szCs w:val="24"/>
        </w:rPr>
        <w:t>layak</w:t>
      </w:r>
      <w:r w:rsidRPr="008F3082">
        <w:rPr>
          <w:rFonts w:ascii="Times New Roman" w:hAnsi="Times New Roman" w:cs="Times New Roman"/>
          <w:spacing w:val="-3"/>
          <w:sz w:val="24"/>
          <w:szCs w:val="24"/>
        </w:rPr>
        <w:t xml:space="preserve"> </w:t>
      </w:r>
      <w:r w:rsidRPr="008F3082">
        <w:rPr>
          <w:rFonts w:ascii="Times New Roman" w:hAnsi="Times New Roman" w:cs="Times New Roman"/>
          <w:sz w:val="24"/>
          <w:szCs w:val="24"/>
        </w:rPr>
        <w:t>diterima.</w:t>
      </w:r>
    </w:p>
    <w:p w14:paraId="1A76E70F" w14:textId="77777777" w:rsidR="00A95AB2" w:rsidRDefault="00A95AB2">
      <w:pPr>
        <w:rPr>
          <w:rFonts w:ascii="Times New Roman" w:eastAsiaTheme="minorEastAsia" w:hAnsi="Times New Roman" w:cs="Times New Roman"/>
          <w:bCs/>
          <w:iCs/>
          <w:sz w:val="24"/>
          <w:szCs w:val="24"/>
        </w:rPr>
      </w:pPr>
      <w:r>
        <w:rPr>
          <w:rFonts w:ascii="Times New Roman" w:eastAsiaTheme="minorEastAsia" w:hAnsi="Times New Roman" w:cs="Times New Roman"/>
          <w:bCs/>
          <w:iCs/>
          <w:sz w:val="24"/>
          <w:szCs w:val="24"/>
        </w:rPr>
        <w:br w:type="page"/>
      </w:r>
    </w:p>
    <w:p w14:paraId="5E8AE27E" w14:textId="77777777" w:rsidR="0091170B" w:rsidRDefault="0091170B" w:rsidP="001217DF">
      <w:pPr>
        <w:spacing w:after="0" w:line="360" w:lineRule="auto"/>
        <w:jc w:val="center"/>
        <w:rPr>
          <w:rFonts w:ascii="Times New Roman" w:hAnsi="Times New Roman" w:cs="Times New Roman"/>
          <w:b/>
          <w:sz w:val="28"/>
          <w:szCs w:val="28"/>
        </w:rPr>
        <w:sectPr w:rsidR="0091170B" w:rsidSect="00196E5D">
          <w:headerReference w:type="even" r:id="rId62"/>
          <w:headerReference w:type="default" r:id="rId63"/>
          <w:pgSz w:w="12240" w:h="15840"/>
          <w:pgMar w:top="1701" w:right="1701" w:bottom="1701" w:left="2268" w:header="720" w:footer="720" w:gutter="0"/>
          <w:cols w:space="720"/>
          <w:docGrid w:linePitch="299"/>
        </w:sectPr>
      </w:pPr>
    </w:p>
    <w:p w14:paraId="111FF6E2" w14:textId="77777777" w:rsidR="00A95AB2" w:rsidRDefault="00A95AB2" w:rsidP="00196E5D">
      <w:pPr>
        <w:pStyle w:val="Heading1"/>
        <w:spacing w:before="0" w:line="360" w:lineRule="auto"/>
        <w:ind w:left="2880" w:firstLine="720"/>
        <w:rPr>
          <w:rFonts w:ascii="Times New Roman" w:hAnsi="Times New Roman" w:cs="Times New Roman"/>
          <w:b/>
          <w:sz w:val="28"/>
          <w:szCs w:val="28"/>
        </w:rPr>
      </w:pPr>
      <w:bookmarkStart w:id="36" w:name="_Toc143242439"/>
      <w:r w:rsidRPr="00532D5D">
        <w:rPr>
          <w:rFonts w:ascii="Times New Roman" w:hAnsi="Times New Roman" w:cs="Times New Roman"/>
          <w:b/>
          <w:color w:val="auto"/>
          <w:sz w:val="28"/>
          <w:szCs w:val="28"/>
        </w:rPr>
        <w:lastRenderedPageBreak/>
        <w:t>BAB III</w:t>
      </w:r>
      <w:r w:rsidR="00532D5D" w:rsidRPr="00532D5D">
        <w:rPr>
          <w:rFonts w:ascii="Times New Roman" w:hAnsi="Times New Roman" w:cs="Times New Roman"/>
          <w:b/>
          <w:color w:val="auto"/>
          <w:sz w:val="28"/>
          <w:szCs w:val="28"/>
        </w:rPr>
        <w:t xml:space="preserve"> </w:t>
      </w:r>
      <w:r w:rsidR="00532D5D" w:rsidRPr="00532D5D">
        <w:rPr>
          <w:rFonts w:ascii="Times New Roman" w:hAnsi="Times New Roman" w:cs="Times New Roman"/>
          <w:b/>
          <w:color w:val="FFFFFF" w:themeColor="background1"/>
          <w:sz w:val="28"/>
          <w:szCs w:val="28"/>
        </w:rPr>
        <w:t>METODE PENELITIAN</w:t>
      </w:r>
      <w:bookmarkEnd w:id="36"/>
    </w:p>
    <w:p w14:paraId="7BCAD598" w14:textId="1B7DB463" w:rsidR="00D106BD" w:rsidRDefault="00A95AB2" w:rsidP="00755A94">
      <w:pPr>
        <w:spacing w:after="0" w:line="960" w:lineRule="auto"/>
        <w:jc w:val="center"/>
        <w:rPr>
          <w:rFonts w:ascii="Times New Roman" w:hAnsi="Times New Roman" w:cs="Times New Roman"/>
          <w:b/>
          <w:sz w:val="28"/>
          <w:szCs w:val="28"/>
        </w:rPr>
      </w:pPr>
      <w:r>
        <w:rPr>
          <w:rFonts w:ascii="Times New Roman" w:hAnsi="Times New Roman" w:cs="Times New Roman"/>
          <w:b/>
          <w:sz w:val="28"/>
          <w:szCs w:val="28"/>
        </w:rPr>
        <w:t>METODE PENELITIAN</w:t>
      </w:r>
    </w:p>
    <w:p w14:paraId="2F7129B2" w14:textId="471E47F4" w:rsidR="00A95AB2" w:rsidRDefault="007B2060" w:rsidP="001217DF">
      <w:pPr>
        <w:spacing w:line="480" w:lineRule="auto"/>
        <w:jc w:val="center"/>
      </w:pPr>
      <w:r>
        <w:object w:dxaOrig="13126" w:dyaOrig="17446" w14:anchorId="41DF9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pt;height:489.05pt" o:ole="">
            <v:imagedata r:id="rId64" o:title=""/>
          </v:shape>
          <o:OLEObject Type="Embed" ProgID="Visio.Drawing.15" ShapeID="_x0000_i1025" DrawAspect="Content" ObjectID="_1754479563" r:id="rId65"/>
        </w:object>
      </w:r>
    </w:p>
    <w:p w14:paraId="235966B6" w14:textId="161B2F97" w:rsidR="00F4403E" w:rsidRPr="00990619" w:rsidRDefault="00990619" w:rsidP="00990619">
      <w:pPr>
        <w:pStyle w:val="Caption"/>
        <w:jc w:val="center"/>
        <w:rPr>
          <w:rFonts w:ascii="Times New Roman" w:hAnsi="Times New Roman" w:cs="Times New Roman"/>
          <w:i w:val="0"/>
          <w:iCs w:val="0"/>
          <w:color w:val="auto"/>
          <w:sz w:val="24"/>
          <w:szCs w:val="24"/>
        </w:rPr>
      </w:pPr>
      <w:bookmarkStart w:id="37" w:name="_Toc141552304"/>
      <w:bookmarkStart w:id="38" w:name="_Toc141552749"/>
      <w:r w:rsidRPr="00990619">
        <w:rPr>
          <w:rFonts w:ascii="Times New Roman" w:hAnsi="Times New Roman" w:cs="Times New Roman"/>
          <w:i w:val="0"/>
          <w:iCs w:val="0"/>
          <w:color w:val="auto"/>
          <w:sz w:val="24"/>
          <w:szCs w:val="24"/>
        </w:rPr>
        <w:t>Gambar 3.</w:t>
      </w:r>
      <w:r w:rsidRPr="00990619">
        <w:rPr>
          <w:rFonts w:ascii="Times New Roman" w:hAnsi="Times New Roman" w:cs="Times New Roman"/>
          <w:i w:val="0"/>
          <w:iCs w:val="0"/>
          <w:color w:val="auto"/>
          <w:sz w:val="24"/>
          <w:szCs w:val="24"/>
        </w:rPr>
        <w:fldChar w:fldCharType="begin"/>
      </w:r>
      <w:r w:rsidRPr="00990619">
        <w:rPr>
          <w:rFonts w:ascii="Times New Roman" w:hAnsi="Times New Roman" w:cs="Times New Roman"/>
          <w:i w:val="0"/>
          <w:iCs w:val="0"/>
          <w:color w:val="auto"/>
          <w:sz w:val="24"/>
          <w:szCs w:val="24"/>
        </w:rPr>
        <w:instrText xml:space="preserve"> SEQ Gambar_3. \* ARABIC </w:instrText>
      </w:r>
      <w:r w:rsidRPr="00990619">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1</w:t>
      </w:r>
      <w:r w:rsidRPr="00990619">
        <w:rPr>
          <w:rFonts w:ascii="Times New Roman" w:hAnsi="Times New Roman" w:cs="Times New Roman"/>
          <w:i w:val="0"/>
          <w:iCs w:val="0"/>
          <w:color w:val="auto"/>
          <w:sz w:val="24"/>
          <w:szCs w:val="24"/>
        </w:rPr>
        <w:fldChar w:fldCharType="end"/>
      </w:r>
      <w:r w:rsidR="00A95AB2" w:rsidRPr="00990619">
        <w:rPr>
          <w:rFonts w:ascii="Times New Roman" w:hAnsi="Times New Roman" w:cs="Times New Roman"/>
          <w:i w:val="0"/>
          <w:iCs w:val="0"/>
          <w:color w:val="auto"/>
          <w:sz w:val="24"/>
          <w:szCs w:val="24"/>
        </w:rPr>
        <w:t xml:space="preserve"> Flowchart Penelitian</w:t>
      </w:r>
      <w:bookmarkEnd w:id="37"/>
      <w:bookmarkEnd w:id="38"/>
    </w:p>
    <w:p w14:paraId="316A5F78" w14:textId="77777777" w:rsidR="00962883" w:rsidRDefault="00962883">
      <w:pPr>
        <w:pStyle w:val="ListParagraph"/>
        <w:numPr>
          <w:ilvl w:val="0"/>
          <w:numId w:val="13"/>
        </w:numPr>
        <w:spacing w:line="360" w:lineRule="auto"/>
        <w:ind w:left="426" w:hanging="426"/>
        <w:jc w:val="both"/>
        <w:outlineLvl w:val="1"/>
        <w:rPr>
          <w:rFonts w:ascii="Times New Roman" w:hAnsi="Times New Roman" w:cs="Times New Roman"/>
          <w:b/>
          <w:sz w:val="24"/>
          <w:szCs w:val="24"/>
        </w:rPr>
        <w:sectPr w:rsidR="00962883" w:rsidSect="0091170B">
          <w:footerReference w:type="first" r:id="rId66"/>
          <w:pgSz w:w="12240" w:h="15840"/>
          <w:pgMar w:top="1701" w:right="1701" w:bottom="1701" w:left="2268" w:header="720" w:footer="720" w:gutter="0"/>
          <w:cols w:space="720"/>
          <w:titlePg/>
          <w:docGrid w:linePitch="299"/>
        </w:sectPr>
      </w:pPr>
    </w:p>
    <w:p w14:paraId="37C60DD0" w14:textId="77777777" w:rsidR="00A95AB2" w:rsidRDefault="00A95AB2">
      <w:pPr>
        <w:pStyle w:val="ListParagraph"/>
        <w:numPr>
          <w:ilvl w:val="0"/>
          <w:numId w:val="13"/>
        </w:numPr>
        <w:spacing w:line="360" w:lineRule="auto"/>
        <w:ind w:left="426" w:hanging="426"/>
        <w:jc w:val="both"/>
        <w:outlineLvl w:val="1"/>
        <w:rPr>
          <w:rFonts w:ascii="Times New Roman" w:hAnsi="Times New Roman" w:cs="Times New Roman"/>
          <w:b/>
          <w:sz w:val="24"/>
          <w:szCs w:val="24"/>
        </w:rPr>
      </w:pPr>
      <w:bookmarkStart w:id="39" w:name="_Toc143242440"/>
      <w:r w:rsidRPr="00A95AB2">
        <w:rPr>
          <w:rFonts w:ascii="Times New Roman" w:hAnsi="Times New Roman" w:cs="Times New Roman"/>
          <w:b/>
          <w:sz w:val="24"/>
          <w:szCs w:val="24"/>
        </w:rPr>
        <w:lastRenderedPageBreak/>
        <w:t>Studi Lapangan</w:t>
      </w:r>
      <w:bookmarkEnd w:id="39"/>
    </w:p>
    <w:p w14:paraId="440CB928" w14:textId="77777777" w:rsidR="00E479DC" w:rsidRDefault="00E479DC" w:rsidP="00E479DC">
      <w:pPr>
        <w:pStyle w:val="ListParagraph"/>
        <w:spacing w:line="360" w:lineRule="auto"/>
        <w:ind w:left="0" w:firstLine="426"/>
        <w:jc w:val="both"/>
        <w:rPr>
          <w:rFonts w:ascii="Times New Roman" w:hAnsi="Times New Roman" w:cs="Times New Roman"/>
          <w:bCs/>
          <w:sz w:val="24"/>
          <w:szCs w:val="24"/>
        </w:rPr>
      </w:pPr>
      <w:r w:rsidRPr="00E479DC">
        <w:rPr>
          <w:rFonts w:ascii="Times New Roman" w:hAnsi="Times New Roman" w:cs="Times New Roman"/>
          <w:bCs/>
          <w:sz w:val="24"/>
          <w:szCs w:val="24"/>
        </w:rPr>
        <w:t>Tahap yang dilakukan merupakan observasi lapangan ke tempat penelitian yang dituju, yaitu CV Printrend yang beralamat di Jl. KRT. Radjiman Wedyodiningrat, Rawa Badung No. 99, RT. 08/07, Kel. Jatinegara, Cakung – Jakarta Timur.</w:t>
      </w:r>
    </w:p>
    <w:p w14:paraId="37281025" w14:textId="77777777" w:rsidR="00654F6B" w:rsidRPr="00E479DC" w:rsidRDefault="00654F6B" w:rsidP="00E479DC">
      <w:pPr>
        <w:pStyle w:val="ListParagraph"/>
        <w:spacing w:line="360" w:lineRule="auto"/>
        <w:ind w:left="0" w:firstLine="426"/>
        <w:jc w:val="both"/>
        <w:rPr>
          <w:rFonts w:ascii="Times New Roman" w:hAnsi="Times New Roman" w:cs="Times New Roman"/>
          <w:bCs/>
          <w:sz w:val="24"/>
          <w:szCs w:val="24"/>
        </w:rPr>
      </w:pPr>
    </w:p>
    <w:p w14:paraId="17002267" w14:textId="77777777" w:rsidR="00A95AB2" w:rsidRDefault="00A95AB2">
      <w:pPr>
        <w:pStyle w:val="ListParagraph"/>
        <w:numPr>
          <w:ilvl w:val="0"/>
          <w:numId w:val="13"/>
        </w:numPr>
        <w:spacing w:line="360" w:lineRule="auto"/>
        <w:ind w:left="426" w:hanging="426"/>
        <w:jc w:val="both"/>
        <w:outlineLvl w:val="1"/>
        <w:rPr>
          <w:rFonts w:ascii="Times New Roman" w:hAnsi="Times New Roman" w:cs="Times New Roman"/>
          <w:b/>
          <w:sz w:val="24"/>
          <w:szCs w:val="24"/>
        </w:rPr>
      </w:pPr>
      <w:bookmarkStart w:id="40" w:name="_Toc143242441"/>
      <w:r>
        <w:rPr>
          <w:rFonts w:ascii="Times New Roman" w:hAnsi="Times New Roman" w:cs="Times New Roman"/>
          <w:b/>
          <w:sz w:val="24"/>
          <w:szCs w:val="24"/>
        </w:rPr>
        <w:t>Studi Pustaka</w:t>
      </w:r>
      <w:bookmarkEnd w:id="40"/>
    </w:p>
    <w:p w14:paraId="7B347D6A" w14:textId="77777777" w:rsidR="00E479DC" w:rsidRDefault="00D01886" w:rsidP="007E071B">
      <w:pPr>
        <w:pStyle w:val="ListParagraph"/>
        <w:spacing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Studi pustaka merupakan pengumpulan data dan informasi dengan menelaah suber – sumber tertulis seperti jurnal ilmiah, buku referensi, literatur ensikopedia, karangan inmiah serta sumber – sumber lainyang terpercaya baik dalam bentuk tulisan maupun format digital yang relevan dengan objek penelitian yang sedang di teliti. Dalam infromasi yang ditelaah pada penelitian ini adalah tentang “Analisa kelayakan investasi mesin DTG </w:t>
      </w:r>
      <w:r w:rsidRPr="00D01886">
        <w:rPr>
          <w:rFonts w:ascii="Times New Roman" w:hAnsi="Times New Roman" w:cs="Times New Roman"/>
          <w:bCs/>
          <w:sz w:val="24"/>
          <w:szCs w:val="24"/>
        </w:rPr>
        <w:t>(</w:t>
      </w:r>
      <w:r w:rsidRPr="00D01886">
        <w:rPr>
          <w:rFonts w:ascii="Times New Roman" w:hAnsi="Times New Roman" w:cs="Times New Roman"/>
          <w:bCs/>
          <w:i/>
          <w:iCs/>
          <w:sz w:val="24"/>
          <w:szCs w:val="24"/>
        </w:rPr>
        <w:t>direct to garment</w:t>
      </w:r>
      <w:r w:rsidRPr="00D01886">
        <w:rPr>
          <w:rFonts w:ascii="Times New Roman" w:hAnsi="Times New Roman" w:cs="Times New Roman"/>
          <w:bCs/>
          <w:sz w:val="24"/>
          <w:szCs w:val="24"/>
        </w:rPr>
        <w:t xml:space="preserve">) </w:t>
      </w:r>
      <w:r>
        <w:rPr>
          <w:rFonts w:ascii="Times New Roman" w:hAnsi="Times New Roman" w:cs="Times New Roman"/>
          <w:bCs/>
          <w:sz w:val="24"/>
          <w:szCs w:val="24"/>
        </w:rPr>
        <w:t>pada cv.prindtren menggunakan metode NPV, PP, IRR, PI”</w:t>
      </w:r>
      <w:r w:rsidR="007E071B">
        <w:rPr>
          <w:rFonts w:ascii="Times New Roman" w:hAnsi="Times New Roman" w:cs="Times New Roman"/>
          <w:bCs/>
          <w:sz w:val="24"/>
          <w:szCs w:val="24"/>
        </w:rPr>
        <w:t xml:space="preserve"> (studi kasus konveksi).</w:t>
      </w:r>
    </w:p>
    <w:p w14:paraId="27BC4DF6" w14:textId="77777777" w:rsidR="00654F6B" w:rsidRPr="00E479DC" w:rsidRDefault="00654F6B" w:rsidP="007E071B">
      <w:pPr>
        <w:pStyle w:val="ListParagraph"/>
        <w:spacing w:line="360" w:lineRule="auto"/>
        <w:ind w:left="0" w:firstLine="426"/>
        <w:jc w:val="both"/>
        <w:rPr>
          <w:rFonts w:ascii="Times New Roman" w:hAnsi="Times New Roman" w:cs="Times New Roman"/>
          <w:bCs/>
          <w:sz w:val="24"/>
          <w:szCs w:val="24"/>
        </w:rPr>
      </w:pPr>
    </w:p>
    <w:p w14:paraId="7E0792FB" w14:textId="77777777" w:rsidR="00A95AB2" w:rsidRDefault="00A95AB2">
      <w:pPr>
        <w:pStyle w:val="ListParagraph"/>
        <w:numPr>
          <w:ilvl w:val="0"/>
          <w:numId w:val="13"/>
        </w:numPr>
        <w:spacing w:line="360" w:lineRule="auto"/>
        <w:ind w:left="426" w:hanging="426"/>
        <w:jc w:val="both"/>
        <w:outlineLvl w:val="1"/>
        <w:rPr>
          <w:rFonts w:ascii="Times New Roman" w:hAnsi="Times New Roman" w:cs="Times New Roman"/>
          <w:b/>
          <w:sz w:val="24"/>
          <w:szCs w:val="24"/>
        </w:rPr>
      </w:pPr>
      <w:bookmarkStart w:id="41" w:name="_Toc143242442"/>
      <w:r>
        <w:rPr>
          <w:rFonts w:ascii="Times New Roman" w:hAnsi="Times New Roman" w:cs="Times New Roman"/>
          <w:b/>
          <w:sz w:val="24"/>
          <w:szCs w:val="24"/>
        </w:rPr>
        <w:t>Pengumpulan Data</w:t>
      </w:r>
      <w:bookmarkEnd w:id="41"/>
    </w:p>
    <w:p w14:paraId="039EA55E" w14:textId="77777777" w:rsidR="00AE1BE2" w:rsidRDefault="0067451A" w:rsidP="005E2A26">
      <w:pPr>
        <w:pStyle w:val="ListParagraph"/>
        <w:spacing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Berikut adalah beberapa metode yang digunakan untuk mengumpulkan </w:t>
      </w:r>
      <w:r w:rsidR="005E2A26">
        <w:rPr>
          <w:rFonts w:ascii="Times New Roman" w:hAnsi="Times New Roman" w:cs="Times New Roman"/>
          <w:bCs/>
          <w:sz w:val="24"/>
          <w:szCs w:val="24"/>
        </w:rPr>
        <w:t>data yang akan diolah :</w:t>
      </w:r>
      <w:r>
        <w:rPr>
          <w:rFonts w:ascii="Times New Roman" w:hAnsi="Times New Roman" w:cs="Times New Roman"/>
          <w:bCs/>
          <w:sz w:val="24"/>
          <w:szCs w:val="24"/>
        </w:rPr>
        <w:t xml:space="preserve"> </w:t>
      </w:r>
    </w:p>
    <w:p w14:paraId="783AB620" w14:textId="77777777" w:rsidR="005E2A26" w:rsidRPr="007B0121" w:rsidRDefault="00B511BB">
      <w:pPr>
        <w:pStyle w:val="ListParagraph"/>
        <w:numPr>
          <w:ilvl w:val="0"/>
          <w:numId w:val="14"/>
        </w:numPr>
        <w:spacing w:line="360" w:lineRule="auto"/>
        <w:jc w:val="both"/>
        <w:rPr>
          <w:rFonts w:ascii="Times New Roman" w:hAnsi="Times New Roman" w:cs="Times New Roman"/>
          <w:bCs/>
          <w:sz w:val="28"/>
          <w:szCs w:val="28"/>
        </w:rPr>
      </w:pPr>
      <w:r w:rsidRPr="00B511BB">
        <w:rPr>
          <w:rFonts w:ascii="Times New Roman" w:hAnsi="Times New Roman" w:cs="Times New Roman"/>
          <w:sz w:val="24"/>
          <w:szCs w:val="24"/>
        </w:rPr>
        <w:t xml:space="preserve">Menurut Sugiyono (2017,194) Wawancara digunakan sebagai teknik pengumpulan data apabila peneliti ingin melaksanakan studi pendahuluan untuk menemukan permasalahan yang akan diteliti, dan apabila peneliti juga ingi mengetahui hal-hal dari responden yang lebih mendalam dan jumlah dari responden tersebut sedikit. Pada penelitian ini wawancara dilakukan kepada pemilik sekaligus pemimpin dari </w:t>
      </w:r>
      <w:r>
        <w:rPr>
          <w:rFonts w:ascii="Times New Roman" w:hAnsi="Times New Roman" w:cs="Times New Roman"/>
          <w:sz w:val="24"/>
          <w:szCs w:val="24"/>
        </w:rPr>
        <w:t>konveksi CV.Prindtrend</w:t>
      </w:r>
      <w:r w:rsidRPr="00B511BB">
        <w:rPr>
          <w:rFonts w:ascii="Times New Roman" w:hAnsi="Times New Roman" w:cs="Times New Roman"/>
          <w:sz w:val="24"/>
          <w:szCs w:val="24"/>
        </w:rPr>
        <w:t>.</w:t>
      </w:r>
    </w:p>
    <w:p w14:paraId="7F69E58E" w14:textId="77777777" w:rsidR="00B9000D" w:rsidRPr="00962883" w:rsidRDefault="007B0121">
      <w:pPr>
        <w:pStyle w:val="ListParagraph"/>
        <w:numPr>
          <w:ilvl w:val="0"/>
          <w:numId w:val="14"/>
        </w:numPr>
        <w:spacing w:line="360" w:lineRule="auto"/>
        <w:jc w:val="both"/>
        <w:rPr>
          <w:rFonts w:ascii="Times New Roman" w:hAnsi="Times New Roman" w:cs="Times New Roman"/>
          <w:bCs/>
          <w:sz w:val="32"/>
          <w:szCs w:val="32"/>
        </w:rPr>
      </w:pPr>
      <w:r w:rsidRPr="007B0121">
        <w:rPr>
          <w:rFonts w:ascii="Times New Roman" w:hAnsi="Times New Roman" w:cs="Times New Roman"/>
          <w:sz w:val="24"/>
          <w:szCs w:val="24"/>
        </w:rPr>
        <w:t>Menurut Sugiyono (2017,203) Observasi sebagai teknik pengumpulan data yang mempunyai ciri spesifik bila dibangingkan dengan teknik yang lainnya. Observasi dilakukan dengan melihat langsung di lapangan misalnya kondisi ruang kerja dan lingkungan kerja yang dapat digunakan untuk menentukan faktor layak yang didukung dengan adanya wawancara dan kuesioner mengenai analisis jabatan.</w:t>
      </w:r>
    </w:p>
    <w:p w14:paraId="37112601" w14:textId="77777777" w:rsidR="00962883" w:rsidRPr="00115D03" w:rsidRDefault="00962883" w:rsidP="00115D03">
      <w:pPr>
        <w:pStyle w:val="ListParagraph"/>
        <w:numPr>
          <w:ilvl w:val="0"/>
          <w:numId w:val="14"/>
        </w:numPr>
        <w:spacing w:line="360" w:lineRule="auto"/>
        <w:jc w:val="both"/>
        <w:rPr>
          <w:rFonts w:ascii="Times New Roman" w:hAnsi="Times New Roman" w:cs="Times New Roman"/>
          <w:bCs/>
          <w:sz w:val="32"/>
          <w:szCs w:val="32"/>
        </w:rPr>
        <w:sectPr w:rsidR="00962883" w:rsidRPr="00115D03" w:rsidSect="0091170B">
          <w:headerReference w:type="first" r:id="rId67"/>
          <w:footerReference w:type="first" r:id="rId68"/>
          <w:pgSz w:w="12240" w:h="15840"/>
          <w:pgMar w:top="1701" w:right="1701" w:bottom="1701" w:left="2268" w:header="720" w:footer="720" w:gutter="0"/>
          <w:cols w:space="720"/>
          <w:titlePg/>
          <w:docGrid w:linePitch="299"/>
        </w:sectPr>
      </w:pPr>
    </w:p>
    <w:p w14:paraId="1D22D461" w14:textId="77777777" w:rsidR="00A95AB2" w:rsidRDefault="00A95AB2">
      <w:pPr>
        <w:pStyle w:val="ListParagraph"/>
        <w:numPr>
          <w:ilvl w:val="0"/>
          <w:numId w:val="13"/>
        </w:numPr>
        <w:spacing w:line="360" w:lineRule="auto"/>
        <w:ind w:left="426" w:hanging="426"/>
        <w:jc w:val="both"/>
        <w:outlineLvl w:val="1"/>
        <w:rPr>
          <w:rFonts w:ascii="Times New Roman" w:hAnsi="Times New Roman" w:cs="Times New Roman"/>
          <w:b/>
          <w:sz w:val="24"/>
          <w:szCs w:val="24"/>
        </w:rPr>
      </w:pPr>
      <w:bookmarkStart w:id="42" w:name="_Toc143242443"/>
      <w:r>
        <w:rPr>
          <w:rFonts w:ascii="Times New Roman" w:hAnsi="Times New Roman" w:cs="Times New Roman"/>
          <w:b/>
          <w:sz w:val="24"/>
          <w:szCs w:val="24"/>
        </w:rPr>
        <w:lastRenderedPageBreak/>
        <w:t>Pengolahan Data</w:t>
      </w:r>
      <w:bookmarkEnd w:id="42"/>
    </w:p>
    <w:p w14:paraId="5C3A44D5" w14:textId="77777777" w:rsidR="008C5634" w:rsidRDefault="008C5634" w:rsidP="009A186A">
      <w:pPr>
        <w:pStyle w:val="ListParagraph"/>
        <w:spacing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Pengolahan data sendiri merupakan sebuah cara </w:t>
      </w:r>
      <w:r w:rsidR="00F07958">
        <w:rPr>
          <w:rFonts w:ascii="Times New Roman" w:hAnsi="Times New Roman" w:cs="Times New Roman"/>
          <w:bCs/>
          <w:sz w:val="24"/>
          <w:szCs w:val="24"/>
        </w:rPr>
        <w:t xml:space="preserve">untuk mengolah data menjadi informasi agar karakteristik </w:t>
      </w:r>
      <w:r w:rsidR="0084130A">
        <w:rPr>
          <w:rFonts w:ascii="Times New Roman" w:hAnsi="Times New Roman" w:cs="Times New Roman"/>
          <w:bCs/>
          <w:sz w:val="24"/>
          <w:szCs w:val="24"/>
        </w:rPr>
        <w:t>data tersebut mudah dipahami dan bermanfaat untuk solusi permasalahan dalam penelitian ini.</w:t>
      </w:r>
      <w:r w:rsidR="009A186A">
        <w:rPr>
          <w:rFonts w:ascii="Times New Roman" w:hAnsi="Times New Roman" w:cs="Times New Roman"/>
          <w:bCs/>
          <w:sz w:val="24"/>
          <w:szCs w:val="24"/>
        </w:rPr>
        <w:t xml:space="preserve"> Analisis data dalam penelitian kuantitatif merupakan kegiatan setelah data dari seluruhnya terkumpul. Pengolahan data berisi pengujian dan perhitungan berdasarkan data yang telah didapat dari penelitian.</w:t>
      </w:r>
    </w:p>
    <w:p w14:paraId="426F970A" w14:textId="77777777" w:rsidR="00F4403E" w:rsidRDefault="00F4403E" w:rsidP="009A186A">
      <w:pPr>
        <w:pStyle w:val="ListParagraph"/>
        <w:spacing w:line="360" w:lineRule="auto"/>
        <w:ind w:left="0" w:firstLine="426"/>
        <w:jc w:val="both"/>
        <w:rPr>
          <w:rFonts w:ascii="Times New Roman" w:hAnsi="Times New Roman" w:cs="Times New Roman"/>
          <w:bCs/>
          <w:sz w:val="24"/>
          <w:szCs w:val="24"/>
        </w:rPr>
      </w:pPr>
    </w:p>
    <w:p w14:paraId="4E02378B" w14:textId="77777777" w:rsidR="009A186A" w:rsidRPr="0068427E" w:rsidRDefault="009A186A">
      <w:pPr>
        <w:pStyle w:val="ListParagraph"/>
        <w:numPr>
          <w:ilvl w:val="0"/>
          <w:numId w:val="15"/>
        </w:numPr>
        <w:spacing w:line="360" w:lineRule="auto"/>
        <w:ind w:left="993" w:hanging="567"/>
        <w:jc w:val="both"/>
        <w:outlineLvl w:val="2"/>
        <w:rPr>
          <w:rFonts w:ascii="Times New Roman" w:hAnsi="Times New Roman" w:cs="Times New Roman"/>
          <w:b/>
          <w:sz w:val="24"/>
          <w:szCs w:val="24"/>
        </w:rPr>
      </w:pPr>
      <w:bookmarkStart w:id="43" w:name="_Toc143242444"/>
      <w:r w:rsidRPr="0068427E">
        <w:rPr>
          <w:rFonts w:ascii="Times New Roman" w:hAnsi="Times New Roman" w:cs="Times New Roman"/>
          <w:b/>
          <w:sz w:val="24"/>
          <w:szCs w:val="24"/>
        </w:rPr>
        <w:t>NPV (</w:t>
      </w:r>
      <w:r w:rsidRPr="0068427E">
        <w:rPr>
          <w:rFonts w:ascii="Times New Roman" w:hAnsi="Times New Roman" w:cs="Times New Roman"/>
          <w:b/>
          <w:i/>
          <w:iCs/>
          <w:sz w:val="24"/>
          <w:szCs w:val="24"/>
        </w:rPr>
        <w:t>Net Present Value</w:t>
      </w:r>
      <w:r w:rsidRPr="0068427E">
        <w:rPr>
          <w:rFonts w:ascii="Times New Roman" w:hAnsi="Times New Roman" w:cs="Times New Roman"/>
          <w:b/>
          <w:sz w:val="24"/>
          <w:szCs w:val="24"/>
        </w:rPr>
        <w:t>)</w:t>
      </w:r>
      <w:bookmarkEnd w:id="43"/>
    </w:p>
    <w:p w14:paraId="4619B254" w14:textId="77777777" w:rsidR="00A92AAF" w:rsidRDefault="00A92AAF" w:rsidP="00A92AAF">
      <w:pPr>
        <w:pStyle w:val="ListParagraph"/>
        <w:spacing w:line="360" w:lineRule="auto"/>
        <w:ind w:left="993"/>
        <w:jc w:val="both"/>
        <w:rPr>
          <w:rFonts w:ascii="Times New Roman" w:hAnsi="Times New Roman" w:cs="Times New Roman"/>
          <w:bCs/>
          <w:sz w:val="24"/>
          <w:szCs w:val="24"/>
        </w:rPr>
      </w:pPr>
      <w:r w:rsidRPr="00451320">
        <w:rPr>
          <w:rFonts w:ascii="Times New Roman" w:hAnsi="Times New Roman" w:cs="Times New Roman"/>
          <w:bCs/>
          <w:sz w:val="24"/>
          <w:szCs w:val="24"/>
        </w:rPr>
        <w:t xml:space="preserve">Metode </w:t>
      </w:r>
      <w:r w:rsidRPr="00D01D02">
        <w:rPr>
          <w:rFonts w:ascii="Times New Roman" w:hAnsi="Times New Roman" w:cs="Times New Roman"/>
          <w:bCs/>
          <w:i/>
          <w:iCs/>
          <w:sz w:val="24"/>
          <w:szCs w:val="24"/>
        </w:rPr>
        <w:t>Net Present Value</w:t>
      </w:r>
      <w:r>
        <w:rPr>
          <w:rFonts w:ascii="Times New Roman" w:hAnsi="Times New Roman" w:cs="Times New Roman"/>
          <w:bCs/>
          <w:sz w:val="24"/>
          <w:szCs w:val="24"/>
        </w:rPr>
        <w:t xml:space="preserve"> </w:t>
      </w:r>
      <w:r w:rsidRPr="00451320">
        <w:rPr>
          <w:rFonts w:ascii="Times New Roman" w:hAnsi="Times New Roman" w:cs="Times New Roman"/>
          <w:bCs/>
          <w:sz w:val="24"/>
          <w:szCs w:val="24"/>
        </w:rPr>
        <w:t>merupakan metode yang dilakukan dengan cara membandingkan nilai sekarang dari aliran kas masuk bersih (</w:t>
      </w:r>
      <w:r w:rsidRPr="00D01D02">
        <w:rPr>
          <w:rFonts w:ascii="Times New Roman" w:hAnsi="Times New Roman" w:cs="Times New Roman"/>
          <w:bCs/>
          <w:i/>
          <w:iCs/>
          <w:sz w:val="24"/>
          <w:szCs w:val="24"/>
        </w:rPr>
        <w:t>proceeds</w:t>
      </w:r>
      <w:r w:rsidRPr="00451320">
        <w:rPr>
          <w:rFonts w:ascii="Times New Roman" w:hAnsi="Times New Roman" w:cs="Times New Roman"/>
          <w:bCs/>
          <w:sz w:val="24"/>
          <w:szCs w:val="24"/>
        </w:rPr>
        <w:t>) dengan nilai sekarang dari biaya pengeluaran suatu investasi (</w:t>
      </w:r>
      <w:r w:rsidRPr="00D01D02">
        <w:rPr>
          <w:rFonts w:ascii="Times New Roman" w:hAnsi="Times New Roman" w:cs="Times New Roman"/>
          <w:bCs/>
          <w:i/>
          <w:iCs/>
          <w:sz w:val="24"/>
          <w:szCs w:val="24"/>
        </w:rPr>
        <w:t>outlays</w:t>
      </w:r>
      <w:r w:rsidRPr="00451320">
        <w:rPr>
          <w:rFonts w:ascii="Times New Roman" w:hAnsi="Times New Roman" w:cs="Times New Roman"/>
          <w:bCs/>
          <w:sz w:val="24"/>
          <w:szCs w:val="24"/>
        </w:rPr>
        <w:t>).</w:t>
      </w:r>
    </w:p>
    <w:p w14:paraId="62DB0A65" w14:textId="77777777" w:rsidR="00654F6B" w:rsidRPr="00A92AAF" w:rsidRDefault="00654F6B" w:rsidP="00A92AAF">
      <w:pPr>
        <w:pStyle w:val="ListParagraph"/>
        <w:spacing w:line="360" w:lineRule="auto"/>
        <w:ind w:left="993"/>
        <w:jc w:val="both"/>
        <w:rPr>
          <w:rFonts w:ascii="Times New Roman" w:hAnsi="Times New Roman" w:cs="Times New Roman"/>
          <w:bCs/>
          <w:sz w:val="24"/>
          <w:szCs w:val="24"/>
        </w:rPr>
      </w:pPr>
    </w:p>
    <w:p w14:paraId="082AA248" w14:textId="0296186C" w:rsidR="009A186A" w:rsidRPr="0068427E" w:rsidRDefault="009A186A">
      <w:pPr>
        <w:pStyle w:val="ListParagraph"/>
        <w:numPr>
          <w:ilvl w:val="0"/>
          <w:numId w:val="15"/>
        </w:numPr>
        <w:spacing w:line="360" w:lineRule="auto"/>
        <w:ind w:left="993" w:hanging="567"/>
        <w:jc w:val="both"/>
        <w:outlineLvl w:val="2"/>
        <w:rPr>
          <w:rFonts w:ascii="Times New Roman" w:hAnsi="Times New Roman" w:cs="Times New Roman"/>
          <w:b/>
          <w:sz w:val="24"/>
          <w:szCs w:val="24"/>
        </w:rPr>
      </w:pPr>
      <w:bookmarkStart w:id="44" w:name="_Toc143242445"/>
      <w:r w:rsidRPr="0068427E">
        <w:rPr>
          <w:rFonts w:ascii="Times New Roman" w:hAnsi="Times New Roman" w:cs="Times New Roman"/>
          <w:b/>
          <w:sz w:val="24"/>
          <w:szCs w:val="24"/>
        </w:rPr>
        <w:t>P</w:t>
      </w:r>
      <w:r w:rsidR="00D80E6F">
        <w:rPr>
          <w:rFonts w:ascii="Times New Roman" w:hAnsi="Times New Roman" w:cs="Times New Roman"/>
          <w:b/>
          <w:sz w:val="24"/>
          <w:szCs w:val="24"/>
        </w:rPr>
        <w:t>B</w:t>
      </w:r>
      <w:r w:rsidRPr="0068427E">
        <w:rPr>
          <w:rFonts w:ascii="Times New Roman" w:hAnsi="Times New Roman" w:cs="Times New Roman"/>
          <w:b/>
          <w:sz w:val="24"/>
          <w:szCs w:val="24"/>
        </w:rPr>
        <w:t>P (</w:t>
      </w:r>
      <w:r w:rsidRPr="0068427E">
        <w:rPr>
          <w:rFonts w:ascii="Times New Roman" w:hAnsi="Times New Roman" w:cs="Times New Roman"/>
          <w:b/>
          <w:i/>
          <w:iCs/>
          <w:sz w:val="24"/>
          <w:szCs w:val="24"/>
        </w:rPr>
        <w:t>Playback Period</w:t>
      </w:r>
      <w:r w:rsidRPr="0068427E">
        <w:rPr>
          <w:rFonts w:ascii="Times New Roman" w:hAnsi="Times New Roman" w:cs="Times New Roman"/>
          <w:b/>
          <w:sz w:val="24"/>
          <w:szCs w:val="24"/>
        </w:rPr>
        <w:t>)</w:t>
      </w:r>
      <w:bookmarkEnd w:id="44"/>
    </w:p>
    <w:p w14:paraId="66A0529C" w14:textId="77777777" w:rsidR="00A92AAF" w:rsidRDefault="00A92AAF" w:rsidP="00A92AAF">
      <w:pPr>
        <w:pStyle w:val="ListParagraph"/>
        <w:spacing w:line="360" w:lineRule="auto"/>
        <w:ind w:left="993"/>
        <w:jc w:val="both"/>
        <w:rPr>
          <w:rFonts w:ascii="Times New Roman" w:hAnsi="Times New Roman" w:cs="Times New Roman"/>
          <w:sz w:val="24"/>
          <w:szCs w:val="24"/>
        </w:rPr>
      </w:pPr>
      <w:r w:rsidRPr="007260B4">
        <w:rPr>
          <w:rFonts w:ascii="Times New Roman" w:hAnsi="Times New Roman" w:cs="Times New Roman"/>
          <w:sz w:val="24"/>
          <w:szCs w:val="24"/>
        </w:rPr>
        <w:t>Merupakan suatu periode yang diperlukan untuk menutup kembali pengeluaran investasi (</w:t>
      </w:r>
      <w:r w:rsidRPr="007260B4">
        <w:rPr>
          <w:rFonts w:ascii="Times New Roman" w:hAnsi="Times New Roman" w:cs="Times New Roman"/>
          <w:i/>
          <w:iCs/>
          <w:sz w:val="24"/>
          <w:szCs w:val="24"/>
        </w:rPr>
        <w:t>initial cash investment</w:t>
      </w:r>
      <w:r w:rsidRPr="007260B4">
        <w:rPr>
          <w:rFonts w:ascii="Times New Roman" w:hAnsi="Times New Roman" w:cs="Times New Roman"/>
          <w:sz w:val="24"/>
          <w:szCs w:val="24"/>
        </w:rPr>
        <w:t xml:space="preserve">) dengan menggunakan aliran kas. </w:t>
      </w:r>
      <w:r w:rsidRPr="007260B4">
        <w:rPr>
          <w:rFonts w:ascii="Times New Roman" w:hAnsi="Times New Roman" w:cs="Times New Roman"/>
          <w:i/>
          <w:iCs/>
          <w:sz w:val="24"/>
          <w:szCs w:val="24"/>
        </w:rPr>
        <w:t>Payback period</w:t>
      </w:r>
      <w:r w:rsidRPr="007260B4">
        <w:rPr>
          <w:rFonts w:ascii="Times New Roman" w:hAnsi="Times New Roman" w:cs="Times New Roman"/>
          <w:sz w:val="24"/>
          <w:szCs w:val="24"/>
        </w:rPr>
        <w:t xml:space="preserve"> dapat juga diartikan sebagai rasio antara </w:t>
      </w:r>
      <w:r w:rsidRPr="007260B4">
        <w:rPr>
          <w:rFonts w:ascii="Times New Roman" w:hAnsi="Times New Roman" w:cs="Times New Roman"/>
          <w:i/>
          <w:iCs/>
          <w:sz w:val="24"/>
          <w:szCs w:val="24"/>
        </w:rPr>
        <w:t>initial cash investment</w:t>
      </w:r>
      <w:r w:rsidRPr="007260B4">
        <w:rPr>
          <w:rFonts w:ascii="Times New Roman" w:hAnsi="Times New Roman" w:cs="Times New Roman"/>
          <w:sz w:val="24"/>
          <w:szCs w:val="24"/>
        </w:rPr>
        <w:t xml:space="preserve"> dengan </w:t>
      </w:r>
      <w:r w:rsidRPr="004A2D6B">
        <w:rPr>
          <w:rFonts w:ascii="Times New Roman" w:hAnsi="Times New Roman" w:cs="Times New Roman"/>
          <w:i/>
          <w:iCs/>
          <w:sz w:val="24"/>
          <w:szCs w:val="24"/>
        </w:rPr>
        <w:t>cash inflow</w:t>
      </w:r>
      <w:r w:rsidRPr="007260B4">
        <w:rPr>
          <w:rFonts w:ascii="Times New Roman" w:hAnsi="Times New Roman" w:cs="Times New Roman"/>
          <w:sz w:val="24"/>
          <w:szCs w:val="24"/>
        </w:rPr>
        <w:t xml:space="preserve"> yang hasilnya merupakan satuan waktu, selanjutnya nilai rasio ini dibandingkan dengan </w:t>
      </w:r>
      <w:r w:rsidRPr="007260B4">
        <w:rPr>
          <w:rFonts w:ascii="Times New Roman" w:hAnsi="Times New Roman" w:cs="Times New Roman"/>
          <w:i/>
          <w:iCs/>
          <w:sz w:val="24"/>
          <w:szCs w:val="24"/>
        </w:rPr>
        <w:t>maximum payback period</w:t>
      </w:r>
      <w:r w:rsidRPr="007260B4">
        <w:rPr>
          <w:rFonts w:ascii="Times New Roman" w:hAnsi="Times New Roman" w:cs="Times New Roman"/>
          <w:sz w:val="24"/>
          <w:szCs w:val="24"/>
        </w:rPr>
        <w:t xml:space="preserve"> </w:t>
      </w:r>
      <w:r w:rsidRPr="004A2D6B">
        <w:rPr>
          <w:rFonts w:ascii="Times New Roman" w:hAnsi="Times New Roman" w:cs="Times New Roman"/>
          <w:sz w:val="24"/>
          <w:szCs w:val="24"/>
        </w:rPr>
        <w:t>yang</w:t>
      </w:r>
      <w:r w:rsidRPr="007260B4">
        <w:rPr>
          <w:rFonts w:ascii="Times New Roman" w:hAnsi="Times New Roman" w:cs="Times New Roman"/>
          <w:sz w:val="24"/>
          <w:szCs w:val="24"/>
        </w:rPr>
        <w:t xml:space="preserve"> dapat diterima.</w:t>
      </w:r>
    </w:p>
    <w:p w14:paraId="2F8E1C31" w14:textId="77777777" w:rsidR="00654F6B" w:rsidRDefault="00654F6B" w:rsidP="00A92AAF">
      <w:pPr>
        <w:pStyle w:val="ListParagraph"/>
        <w:spacing w:line="360" w:lineRule="auto"/>
        <w:ind w:left="993"/>
        <w:jc w:val="both"/>
        <w:rPr>
          <w:rFonts w:ascii="Times New Roman" w:hAnsi="Times New Roman" w:cs="Times New Roman"/>
          <w:bCs/>
          <w:sz w:val="24"/>
          <w:szCs w:val="24"/>
        </w:rPr>
      </w:pPr>
    </w:p>
    <w:p w14:paraId="79DC3E64" w14:textId="77777777" w:rsidR="00EF60D7" w:rsidRPr="0068427E" w:rsidRDefault="009A186A">
      <w:pPr>
        <w:pStyle w:val="ListParagraph"/>
        <w:numPr>
          <w:ilvl w:val="0"/>
          <w:numId w:val="15"/>
        </w:numPr>
        <w:spacing w:line="360" w:lineRule="auto"/>
        <w:ind w:left="993" w:hanging="567"/>
        <w:jc w:val="both"/>
        <w:outlineLvl w:val="2"/>
        <w:rPr>
          <w:rFonts w:ascii="Times New Roman" w:hAnsi="Times New Roman" w:cs="Times New Roman"/>
          <w:b/>
          <w:sz w:val="24"/>
          <w:szCs w:val="24"/>
        </w:rPr>
      </w:pPr>
      <w:bookmarkStart w:id="45" w:name="_Toc143242446"/>
      <w:r w:rsidRPr="0068427E">
        <w:rPr>
          <w:rFonts w:ascii="Times New Roman" w:hAnsi="Times New Roman" w:cs="Times New Roman"/>
          <w:b/>
          <w:sz w:val="24"/>
          <w:szCs w:val="24"/>
        </w:rPr>
        <w:t>IRR (</w:t>
      </w:r>
      <w:r w:rsidRPr="0068427E">
        <w:rPr>
          <w:rFonts w:ascii="Times New Roman" w:hAnsi="Times New Roman" w:cs="Times New Roman"/>
          <w:b/>
          <w:i/>
          <w:iCs/>
          <w:sz w:val="24"/>
          <w:szCs w:val="24"/>
        </w:rPr>
        <w:t>Internal Rate Of Return</w:t>
      </w:r>
      <w:r w:rsidRPr="0068427E">
        <w:rPr>
          <w:rFonts w:ascii="Times New Roman" w:hAnsi="Times New Roman" w:cs="Times New Roman"/>
          <w:b/>
          <w:sz w:val="24"/>
          <w:szCs w:val="24"/>
        </w:rPr>
        <w:t>)</w:t>
      </w:r>
      <w:bookmarkEnd w:id="45"/>
    </w:p>
    <w:p w14:paraId="1152842F" w14:textId="77777777" w:rsidR="00A92AAF" w:rsidRDefault="00EF60D7" w:rsidP="00EF60D7">
      <w:pPr>
        <w:pStyle w:val="ListParagraph"/>
        <w:spacing w:line="360" w:lineRule="auto"/>
        <w:ind w:left="993"/>
        <w:jc w:val="both"/>
        <w:rPr>
          <w:rFonts w:ascii="Times New Roman" w:hAnsi="Times New Roman" w:cs="Times New Roman"/>
          <w:sz w:val="24"/>
          <w:szCs w:val="24"/>
        </w:rPr>
      </w:pPr>
      <w:r w:rsidRPr="00EF60D7">
        <w:rPr>
          <w:rFonts w:ascii="Times New Roman" w:hAnsi="Times New Roman" w:cs="Times New Roman"/>
          <w:sz w:val="24"/>
          <w:szCs w:val="24"/>
        </w:rPr>
        <w:t xml:space="preserve">Merupakan suatu nilai petunjuk yang identik dengan seberapa besar suku bunga yang dapat dihasilkan oleh investasi tersebut dibandingkan dengan suku bunga bank yang berlaku umum (suku bunga pasar atau </w:t>
      </w:r>
      <w:r w:rsidRPr="00D01D02">
        <w:rPr>
          <w:rFonts w:ascii="Times New Roman" w:hAnsi="Times New Roman" w:cs="Times New Roman"/>
          <w:i/>
          <w:iCs/>
          <w:sz w:val="24"/>
          <w:szCs w:val="24"/>
        </w:rPr>
        <w:t>Minimum Attractive Rate of Return/MARR</w:t>
      </w:r>
      <w:r w:rsidRPr="00EF60D7">
        <w:rPr>
          <w:rFonts w:ascii="Times New Roman" w:hAnsi="Times New Roman" w:cs="Times New Roman"/>
          <w:sz w:val="24"/>
          <w:szCs w:val="24"/>
        </w:rPr>
        <w:t>). Cara menghitung IRR dipakai untuk menentukan sebuah investasi dilaksanakan atau tidak, biasanya digunakan acuan kalau investasi tersebut harus lebih tinggi dari M</w:t>
      </w:r>
      <w:r w:rsidRPr="00D01D02">
        <w:rPr>
          <w:rFonts w:ascii="Times New Roman" w:hAnsi="Times New Roman" w:cs="Times New Roman"/>
          <w:i/>
          <w:iCs/>
          <w:sz w:val="24"/>
          <w:szCs w:val="24"/>
        </w:rPr>
        <w:t>inimum acceptable rate of return</w:t>
      </w:r>
      <w:r w:rsidRPr="00EF60D7">
        <w:rPr>
          <w:rFonts w:ascii="Times New Roman" w:hAnsi="Times New Roman" w:cs="Times New Roman"/>
          <w:sz w:val="24"/>
          <w:szCs w:val="24"/>
        </w:rPr>
        <w:t xml:space="preserve"> atau </w:t>
      </w:r>
      <w:r w:rsidRPr="00D01D02">
        <w:rPr>
          <w:rFonts w:ascii="Times New Roman" w:hAnsi="Times New Roman" w:cs="Times New Roman"/>
          <w:i/>
          <w:iCs/>
          <w:sz w:val="24"/>
          <w:szCs w:val="24"/>
        </w:rPr>
        <w:t>Minimum atractive rate of return</w:t>
      </w:r>
      <w:r w:rsidRPr="00EF60D7">
        <w:rPr>
          <w:rFonts w:ascii="Times New Roman" w:hAnsi="Times New Roman" w:cs="Times New Roman"/>
          <w:sz w:val="24"/>
          <w:szCs w:val="24"/>
        </w:rPr>
        <w:t>.</w:t>
      </w:r>
    </w:p>
    <w:p w14:paraId="25A5AA4F" w14:textId="77777777" w:rsidR="00654F6B" w:rsidRDefault="00654F6B" w:rsidP="00EF60D7">
      <w:pPr>
        <w:pStyle w:val="ListParagraph"/>
        <w:spacing w:line="360" w:lineRule="auto"/>
        <w:ind w:left="993"/>
        <w:jc w:val="both"/>
        <w:rPr>
          <w:rFonts w:ascii="Times New Roman" w:hAnsi="Times New Roman" w:cs="Times New Roman"/>
          <w:bCs/>
          <w:sz w:val="24"/>
          <w:szCs w:val="24"/>
        </w:rPr>
      </w:pPr>
    </w:p>
    <w:p w14:paraId="7D290338" w14:textId="77777777" w:rsidR="00962883" w:rsidRPr="00EF60D7" w:rsidRDefault="00962883" w:rsidP="00EF60D7">
      <w:pPr>
        <w:pStyle w:val="ListParagraph"/>
        <w:spacing w:line="360" w:lineRule="auto"/>
        <w:ind w:left="993"/>
        <w:jc w:val="both"/>
        <w:rPr>
          <w:rFonts w:ascii="Times New Roman" w:hAnsi="Times New Roman" w:cs="Times New Roman"/>
          <w:bCs/>
          <w:sz w:val="24"/>
          <w:szCs w:val="24"/>
        </w:rPr>
      </w:pPr>
    </w:p>
    <w:p w14:paraId="464134C8" w14:textId="77777777" w:rsidR="00962883" w:rsidRDefault="00962883">
      <w:pPr>
        <w:pStyle w:val="ListParagraph"/>
        <w:numPr>
          <w:ilvl w:val="0"/>
          <w:numId w:val="15"/>
        </w:numPr>
        <w:spacing w:line="360" w:lineRule="auto"/>
        <w:ind w:left="993" w:hanging="567"/>
        <w:jc w:val="both"/>
        <w:outlineLvl w:val="2"/>
        <w:rPr>
          <w:rFonts w:ascii="Times New Roman" w:hAnsi="Times New Roman" w:cs="Times New Roman"/>
          <w:b/>
          <w:sz w:val="24"/>
          <w:szCs w:val="24"/>
        </w:rPr>
        <w:sectPr w:rsidR="00962883" w:rsidSect="0091170B">
          <w:headerReference w:type="first" r:id="rId69"/>
          <w:pgSz w:w="12240" w:h="15840"/>
          <w:pgMar w:top="1701" w:right="1701" w:bottom="1701" w:left="2268" w:header="720" w:footer="720" w:gutter="0"/>
          <w:cols w:space="720"/>
          <w:titlePg/>
          <w:docGrid w:linePitch="299"/>
        </w:sectPr>
      </w:pPr>
    </w:p>
    <w:p w14:paraId="5F836B1E" w14:textId="77777777" w:rsidR="009A186A" w:rsidRPr="0068427E" w:rsidRDefault="009A186A">
      <w:pPr>
        <w:pStyle w:val="ListParagraph"/>
        <w:numPr>
          <w:ilvl w:val="0"/>
          <w:numId w:val="15"/>
        </w:numPr>
        <w:spacing w:line="360" w:lineRule="auto"/>
        <w:ind w:left="993" w:hanging="567"/>
        <w:jc w:val="both"/>
        <w:outlineLvl w:val="2"/>
        <w:rPr>
          <w:rFonts w:ascii="Times New Roman" w:hAnsi="Times New Roman" w:cs="Times New Roman"/>
          <w:b/>
          <w:sz w:val="24"/>
          <w:szCs w:val="24"/>
        </w:rPr>
      </w:pPr>
      <w:bookmarkStart w:id="46" w:name="_Toc143242447"/>
      <w:r w:rsidRPr="0068427E">
        <w:rPr>
          <w:rFonts w:ascii="Times New Roman" w:hAnsi="Times New Roman" w:cs="Times New Roman"/>
          <w:b/>
          <w:sz w:val="24"/>
          <w:szCs w:val="24"/>
        </w:rPr>
        <w:lastRenderedPageBreak/>
        <w:t>PI (</w:t>
      </w:r>
      <w:r w:rsidR="00BB36C1" w:rsidRPr="0068427E">
        <w:rPr>
          <w:rFonts w:ascii="Times New Roman" w:hAnsi="Times New Roman" w:cs="Times New Roman"/>
          <w:b/>
          <w:i/>
          <w:iCs/>
          <w:sz w:val="24"/>
          <w:szCs w:val="24"/>
        </w:rPr>
        <w:t>P</w:t>
      </w:r>
      <w:r w:rsidRPr="0068427E">
        <w:rPr>
          <w:rFonts w:ascii="Times New Roman" w:hAnsi="Times New Roman" w:cs="Times New Roman"/>
          <w:b/>
          <w:i/>
          <w:iCs/>
          <w:sz w:val="24"/>
          <w:szCs w:val="24"/>
        </w:rPr>
        <w:t>rofitability Index</w:t>
      </w:r>
      <w:r w:rsidRPr="0068427E">
        <w:rPr>
          <w:rFonts w:ascii="Times New Roman" w:hAnsi="Times New Roman" w:cs="Times New Roman"/>
          <w:b/>
          <w:sz w:val="24"/>
          <w:szCs w:val="24"/>
        </w:rPr>
        <w:t>)</w:t>
      </w:r>
      <w:bookmarkEnd w:id="46"/>
    </w:p>
    <w:p w14:paraId="4FB1569B" w14:textId="77777777" w:rsidR="00654F6B" w:rsidRDefault="00347E47" w:rsidP="00C50983">
      <w:pPr>
        <w:pStyle w:val="ListParagraph"/>
        <w:spacing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A</w:t>
      </w:r>
      <w:r w:rsidR="00EF60D7" w:rsidRPr="00EF60D7">
        <w:rPr>
          <w:rFonts w:ascii="Times New Roman" w:hAnsi="Times New Roman" w:cs="Times New Roman"/>
          <w:bCs/>
          <w:sz w:val="24"/>
          <w:szCs w:val="24"/>
        </w:rPr>
        <w:t>dalah rasio hasil terhadap investasi proyek yang diusulkan. Ini adalah alat yang berguna untuk memeringkat proyek karena memungkinkan Anda menghitung jumlah nilai yang diciptakan per unit investasi.</w:t>
      </w:r>
    </w:p>
    <w:p w14:paraId="61546A0C" w14:textId="77777777" w:rsidR="00C50983" w:rsidRPr="00C50983" w:rsidRDefault="00C50983" w:rsidP="00C50983">
      <w:pPr>
        <w:pStyle w:val="ListParagraph"/>
        <w:spacing w:line="360" w:lineRule="auto"/>
        <w:ind w:left="993"/>
        <w:jc w:val="both"/>
        <w:rPr>
          <w:rFonts w:ascii="Times New Roman" w:hAnsi="Times New Roman" w:cs="Times New Roman"/>
          <w:bCs/>
          <w:sz w:val="24"/>
          <w:szCs w:val="24"/>
        </w:rPr>
      </w:pPr>
    </w:p>
    <w:p w14:paraId="7E754438" w14:textId="77777777" w:rsidR="006D787F" w:rsidRDefault="00A95AB2">
      <w:pPr>
        <w:pStyle w:val="ListParagraph"/>
        <w:numPr>
          <w:ilvl w:val="0"/>
          <w:numId w:val="13"/>
        </w:numPr>
        <w:spacing w:line="360" w:lineRule="auto"/>
        <w:ind w:left="426" w:hanging="426"/>
        <w:jc w:val="both"/>
        <w:outlineLvl w:val="1"/>
        <w:rPr>
          <w:rFonts w:ascii="Times New Roman" w:hAnsi="Times New Roman" w:cs="Times New Roman"/>
          <w:b/>
          <w:sz w:val="24"/>
          <w:szCs w:val="24"/>
        </w:rPr>
      </w:pPr>
      <w:bookmarkStart w:id="47" w:name="_Toc143242448"/>
      <w:r>
        <w:rPr>
          <w:rFonts w:ascii="Times New Roman" w:hAnsi="Times New Roman" w:cs="Times New Roman"/>
          <w:b/>
          <w:sz w:val="24"/>
          <w:szCs w:val="24"/>
        </w:rPr>
        <w:t>Analysis</w:t>
      </w:r>
      <w:bookmarkEnd w:id="47"/>
    </w:p>
    <w:p w14:paraId="73C70DD4" w14:textId="77777777" w:rsidR="00B9000D" w:rsidRDefault="006D787F" w:rsidP="00D106BD">
      <w:pPr>
        <w:pStyle w:val="ListParagraph"/>
        <w:spacing w:line="360" w:lineRule="auto"/>
        <w:ind w:left="0" w:firstLine="426"/>
        <w:jc w:val="both"/>
        <w:rPr>
          <w:rFonts w:ascii="Times New Roman" w:hAnsi="Times New Roman" w:cs="Times New Roman"/>
          <w:sz w:val="24"/>
          <w:szCs w:val="24"/>
        </w:rPr>
      </w:pPr>
      <w:r w:rsidRPr="006D787F">
        <w:rPr>
          <w:rFonts w:ascii="Times New Roman" w:hAnsi="Times New Roman" w:cs="Times New Roman"/>
          <w:sz w:val="24"/>
          <w:szCs w:val="24"/>
        </w:rPr>
        <w:t>Setelah memperoleh data yang dibutuhkan dan mendapatkan hasil yang diperoleh dari pengolahan data, selanjutnya dilakukanlah analisa atas pembahasan permasalahan yang diteliti berdasarkan data yang telah dikumpulkan dan diolah sehingga gambaran permasalahan dapat diperoleh.</w:t>
      </w:r>
    </w:p>
    <w:p w14:paraId="366A7707" w14:textId="77777777" w:rsidR="00D106BD" w:rsidRPr="00D106BD" w:rsidRDefault="00D106BD" w:rsidP="00D106BD">
      <w:pPr>
        <w:pStyle w:val="ListParagraph"/>
        <w:spacing w:line="360" w:lineRule="auto"/>
        <w:ind w:left="0" w:firstLine="426"/>
        <w:jc w:val="both"/>
        <w:rPr>
          <w:rFonts w:ascii="Times New Roman" w:hAnsi="Times New Roman" w:cs="Times New Roman"/>
          <w:sz w:val="24"/>
          <w:szCs w:val="24"/>
        </w:rPr>
      </w:pPr>
    </w:p>
    <w:p w14:paraId="2D650882" w14:textId="77777777" w:rsidR="008F3082" w:rsidRDefault="00A95AB2">
      <w:pPr>
        <w:pStyle w:val="ListParagraph"/>
        <w:numPr>
          <w:ilvl w:val="0"/>
          <w:numId w:val="13"/>
        </w:numPr>
        <w:spacing w:line="360" w:lineRule="auto"/>
        <w:ind w:left="426" w:hanging="426"/>
        <w:jc w:val="both"/>
        <w:outlineLvl w:val="1"/>
        <w:rPr>
          <w:rFonts w:ascii="Times New Roman" w:hAnsi="Times New Roman" w:cs="Times New Roman"/>
          <w:b/>
          <w:sz w:val="24"/>
          <w:szCs w:val="24"/>
        </w:rPr>
      </w:pPr>
      <w:bookmarkStart w:id="48" w:name="_Toc143242449"/>
      <w:r>
        <w:rPr>
          <w:rFonts w:ascii="Times New Roman" w:hAnsi="Times New Roman" w:cs="Times New Roman"/>
          <w:b/>
          <w:sz w:val="24"/>
          <w:szCs w:val="24"/>
        </w:rPr>
        <w:t>Kesimpulan</w:t>
      </w:r>
      <w:r w:rsidR="0012410A">
        <w:rPr>
          <w:rFonts w:ascii="Times New Roman" w:hAnsi="Times New Roman" w:cs="Times New Roman"/>
          <w:b/>
          <w:sz w:val="24"/>
          <w:szCs w:val="24"/>
        </w:rPr>
        <w:t xml:space="preserve"> dan Saran</w:t>
      </w:r>
      <w:bookmarkEnd w:id="48"/>
    </w:p>
    <w:p w14:paraId="18042936" w14:textId="77777777" w:rsidR="006465D3" w:rsidRDefault="00BE5C30" w:rsidP="0094325C">
      <w:pPr>
        <w:pStyle w:val="ListParagraph"/>
        <w:spacing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Kesimpulan merupakan sebuah gagasan yang tercapai pada akhir penelitian yang berasal dari fakta – fakta atau hubungan yang logis. Gagasan – gagasan tertuang dalam kesimpulan pada penelitian ini disertai saran sebagai rekomendasi untuk pihak – pihak </w:t>
      </w:r>
      <w:r w:rsidR="00140396">
        <w:rPr>
          <w:rFonts w:ascii="Times New Roman" w:hAnsi="Times New Roman" w:cs="Times New Roman"/>
          <w:bCs/>
          <w:sz w:val="24"/>
          <w:szCs w:val="24"/>
        </w:rPr>
        <w:t>yang terkait dalam penelitian ini.</w:t>
      </w:r>
    </w:p>
    <w:p w14:paraId="72ADC91E" w14:textId="77777777" w:rsidR="00B9000D" w:rsidRDefault="00B9000D" w:rsidP="0094325C">
      <w:pPr>
        <w:pStyle w:val="ListParagraph"/>
        <w:spacing w:line="360" w:lineRule="auto"/>
        <w:ind w:left="0" w:firstLine="426"/>
        <w:jc w:val="both"/>
        <w:rPr>
          <w:rFonts w:ascii="Times New Roman" w:hAnsi="Times New Roman" w:cs="Times New Roman"/>
          <w:bCs/>
          <w:sz w:val="24"/>
          <w:szCs w:val="24"/>
        </w:rPr>
      </w:pPr>
    </w:p>
    <w:p w14:paraId="10096F33" w14:textId="77777777" w:rsidR="00B9000D" w:rsidRDefault="00B9000D" w:rsidP="0094325C">
      <w:pPr>
        <w:pStyle w:val="ListParagraph"/>
        <w:spacing w:line="360" w:lineRule="auto"/>
        <w:ind w:left="0" w:firstLine="426"/>
        <w:jc w:val="both"/>
        <w:rPr>
          <w:rFonts w:ascii="Times New Roman" w:hAnsi="Times New Roman" w:cs="Times New Roman"/>
          <w:bCs/>
          <w:sz w:val="24"/>
          <w:szCs w:val="24"/>
        </w:rPr>
      </w:pPr>
    </w:p>
    <w:p w14:paraId="54FBAF33" w14:textId="77777777" w:rsidR="00B9000D" w:rsidRDefault="00B9000D" w:rsidP="0094325C">
      <w:pPr>
        <w:pStyle w:val="ListParagraph"/>
        <w:spacing w:line="360" w:lineRule="auto"/>
        <w:ind w:left="0" w:firstLine="426"/>
        <w:jc w:val="both"/>
        <w:rPr>
          <w:rFonts w:ascii="Times New Roman" w:hAnsi="Times New Roman" w:cs="Times New Roman"/>
          <w:bCs/>
          <w:sz w:val="24"/>
          <w:szCs w:val="24"/>
        </w:rPr>
      </w:pPr>
    </w:p>
    <w:p w14:paraId="567D0FCB" w14:textId="77777777" w:rsidR="00B9000D" w:rsidRDefault="00B9000D" w:rsidP="0094325C">
      <w:pPr>
        <w:pStyle w:val="ListParagraph"/>
        <w:spacing w:line="360" w:lineRule="auto"/>
        <w:ind w:left="0" w:firstLine="426"/>
        <w:jc w:val="both"/>
        <w:rPr>
          <w:rFonts w:ascii="Times New Roman" w:hAnsi="Times New Roman" w:cs="Times New Roman"/>
          <w:bCs/>
          <w:sz w:val="24"/>
          <w:szCs w:val="24"/>
        </w:rPr>
      </w:pPr>
    </w:p>
    <w:p w14:paraId="16D3B78A" w14:textId="77777777" w:rsidR="00B9000D" w:rsidRDefault="00B9000D" w:rsidP="0094325C">
      <w:pPr>
        <w:pStyle w:val="ListParagraph"/>
        <w:spacing w:line="360" w:lineRule="auto"/>
        <w:ind w:left="0" w:firstLine="426"/>
        <w:jc w:val="both"/>
        <w:rPr>
          <w:rFonts w:ascii="Times New Roman" w:hAnsi="Times New Roman" w:cs="Times New Roman"/>
          <w:bCs/>
          <w:sz w:val="24"/>
          <w:szCs w:val="24"/>
        </w:rPr>
      </w:pPr>
    </w:p>
    <w:p w14:paraId="5334E5F9" w14:textId="77777777" w:rsidR="00B9000D" w:rsidRDefault="00B9000D" w:rsidP="0094325C">
      <w:pPr>
        <w:pStyle w:val="ListParagraph"/>
        <w:spacing w:line="360" w:lineRule="auto"/>
        <w:ind w:left="0" w:firstLine="426"/>
        <w:jc w:val="both"/>
        <w:rPr>
          <w:rFonts w:ascii="Times New Roman" w:hAnsi="Times New Roman" w:cs="Times New Roman"/>
          <w:bCs/>
          <w:sz w:val="24"/>
          <w:szCs w:val="24"/>
        </w:rPr>
      </w:pPr>
    </w:p>
    <w:p w14:paraId="2F676E2E" w14:textId="77777777" w:rsidR="00B9000D" w:rsidRDefault="00B9000D" w:rsidP="0094325C">
      <w:pPr>
        <w:pStyle w:val="ListParagraph"/>
        <w:spacing w:line="360" w:lineRule="auto"/>
        <w:ind w:left="0" w:firstLine="426"/>
        <w:jc w:val="both"/>
        <w:rPr>
          <w:rFonts w:ascii="Times New Roman" w:hAnsi="Times New Roman" w:cs="Times New Roman"/>
          <w:bCs/>
          <w:sz w:val="24"/>
          <w:szCs w:val="24"/>
        </w:rPr>
      </w:pPr>
    </w:p>
    <w:p w14:paraId="2DFAA3B1" w14:textId="77777777" w:rsidR="00B9000D" w:rsidRDefault="00B9000D" w:rsidP="0094325C">
      <w:pPr>
        <w:pStyle w:val="ListParagraph"/>
        <w:spacing w:line="360" w:lineRule="auto"/>
        <w:ind w:left="0" w:firstLine="426"/>
        <w:jc w:val="both"/>
        <w:rPr>
          <w:rFonts w:ascii="Times New Roman" w:hAnsi="Times New Roman" w:cs="Times New Roman"/>
          <w:bCs/>
          <w:sz w:val="24"/>
          <w:szCs w:val="24"/>
        </w:rPr>
      </w:pPr>
    </w:p>
    <w:p w14:paraId="036693FF" w14:textId="77777777" w:rsidR="00B9000D" w:rsidRDefault="00B9000D" w:rsidP="0094325C">
      <w:pPr>
        <w:pStyle w:val="ListParagraph"/>
        <w:spacing w:line="360" w:lineRule="auto"/>
        <w:ind w:left="0" w:firstLine="426"/>
        <w:jc w:val="both"/>
        <w:rPr>
          <w:rFonts w:ascii="Times New Roman" w:hAnsi="Times New Roman" w:cs="Times New Roman"/>
          <w:bCs/>
          <w:sz w:val="24"/>
          <w:szCs w:val="24"/>
        </w:rPr>
      </w:pPr>
    </w:p>
    <w:p w14:paraId="1148572F" w14:textId="77777777" w:rsidR="00B9000D" w:rsidRDefault="00B9000D" w:rsidP="0094325C">
      <w:pPr>
        <w:pStyle w:val="ListParagraph"/>
        <w:spacing w:line="360" w:lineRule="auto"/>
        <w:ind w:left="0" w:firstLine="426"/>
        <w:jc w:val="both"/>
        <w:rPr>
          <w:rFonts w:ascii="Times New Roman" w:hAnsi="Times New Roman" w:cs="Times New Roman"/>
          <w:bCs/>
          <w:sz w:val="24"/>
          <w:szCs w:val="24"/>
        </w:rPr>
      </w:pPr>
    </w:p>
    <w:p w14:paraId="1F456CBC" w14:textId="77777777" w:rsidR="00B9000D" w:rsidRDefault="00B9000D" w:rsidP="0094325C">
      <w:pPr>
        <w:pStyle w:val="ListParagraph"/>
        <w:spacing w:line="360" w:lineRule="auto"/>
        <w:ind w:left="0" w:firstLine="426"/>
        <w:jc w:val="both"/>
        <w:rPr>
          <w:rFonts w:ascii="Times New Roman" w:hAnsi="Times New Roman" w:cs="Times New Roman"/>
          <w:bCs/>
          <w:sz w:val="24"/>
          <w:szCs w:val="24"/>
        </w:rPr>
      </w:pPr>
    </w:p>
    <w:p w14:paraId="456926C9" w14:textId="77777777" w:rsidR="00B9000D" w:rsidRDefault="00B9000D" w:rsidP="0094325C">
      <w:pPr>
        <w:pStyle w:val="ListParagraph"/>
        <w:spacing w:line="360" w:lineRule="auto"/>
        <w:ind w:left="0" w:firstLine="426"/>
        <w:jc w:val="both"/>
        <w:rPr>
          <w:rFonts w:ascii="Times New Roman" w:hAnsi="Times New Roman" w:cs="Times New Roman"/>
          <w:bCs/>
          <w:sz w:val="24"/>
          <w:szCs w:val="24"/>
        </w:rPr>
      </w:pPr>
    </w:p>
    <w:p w14:paraId="6E01D997" w14:textId="77777777" w:rsidR="00B9000D" w:rsidRPr="00CD13AC" w:rsidRDefault="00B9000D" w:rsidP="00CD13AC">
      <w:pPr>
        <w:spacing w:line="360" w:lineRule="auto"/>
        <w:jc w:val="both"/>
        <w:rPr>
          <w:rFonts w:ascii="Times New Roman" w:hAnsi="Times New Roman" w:cs="Times New Roman"/>
          <w:bCs/>
          <w:sz w:val="24"/>
          <w:szCs w:val="24"/>
        </w:rPr>
      </w:pPr>
    </w:p>
    <w:p w14:paraId="58055743" w14:textId="77777777" w:rsidR="0091170B" w:rsidRDefault="0091170B" w:rsidP="00AD0A35">
      <w:pPr>
        <w:spacing w:after="0" w:line="360" w:lineRule="auto"/>
        <w:jc w:val="center"/>
        <w:rPr>
          <w:rFonts w:ascii="Times New Roman" w:hAnsi="Times New Roman" w:cs="Times New Roman"/>
          <w:b/>
          <w:sz w:val="28"/>
          <w:szCs w:val="28"/>
        </w:rPr>
        <w:sectPr w:rsidR="0091170B" w:rsidSect="0091170B">
          <w:headerReference w:type="first" r:id="rId70"/>
          <w:pgSz w:w="12240" w:h="15840"/>
          <w:pgMar w:top="1701" w:right="1701" w:bottom="1701" w:left="2268" w:header="720" w:footer="720" w:gutter="0"/>
          <w:cols w:space="720"/>
          <w:titlePg/>
          <w:docGrid w:linePitch="299"/>
        </w:sectPr>
      </w:pPr>
    </w:p>
    <w:p w14:paraId="5FF18446" w14:textId="77777777" w:rsidR="006465D3" w:rsidRDefault="006465D3" w:rsidP="00962883">
      <w:pPr>
        <w:pStyle w:val="Heading1"/>
        <w:spacing w:before="0" w:line="360" w:lineRule="auto"/>
        <w:ind w:left="3600"/>
        <w:rPr>
          <w:rFonts w:ascii="Times New Roman" w:hAnsi="Times New Roman" w:cs="Times New Roman"/>
          <w:b/>
          <w:sz w:val="28"/>
          <w:szCs w:val="28"/>
        </w:rPr>
      </w:pPr>
      <w:bookmarkStart w:id="49" w:name="_Toc143242450"/>
      <w:r w:rsidRPr="004C7146">
        <w:rPr>
          <w:rFonts w:ascii="Times New Roman" w:hAnsi="Times New Roman" w:cs="Times New Roman"/>
          <w:b/>
          <w:color w:val="auto"/>
          <w:sz w:val="28"/>
          <w:szCs w:val="28"/>
        </w:rPr>
        <w:lastRenderedPageBreak/>
        <w:t>BAB IV</w:t>
      </w:r>
      <w:r w:rsidR="004C7146" w:rsidRPr="004C7146">
        <w:rPr>
          <w:rFonts w:ascii="Times New Roman" w:hAnsi="Times New Roman" w:cs="Times New Roman"/>
          <w:b/>
          <w:color w:val="auto"/>
          <w:sz w:val="28"/>
          <w:szCs w:val="28"/>
        </w:rPr>
        <w:t xml:space="preserve"> </w:t>
      </w:r>
      <w:r w:rsidR="004C7146" w:rsidRPr="004C7146">
        <w:rPr>
          <w:rFonts w:ascii="Times New Roman" w:hAnsi="Times New Roman" w:cs="Times New Roman"/>
          <w:b/>
          <w:color w:val="FFFFFF" w:themeColor="background1"/>
          <w:sz w:val="28"/>
          <w:szCs w:val="28"/>
        </w:rPr>
        <w:t>PENGOLAHAN DATA</w:t>
      </w:r>
      <w:bookmarkEnd w:id="49"/>
    </w:p>
    <w:p w14:paraId="095C7E8F" w14:textId="0B2D0718" w:rsidR="004775AB" w:rsidRDefault="006465D3" w:rsidP="00E7346A">
      <w:pPr>
        <w:spacing w:after="0" w:line="960" w:lineRule="auto"/>
        <w:jc w:val="center"/>
        <w:rPr>
          <w:rFonts w:ascii="Times New Roman" w:hAnsi="Times New Roman" w:cs="Times New Roman"/>
          <w:b/>
          <w:sz w:val="28"/>
          <w:szCs w:val="28"/>
        </w:rPr>
      </w:pPr>
      <w:r>
        <w:rPr>
          <w:rFonts w:ascii="Times New Roman" w:hAnsi="Times New Roman" w:cs="Times New Roman"/>
          <w:b/>
          <w:sz w:val="28"/>
          <w:szCs w:val="28"/>
        </w:rPr>
        <w:t>PENGOLAHAN DATA</w:t>
      </w:r>
    </w:p>
    <w:p w14:paraId="3C6FF54A" w14:textId="77777777" w:rsidR="006465D3" w:rsidRDefault="006465D3">
      <w:pPr>
        <w:pStyle w:val="ListParagraph"/>
        <w:numPr>
          <w:ilvl w:val="0"/>
          <w:numId w:val="16"/>
        </w:numPr>
        <w:spacing w:line="480" w:lineRule="auto"/>
        <w:ind w:left="426" w:hanging="426"/>
        <w:jc w:val="both"/>
        <w:outlineLvl w:val="1"/>
        <w:rPr>
          <w:rFonts w:ascii="Times New Roman" w:hAnsi="Times New Roman" w:cs="Times New Roman"/>
          <w:b/>
          <w:sz w:val="24"/>
          <w:szCs w:val="24"/>
        </w:rPr>
      </w:pPr>
      <w:bookmarkStart w:id="50" w:name="_Toc143242451"/>
      <w:r w:rsidRPr="006465D3">
        <w:rPr>
          <w:rFonts w:ascii="Times New Roman" w:hAnsi="Times New Roman" w:cs="Times New Roman"/>
          <w:b/>
          <w:sz w:val="24"/>
          <w:szCs w:val="24"/>
        </w:rPr>
        <w:t>Data Produksi</w:t>
      </w:r>
      <w:bookmarkEnd w:id="50"/>
    </w:p>
    <w:p w14:paraId="2E21DA58" w14:textId="77777777" w:rsidR="006465D3" w:rsidRDefault="006465D3" w:rsidP="00AD0B5E">
      <w:pPr>
        <w:pStyle w:val="ListParagraph"/>
        <w:spacing w:line="360" w:lineRule="auto"/>
        <w:ind w:left="0" w:firstLine="426"/>
        <w:jc w:val="both"/>
        <w:rPr>
          <w:rFonts w:ascii="Times New Roman" w:hAnsi="Times New Roman" w:cs="Times New Roman"/>
          <w:bCs/>
          <w:sz w:val="24"/>
          <w:szCs w:val="24"/>
        </w:rPr>
      </w:pPr>
      <w:bookmarkStart w:id="51" w:name="_Hlk140180031"/>
      <w:r w:rsidRPr="006465D3">
        <w:rPr>
          <w:rFonts w:ascii="Times New Roman" w:hAnsi="Times New Roman" w:cs="Times New Roman"/>
          <w:bCs/>
          <w:sz w:val="24"/>
          <w:szCs w:val="24"/>
        </w:rPr>
        <w:t>Sablon digital DTG adalah teknik mencetak atau menyablon gambar yang di desain di komputer lalu ke media kain. Pada zaman dahulu, orang-orang menggunakan cara yang manual jika memindahkan tinta ke kain.</w:t>
      </w:r>
      <w:r>
        <w:rPr>
          <w:rFonts w:ascii="Times New Roman" w:hAnsi="Times New Roman" w:cs="Times New Roman"/>
          <w:bCs/>
          <w:sz w:val="24"/>
          <w:szCs w:val="24"/>
        </w:rPr>
        <w:t xml:space="preserve"> </w:t>
      </w:r>
      <w:r w:rsidRPr="006465D3">
        <w:rPr>
          <w:rFonts w:ascii="Times New Roman" w:hAnsi="Times New Roman" w:cs="Times New Roman"/>
          <w:bCs/>
          <w:sz w:val="24"/>
          <w:szCs w:val="24"/>
        </w:rPr>
        <w:t xml:space="preserve">Sablon digital DTG adalah proses pemindahan warna yang hanya sekali dengan metode tinta langsung ke kain dengan melalui proses </w:t>
      </w:r>
      <w:r w:rsidRPr="00B3648E">
        <w:rPr>
          <w:rFonts w:ascii="Times New Roman" w:hAnsi="Times New Roman" w:cs="Times New Roman"/>
          <w:bCs/>
          <w:i/>
          <w:iCs/>
          <w:sz w:val="24"/>
          <w:szCs w:val="24"/>
        </w:rPr>
        <w:t>pre treatment</w:t>
      </w:r>
      <w:r w:rsidRPr="006465D3">
        <w:rPr>
          <w:rFonts w:ascii="Times New Roman" w:hAnsi="Times New Roman" w:cs="Times New Roman"/>
          <w:bCs/>
          <w:sz w:val="24"/>
          <w:szCs w:val="24"/>
        </w:rPr>
        <w:t xml:space="preserve">, diakhiri dengan proses </w:t>
      </w:r>
      <w:r w:rsidRPr="00DD7BF0">
        <w:rPr>
          <w:rFonts w:ascii="Times New Roman" w:hAnsi="Times New Roman" w:cs="Times New Roman"/>
          <w:bCs/>
          <w:i/>
          <w:iCs/>
          <w:sz w:val="24"/>
          <w:szCs w:val="24"/>
        </w:rPr>
        <w:t>heat press</w:t>
      </w:r>
      <w:r w:rsidRPr="006465D3">
        <w:rPr>
          <w:rFonts w:ascii="Times New Roman" w:hAnsi="Times New Roman" w:cs="Times New Roman"/>
          <w:bCs/>
          <w:sz w:val="24"/>
          <w:szCs w:val="24"/>
        </w:rPr>
        <w:t>. Hasil gambar dijamin lebih terang, halus dan tidak akan mudah luntur.</w:t>
      </w:r>
      <w:r w:rsidR="00CB3ACD" w:rsidRPr="00CB3ACD">
        <w:t xml:space="preserve"> </w:t>
      </w:r>
      <w:r w:rsidR="00CB3ACD" w:rsidRPr="00CB3ACD">
        <w:rPr>
          <w:rFonts w:ascii="Times New Roman" w:hAnsi="Times New Roman" w:cs="Times New Roman"/>
          <w:bCs/>
          <w:sz w:val="24"/>
          <w:szCs w:val="24"/>
        </w:rPr>
        <w:t xml:space="preserve">Di sisi lain, sablon digital DTG juga dikenal sebagai teknik menyablon yang bisa menyablon tanpa menggunakan alat bantu seperti </w:t>
      </w:r>
      <w:r w:rsidR="00CB3ACD" w:rsidRPr="00DD7BF0">
        <w:rPr>
          <w:rFonts w:ascii="Times New Roman" w:hAnsi="Times New Roman" w:cs="Times New Roman"/>
          <w:bCs/>
          <w:i/>
          <w:iCs/>
          <w:sz w:val="24"/>
          <w:szCs w:val="24"/>
        </w:rPr>
        <w:t>film</w:t>
      </w:r>
      <w:r w:rsidR="00CB3ACD" w:rsidRPr="00CB3ACD">
        <w:rPr>
          <w:rFonts w:ascii="Times New Roman" w:hAnsi="Times New Roman" w:cs="Times New Roman"/>
          <w:bCs/>
          <w:sz w:val="24"/>
          <w:szCs w:val="24"/>
        </w:rPr>
        <w:t xml:space="preserve"> atau </w:t>
      </w:r>
      <w:r w:rsidR="00CB3ACD" w:rsidRPr="00DD7BF0">
        <w:rPr>
          <w:rFonts w:ascii="Times New Roman" w:hAnsi="Times New Roman" w:cs="Times New Roman"/>
          <w:bCs/>
          <w:i/>
          <w:iCs/>
          <w:sz w:val="24"/>
          <w:szCs w:val="24"/>
        </w:rPr>
        <w:t>screen</w:t>
      </w:r>
      <w:r w:rsidR="00CB3ACD" w:rsidRPr="00CB3ACD">
        <w:rPr>
          <w:rFonts w:ascii="Times New Roman" w:hAnsi="Times New Roman" w:cs="Times New Roman"/>
          <w:bCs/>
          <w:sz w:val="24"/>
          <w:szCs w:val="24"/>
        </w:rPr>
        <w:t>. Hasil cetak sablon ini juga tetap tak kalah dengan milik cetak digital</w:t>
      </w:r>
      <w:r w:rsidR="00CB3ACD">
        <w:rPr>
          <w:rFonts w:ascii="Times New Roman" w:hAnsi="Times New Roman" w:cs="Times New Roman"/>
          <w:bCs/>
          <w:sz w:val="24"/>
          <w:szCs w:val="24"/>
        </w:rPr>
        <w:t>.</w:t>
      </w:r>
    </w:p>
    <w:bookmarkEnd w:id="51"/>
    <w:p w14:paraId="63C2403A" w14:textId="4CB39D54" w:rsidR="00AD0B5E" w:rsidRPr="006465D3" w:rsidRDefault="007B17D2" w:rsidP="00AD0B5E">
      <w:pPr>
        <w:pStyle w:val="ListParagraph"/>
        <w:spacing w:line="360" w:lineRule="auto"/>
        <w:ind w:left="426"/>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21A77A68" wp14:editId="4A43743F">
            <wp:extent cx="4768856" cy="2700670"/>
            <wp:effectExtent l="0" t="0" r="0" b="4445"/>
            <wp:docPr id="1254350229" name="Picture 125435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80814" cy="2707442"/>
                    </a:xfrm>
                    <a:prstGeom prst="rect">
                      <a:avLst/>
                    </a:prstGeom>
                    <a:noFill/>
                  </pic:spPr>
                </pic:pic>
              </a:graphicData>
            </a:graphic>
          </wp:inline>
        </w:drawing>
      </w:r>
    </w:p>
    <w:p w14:paraId="2E26DE3E" w14:textId="40BCF4F4" w:rsidR="006465D3" w:rsidRPr="000B1B75" w:rsidRDefault="000B1B75" w:rsidP="000B1B75">
      <w:pPr>
        <w:pStyle w:val="Caption"/>
        <w:jc w:val="center"/>
        <w:rPr>
          <w:rFonts w:ascii="Times New Roman" w:hAnsi="Times New Roman" w:cs="Times New Roman"/>
          <w:bCs/>
          <w:i w:val="0"/>
          <w:iCs w:val="0"/>
          <w:color w:val="auto"/>
          <w:sz w:val="24"/>
          <w:szCs w:val="24"/>
        </w:rPr>
      </w:pPr>
      <w:bookmarkStart w:id="52" w:name="_Toc141552315"/>
      <w:bookmarkStart w:id="53" w:name="_Toc141552764"/>
      <w:r w:rsidRPr="000B1B75">
        <w:rPr>
          <w:rFonts w:ascii="Times New Roman" w:hAnsi="Times New Roman" w:cs="Times New Roman"/>
          <w:i w:val="0"/>
          <w:iCs w:val="0"/>
          <w:color w:val="auto"/>
          <w:sz w:val="24"/>
          <w:szCs w:val="24"/>
        </w:rPr>
        <w:t>Gambar 4.</w:t>
      </w:r>
      <w:r w:rsidRPr="000B1B75">
        <w:rPr>
          <w:rFonts w:ascii="Times New Roman" w:hAnsi="Times New Roman" w:cs="Times New Roman"/>
          <w:i w:val="0"/>
          <w:iCs w:val="0"/>
          <w:color w:val="auto"/>
          <w:sz w:val="24"/>
          <w:szCs w:val="24"/>
        </w:rPr>
        <w:fldChar w:fldCharType="begin"/>
      </w:r>
      <w:r w:rsidRPr="000B1B75">
        <w:rPr>
          <w:rFonts w:ascii="Times New Roman" w:hAnsi="Times New Roman" w:cs="Times New Roman"/>
          <w:i w:val="0"/>
          <w:iCs w:val="0"/>
          <w:color w:val="auto"/>
          <w:sz w:val="24"/>
          <w:szCs w:val="24"/>
        </w:rPr>
        <w:instrText xml:space="preserve"> SEQ Gambar_4. \* ARABIC </w:instrText>
      </w:r>
      <w:r w:rsidRPr="000B1B75">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1</w:t>
      </w:r>
      <w:r w:rsidRPr="000B1B75">
        <w:rPr>
          <w:rFonts w:ascii="Times New Roman" w:hAnsi="Times New Roman" w:cs="Times New Roman"/>
          <w:i w:val="0"/>
          <w:iCs w:val="0"/>
          <w:color w:val="auto"/>
          <w:sz w:val="24"/>
          <w:szCs w:val="24"/>
        </w:rPr>
        <w:fldChar w:fldCharType="end"/>
      </w:r>
      <w:r w:rsidRPr="000B1B75">
        <w:rPr>
          <w:rFonts w:ascii="Times New Roman" w:hAnsi="Times New Roman" w:cs="Times New Roman"/>
          <w:bCs/>
          <w:i w:val="0"/>
          <w:iCs w:val="0"/>
          <w:color w:val="auto"/>
          <w:sz w:val="24"/>
          <w:szCs w:val="24"/>
        </w:rPr>
        <w:t xml:space="preserve"> </w:t>
      </w:r>
      <w:r w:rsidR="00AD0B5E" w:rsidRPr="000B1B75">
        <w:rPr>
          <w:rFonts w:ascii="Times New Roman" w:hAnsi="Times New Roman" w:cs="Times New Roman"/>
          <w:bCs/>
          <w:i w:val="0"/>
          <w:iCs w:val="0"/>
          <w:color w:val="auto"/>
          <w:sz w:val="24"/>
          <w:szCs w:val="24"/>
        </w:rPr>
        <w:t>Mesin Sablon DTG</w:t>
      </w:r>
      <w:bookmarkEnd w:id="52"/>
      <w:bookmarkEnd w:id="53"/>
    </w:p>
    <w:p w14:paraId="2428BCF4" w14:textId="77777777" w:rsidR="00AD0B5E" w:rsidRDefault="0037534E" w:rsidP="000B1B75">
      <w:pPr>
        <w:pStyle w:val="ListParagraph"/>
        <w:spacing w:line="360" w:lineRule="auto"/>
        <w:ind w:left="0" w:firstLine="426"/>
        <w:jc w:val="center"/>
        <w:rPr>
          <w:rFonts w:ascii="Times New Roman" w:hAnsi="Times New Roman" w:cs="Times New Roman"/>
          <w:bCs/>
          <w:sz w:val="24"/>
          <w:szCs w:val="24"/>
        </w:rPr>
      </w:pPr>
      <w:r>
        <w:rPr>
          <w:rFonts w:ascii="Times New Roman" w:hAnsi="Times New Roman" w:cs="Times New Roman"/>
          <w:bCs/>
          <w:sz w:val="24"/>
          <w:szCs w:val="24"/>
        </w:rPr>
        <w:t>(Sumber Data : Maxipro)</w:t>
      </w:r>
    </w:p>
    <w:p w14:paraId="1A10D685" w14:textId="77777777" w:rsidR="00962883" w:rsidRDefault="00962883" w:rsidP="000B1B75">
      <w:pPr>
        <w:pStyle w:val="ListParagraph"/>
        <w:spacing w:line="360" w:lineRule="auto"/>
        <w:ind w:left="0" w:firstLine="426"/>
        <w:jc w:val="center"/>
        <w:rPr>
          <w:rFonts w:ascii="Times New Roman" w:hAnsi="Times New Roman" w:cs="Times New Roman"/>
          <w:bCs/>
          <w:sz w:val="24"/>
          <w:szCs w:val="24"/>
        </w:rPr>
      </w:pPr>
    </w:p>
    <w:p w14:paraId="1FE5AE46" w14:textId="77777777" w:rsidR="00962883" w:rsidRDefault="00962883">
      <w:pPr>
        <w:pStyle w:val="ListParagraph"/>
        <w:numPr>
          <w:ilvl w:val="0"/>
          <w:numId w:val="16"/>
        </w:numPr>
        <w:spacing w:line="360" w:lineRule="auto"/>
        <w:ind w:left="426" w:hanging="426"/>
        <w:jc w:val="both"/>
        <w:outlineLvl w:val="1"/>
        <w:rPr>
          <w:rFonts w:ascii="Times New Roman" w:hAnsi="Times New Roman" w:cs="Times New Roman"/>
          <w:b/>
          <w:sz w:val="24"/>
          <w:szCs w:val="24"/>
        </w:rPr>
        <w:sectPr w:rsidR="00962883" w:rsidSect="0091170B">
          <w:headerReference w:type="first" r:id="rId71"/>
          <w:footerReference w:type="first" r:id="rId72"/>
          <w:pgSz w:w="12240" w:h="15840"/>
          <w:pgMar w:top="1701" w:right="1701" w:bottom="1701" w:left="2268" w:header="720" w:footer="720" w:gutter="0"/>
          <w:cols w:space="720"/>
          <w:titlePg/>
          <w:docGrid w:linePitch="299"/>
        </w:sectPr>
      </w:pPr>
    </w:p>
    <w:p w14:paraId="49E59A9B" w14:textId="77777777" w:rsidR="00AD0B5E" w:rsidRPr="00EE1D7B" w:rsidRDefault="00EE1D7B">
      <w:pPr>
        <w:pStyle w:val="ListParagraph"/>
        <w:numPr>
          <w:ilvl w:val="0"/>
          <w:numId w:val="16"/>
        </w:numPr>
        <w:spacing w:line="360" w:lineRule="auto"/>
        <w:ind w:left="426" w:hanging="426"/>
        <w:jc w:val="both"/>
        <w:outlineLvl w:val="1"/>
        <w:rPr>
          <w:rFonts w:ascii="Times New Roman" w:hAnsi="Times New Roman" w:cs="Times New Roman"/>
          <w:b/>
          <w:sz w:val="24"/>
          <w:szCs w:val="24"/>
        </w:rPr>
      </w:pPr>
      <w:bookmarkStart w:id="54" w:name="_Toc143242452"/>
      <w:r w:rsidRPr="00EE1D7B">
        <w:rPr>
          <w:rFonts w:ascii="Times New Roman" w:hAnsi="Times New Roman" w:cs="Times New Roman"/>
          <w:b/>
          <w:sz w:val="24"/>
          <w:szCs w:val="24"/>
        </w:rPr>
        <w:lastRenderedPageBreak/>
        <w:t>Pengumpulan Data</w:t>
      </w:r>
      <w:bookmarkEnd w:id="54"/>
    </w:p>
    <w:p w14:paraId="08690E78" w14:textId="77777777" w:rsidR="00EE1D7B" w:rsidRDefault="00EE1D7B" w:rsidP="00EE1D7B">
      <w:pPr>
        <w:pStyle w:val="ListParagraph"/>
        <w:spacing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Data yang dikumpulkan dalam penelitian ini adalah semua peralatan yang menggunakan tenaga listrik sebagai pendukung kegiatan produksi kaos pada CV. Prin</w:t>
      </w:r>
      <w:r w:rsidR="008C2E1C">
        <w:rPr>
          <w:rFonts w:ascii="Times New Roman" w:hAnsi="Times New Roman" w:cs="Times New Roman"/>
          <w:bCs/>
          <w:sz w:val="24"/>
          <w:szCs w:val="24"/>
        </w:rPr>
        <w:t>tr</w:t>
      </w:r>
      <w:r>
        <w:rPr>
          <w:rFonts w:ascii="Times New Roman" w:hAnsi="Times New Roman" w:cs="Times New Roman"/>
          <w:bCs/>
          <w:sz w:val="24"/>
          <w:szCs w:val="24"/>
        </w:rPr>
        <w:t>end, baik peralatan yang dibutuhkan langsung oleh p</w:t>
      </w:r>
      <w:r w:rsidR="0096417F">
        <w:rPr>
          <w:rFonts w:ascii="Times New Roman" w:hAnsi="Times New Roman" w:cs="Times New Roman"/>
          <w:bCs/>
          <w:sz w:val="24"/>
          <w:szCs w:val="24"/>
        </w:rPr>
        <w:t>egawai maupun peralatan yang digunakan sebagai pendukung produksi.</w:t>
      </w:r>
    </w:p>
    <w:p w14:paraId="415CC31F" w14:textId="4920E507" w:rsidR="00373C26" w:rsidRPr="00237E39" w:rsidRDefault="00237E39" w:rsidP="00237E39">
      <w:pPr>
        <w:pStyle w:val="Caption"/>
        <w:jc w:val="center"/>
        <w:rPr>
          <w:rFonts w:ascii="Times New Roman" w:hAnsi="Times New Roman" w:cs="Times New Roman"/>
          <w:bCs/>
          <w:i w:val="0"/>
          <w:iCs w:val="0"/>
          <w:color w:val="auto"/>
          <w:sz w:val="24"/>
          <w:szCs w:val="24"/>
        </w:rPr>
      </w:pPr>
      <w:bookmarkStart w:id="55" w:name="_Toc141551156"/>
      <w:r w:rsidRPr="00237E39">
        <w:rPr>
          <w:rFonts w:ascii="Times New Roman" w:hAnsi="Times New Roman" w:cs="Times New Roman"/>
          <w:i w:val="0"/>
          <w:iCs w:val="0"/>
          <w:color w:val="auto"/>
          <w:sz w:val="24"/>
          <w:szCs w:val="24"/>
        </w:rPr>
        <w:t>Table 4.</w:t>
      </w:r>
      <w:r w:rsidRPr="00237E39">
        <w:rPr>
          <w:rFonts w:ascii="Times New Roman" w:hAnsi="Times New Roman" w:cs="Times New Roman"/>
          <w:i w:val="0"/>
          <w:iCs w:val="0"/>
          <w:color w:val="auto"/>
          <w:sz w:val="24"/>
          <w:szCs w:val="24"/>
        </w:rPr>
        <w:fldChar w:fldCharType="begin"/>
      </w:r>
      <w:r w:rsidRPr="00237E39">
        <w:rPr>
          <w:rFonts w:ascii="Times New Roman" w:hAnsi="Times New Roman" w:cs="Times New Roman"/>
          <w:i w:val="0"/>
          <w:iCs w:val="0"/>
          <w:color w:val="auto"/>
          <w:sz w:val="24"/>
          <w:szCs w:val="24"/>
        </w:rPr>
        <w:instrText xml:space="preserve"> SEQ Table_4. \* ARABIC </w:instrText>
      </w:r>
      <w:r w:rsidRPr="00237E39">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1</w:t>
      </w:r>
      <w:r w:rsidRPr="00237E39">
        <w:rPr>
          <w:rFonts w:ascii="Times New Roman" w:hAnsi="Times New Roman" w:cs="Times New Roman"/>
          <w:i w:val="0"/>
          <w:iCs w:val="0"/>
          <w:color w:val="auto"/>
          <w:sz w:val="24"/>
          <w:szCs w:val="24"/>
        </w:rPr>
        <w:fldChar w:fldCharType="end"/>
      </w:r>
      <w:r w:rsidR="00373C26" w:rsidRPr="00237E39">
        <w:rPr>
          <w:rFonts w:ascii="Times New Roman" w:hAnsi="Times New Roman" w:cs="Times New Roman"/>
          <w:bCs/>
          <w:i w:val="0"/>
          <w:iCs w:val="0"/>
          <w:color w:val="auto"/>
          <w:sz w:val="24"/>
          <w:szCs w:val="24"/>
        </w:rPr>
        <w:t xml:space="preserve"> Data Peralatan </w:t>
      </w:r>
      <w:r w:rsidR="00DD7BF0" w:rsidRPr="00237E39">
        <w:rPr>
          <w:rFonts w:ascii="Times New Roman" w:hAnsi="Times New Roman" w:cs="Times New Roman"/>
          <w:bCs/>
          <w:i w:val="0"/>
          <w:iCs w:val="0"/>
          <w:color w:val="auto"/>
          <w:sz w:val="24"/>
          <w:szCs w:val="24"/>
        </w:rPr>
        <w:t>konveksi</w:t>
      </w:r>
      <w:bookmarkEnd w:id="55"/>
    </w:p>
    <w:tbl>
      <w:tblPr>
        <w:tblW w:w="7720" w:type="dxa"/>
        <w:jc w:val="center"/>
        <w:tblLook w:val="04A0" w:firstRow="1" w:lastRow="0" w:firstColumn="1" w:lastColumn="0" w:noHBand="0" w:noVBand="1"/>
      </w:tblPr>
      <w:tblGrid>
        <w:gridCol w:w="960"/>
        <w:gridCol w:w="1917"/>
        <w:gridCol w:w="960"/>
        <w:gridCol w:w="960"/>
        <w:gridCol w:w="1521"/>
        <w:gridCol w:w="1402"/>
      </w:tblGrid>
      <w:tr w:rsidR="008A1218" w:rsidRPr="008A1218" w14:paraId="22C555E2" w14:textId="77777777" w:rsidTr="008A1218">
        <w:trPr>
          <w:trHeight w:val="630"/>
          <w:jc w:val="center"/>
        </w:trPr>
        <w:tc>
          <w:tcPr>
            <w:tcW w:w="96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EB65893"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No</w:t>
            </w:r>
          </w:p>
        </w:tc>
        <w:tc>
          <w:tcPr>
            <w:tcW w:w="1917" w:type="dxa"/>
            <w:tcBorders>
              <w:top w:val="single" w:sz="4" w:space="0" w:color="auto"/>
              <w:left w:val="nil"/>
              <w:bottom w:val="single" w:sz="4" w:space="0" w:color="auto"/>
              <w:right w:val="single" w:sz="4" w:space="0" w:color="auto"/>
            </w:tcBorders>
            <w:shd w:val="clear" w:color="000000" w:fill="8EA9DB"/>
            <w:noWrap/>
            <w:vAlign w:val="center"/>
            <w:hideMark/>
          </w:tcPr>
          <w:p w14:paraId="5470D0D9"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Nama Peralatan</w:t>
            </w:r>
          </w:p>
        </w:tc>
        <w:tc>
          <w:tcPr>
            <w:tcW w:w="960" w:type="dxa"/>
            <w:tcBorders>
              <w:top w:val="single" w:sz="4" w:space="0" w:color="auto"/>
              <w:left w:val="nil"/>
              <w:bottom w:val="single" w:sz="4" w:space="0" w:color="auto"/>
              <w:right w:val="single" w:sz="4" w:space="0" w:color="auto"/>
            </w:tcBorders>
            <w:shd w:val="clear" w:color="000000" w:fill="8EA9DB"/>
            <w:noWrap/>
            <w:vAlign w:val="center"/>
            <w:hideMark/>
          </w:tcPr>
          <w:p w14:paraId="0708FFAF"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Jumlah</w:t>
            </w:r>
          </w:p>
        </w:tc>
        <w:tc>
          <w:tcPr>
            <w:tcW w:w="960" w:type="dxa"/>
            <w:tcBorders>
              <w:top w:val="single" w:sz="4" w:space="0" w:color="auto"/>
              <w:left w:val="nil"/>
              <w:bottom w:val="single" w:sz="4" w:space="0" w:color="auto"/>
              <w:right w:val="single" w:sz="4" w:space="0" w:color="auto"/>
            </w:tcBorders>
            <w:shd w:val="clear" w:color="000000" w:fill="8EA9DB"/>
            <w:noWrap/>
            <w:vAlign w:val="center"/>
            <w:hideMark/>
          </w:tcPr>
          <w:p w14:paraId="7F4590CC"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Daya</w:t>
            </w:r>
          </w:p>
        </w:tc>
        <w:tc>
          <w:tcPr>
            <w:tcW w:w="1521" w:type="dxa"/>
            <w:tcBorders>
              <w:top w:val="single" w:sz="4" w:space="0" w:color="auto"/>
              <w:left w:val="nil"/>
              <w:bottom w:val="single" w:sz="4" w:space="0" w:color="auto"/>
              <w:right w:val="single" w:sz="4" w:space="0" w:color="auto"/>
            </w:tcBorders>
            <w:shd w:val="clear" w:color="000000" w:fill="8EA9DB"/>
            <w:vAlign w:val="center"/>
            <w:hideMark/>
          </w:tcPr>
          <w:p w14:paraId="2AD0D31A"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Jumlah Daya (Watt)</w:t>
            </w:r>
          </w:p>
        </w:tc>
        <w:tc>
          <w:tcPr>
            <w:tcW w:w="1402" w:type="dxa"/>
            <w:tcBorders>
              <w:top w:val="single" w:sz="4" w:space="0" w:color="auto"/>
              <w:left w:val="nil"/>
              <w:bottom w:val="single" w:sz="4" w:space="0" w:color="auto"/>
              <w:right w:val="single" w:sz="4" w:space="0" w:color="auto"/>
            </w:tcBorders>
            <w:shd w:val="clear" w:color="000000" w:fill="8EA9DB"/>
            <w:vAlign w:val="center"/>
            <w:hideMark/>
          </w:tcPr>
          <w:p w14:paraId="283F62FD"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Dalam Satuan KW</w:t>
            </w:r>
          </w:p>
        </w:tc>
      </w:tr>
      <w:tr w:rsidR="008A1218" w:rsidRPr="008A1218" w14:paraId="72A1313A" w14:textId="77777777" w:rsidTr="008A121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7C8E01"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w:t>
            </w:r>
          </w:p>
        </w:tc>
        <w:tc>
          <w:tcPr>
            <w:tcW w:w="1917" w:type="dxa"/>
            <w:tcBorders>
              <w:top w:val="nil"/>
              <w:left w:val="nil"/>
              <w:bottom w:val="single" w:sz="4" w:space="0" w:color="auto"/>
              <w:right w:val="single" w:sz="4" w:space="0" w:color="auto"/>
            </w:tcBorders>
            <w:shd w:val="clear" w:color="auto" w:fill="auto"/>
            <w:noWrap/>
            <w:vAlign w:val="center"/>
            <w:hideMark/>
          </w:tcPr>
          <w:p w14:paraId="50607A1B"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Lampu Penerangan</w:t>
            </w:r>
          </w:p>
        </w:tc>
        <w:tc>
          <w:tcPr>
            <w:tcW w:w="960" w:type="dxa"/>
            <w:tcBorders>
              <w:top w:val="nil"/>
              <w:left w:val="nil"/>
              <w:bottom w:val="single" w:sz="4" w:space="0" w:color="auto"/>
              <w:right w:val="single" w:sz="4" w:space="0" w:color="auto"/>
            </w:tcBorders>
            <w:shd w:val="clear" w:color="auto" w:fill="auto"/>
            <w:noWrap/>
            <w:vAlign w:val="center"/>
            <w:hideMark/>
          </w:tcPr>
          <w:p w14:paraId="20392B10"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28</w:t>
            </w:r>
          </w:p>
        </w:tc>
        <w:tc>
          <w:tcPr>
            <w:tcW w:w="960" w:type="dxa"/>
            <w:tcBorders>
              <w:top w:val="nil"/>
              <w:left w:val="nil"/>
              <w:bottom w:val="single" w:sz="4" w:space="0" w:color="auto"/>
              <w:right w:val="single" w:sz="4" w:space="0" w:color="auto"/>
            </w:tcBorders>
            <w:shd w:val="clear" w:color="auto" w:fill="auto"/>
            <w:noWrap/>
            <w:vAlign w:val="center"/>
            <w:hideMark/>
          </w:tcPr>
          <w:p w14:paraId="4C35C2B4"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20</w:t>
            </w:r>
          </w:p>
        </w:tc>
        <w:tc>
          <w:tcPr>
            <w:tcW w:w="1521" w:type="dxa"/>
            <w:tcBorders>
              <w:top w:val="nil"/>
              <w:left w:val="nil"/>
              <w:bottom w:val="single" w:sz="4" w:space="0" w:color="auto"/>
              <w:right w:val="single" w:sz="4" w:space="0" w:color="auto"/>
            </w:tcBorders>
            <w:shd w:val="clear" w:color="auto" w:fill="auto"/>
            <w:noWrap/>
            <w:vAlign w:val="center"/>
            <w:hideMark/>
          </w:tcPr>
          <w:p w14:paraId="457B4E94"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560</w:t>
            </w:r>
          </w:p>
        </w:tc>
        <w:tc>
          <w:tcPr>
            <w:tcW w:w="1402" w:type="dxa"/>
            <w:tcBorders>
              <w:top w:val="nil"/>
              <w:left w:val="nil"/>
              <w:bottom w:val="single" w:sz="4" w:space="0" w:color="auto"/>
              <w:right w:val="single" w:sz="4" w:space="0" w:color="auto"/>
            </w:tcBorders>
            <w:shd w:val="clear" w:color="auto" w:fill="auto"/>
            <w:noWrap/>
            <w:vAlign w:val="center"/>
            <w:hideMark/>
          </w:tcPr>
          <w:p w14:paraId="26825FC8"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0.56</w:t>
            </w:r>
          </w:p>
        </w:tc>
      </w:tr>
      <w:tr w:rsidR="008A1218" w:rsidRPr="008A1218" w14:paraId="4837F8EE" w14:textId="77777777" w:rsidTr="008A121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EA7967"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2</w:t>
            </w:r>
          </w:p>
        </w:tc>
        <w:tc>
          <w:tcPr>
            <w:tcW w:w="1917" w:type="dxa"/>
            <w:tcBorders>
              <w:top w:val="nil"/>
              <w:left w:val="nil"/>
              <w:bottom w:val="single" w:sz="4" w:space="0" w:color="auto"/>
              <w:right w:val="single" w:sz="4" w:space="0" w:color="auto"/>
            </w:tcBorders>
            <w:shd w:val="clear" w:color="auto" w:fill="auto"/>
            <w:noWrap/>
            <w:vAlign w:val="center"/>
            <w:hideMark/>
          </w:tcPr>
          <w:p w14:paraId="3A403DA9"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Pendingin Ruangan</w:t>
            </w:r>
          </w:p>
        </w:tc>
        <w:tc>
          <w:tcPr>
            <w:tcW w:w="960" w:type="dxa"/>
            <w:tcBorders>
              <w:top w:val="nil"/>
              <w:left w:val="nil"/>
              <w:bottom w:val="single" w:sz="4" w:space="0" w:color="auto"/>
              <w:right w:val="single" w:sz="4" w:space="0" w:color="auto"/>
            </w:tcBorders>
            <w:shd w:val="clear" w:color="auto" w:fill="auto"/>
            <w:noWrap/>
            <w:vAlign w:val="center"/>
            <w:hideMark/>
          </w:tcPr>
          <w:p w14:paraId="4D8A3CAF"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2</w:t>
            </w:r>
          </w:p>
        </w:tc>
        <w:tc>
          <w:tcPr>
            <w:tcW w:w="960" w:type="dxa"/>
            <w:tcBorders>
              <w:top w:val="nil"/>
              <w:left w:val="nil"/>
              <w:bottom w:val="single" w:sz="4" w:space="0" w:color="auto"/>
              <w:right w:val="single" w:sz="4" w:space="0" w:color="auto"/>
            </w:tcBorders>
            <w:shd w:val="clear" w:color="auto" w:fill="auto"/>
            <w:noWrap/>
            <w:vAlign w:val="center"/>
            <w:hideMark/>
          </w:tcPr>
          <w:p w14:paraId="4B46D992"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1300</w:t>
            </w:r>
          </w:p>
        </w:tc>
        <w:tc>
          <w:tcPr>
            <w:tcW w:w="1521" w:type="dxa"/>
            <w:tcBorders>
              <w:top w:val="nil"/>
              <w:left w:val="nil"/>
              <w:bottom w:val="single" w:sz="4" w:space="0" w:color="auto"/>
              <w:right w:val="single" w:sz="4" w:space="0" w:color="auto"/>
            </w:tcBorders>
            <w:shd w:val="clear" w:color="auto" w:fill="auto"/>
            <w:noWrap/>
            <w:vAlign w:val="center"/>
            <w:hideMark/>
          </w:tcPr>
          <w:p w14:paraId="78158144"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2600</w:t>
            </w:r>
          </w:p>
        </w:tc>
        <w:tc>
          <w:tcPr>
            <w:tcW w:w="1402" w:type="dxa"/>
            <w:tcBorders>
              <w:top w:val="nil"/>
              <w:left w:val="nil"/>
              <w:bottom w:val="single" w:sz="4" w:space="0" w:color="auto"/>
              <w:right w:val="single" w:sz="4" w:space="0" w:color="auto"/>
            </w:tcBorders>
            <w:shd w:val="clear" w:color="auto" w:fill="auto"/>
            <w:noWrap/>
            <w:vAlign w:val="center"/>
            <w:hideMark/>
          </w:tcPr>
          <w:p w14:paraId="6C0CF5A0"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2.6</w:t>
            </w:r>
          </w:p>
        </w:tc>
      </w:tr>
      <w:tr w:rsidR="008A1218" w:rsidRPr="008A1218" w14:paraId="4435DA10" w14:textId="77777777" w:rsidTr="008A121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559B67"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3</w:t>
            </w:r>
          </w:p>
        </w:tc>
        <w:tc>
          <w:tcPr>
            <w:tcW w:w="1917" w:type="dxa"/>
            <w:tcBorders>
              <w:top w:val="nil"/>
              <w:left w:val="nil"/>
              <w:bottom w:val="single" w:sz="4" w:space="0" w:color="auto"/>
              <w:right w:val="single" w:sz="4" w:space="0" w:color="auto"/>
            </w:tcBorders>
            <w:shd w:val="clear" w:color="auto" w:fill="auto"/>
            <w:noWrap/>
            <w:vAlign w:val="center"/>
            <w:hideMark/>
          </w:tcPr>
          <w:p w14:paraId="3D378932"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Peralatan Produksi</w:t>
            </w:r>
          </w:p>
        </w:tc>
        <w:tc>
          <w:tcPr>
            <w:tcW w:w="960" w:type="dxa"/>
            <w:tcBorders>
              <w:top w:val="nil"/>
              <w:left w:val="nil"/>
              <w:bottom w:val="single" w:sz="4" w:space="0" w:color="auto"/>
              <w:right w:val="single" w:sz="4" w:space="0" w:color="auto"/>
            </w:tcBorders>
            <w:shd w:val="clear" w:color="auto" w:fill="auto"/>
            <w:noWrap/>
            <w:vAlign w:val="center"/>
            <w:hideMark/>
          </w:tcPr>
          <w:p w14:paraId="169727A5"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FD8AEAC"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1521" w:type="dxa"/>
            <w:tcBorders>
              <w:top w:val="nil"/>
              <w:left w:val="nil"/>
              <w:bottom w:val="single" w:sz="4" w:space="0" w:color="auto"/>
              <w:right w:val="single" w:sz="4" w:space="0" w:color="auto"/>
            </w:tcBorders>
            <w:shd w:val="clear" w:color="auto" w:fill="auto"/>
            <w:noWrap/>
            <w:vAlign w:val="center"/>
            <w:hideMark/>
          </w:tcPr>
          <w:p w14:paraId="76B1CC21"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1402" w:type="dxa"/>
            <w:tcBorders>
              <w:top w:val="nil"/>
              <w:left w:val="nil"/>
              <w:bottom w:val="single" w:sz="4" w:space="0" w:color="auto"/>
              <w:right w:val="single" w:sz="4" w:space="0" w:color="auto"/>
            </w:tcBorders>
            <w:shd w:val="clear" w:color="auto" w:fill="auto"/>
            <w:noWrap/>
            <w:vAlign w:val="center"/>
            <w:hideMark/>
          </w:tcPr>
          <w:p w14:paraId="1DF1116A"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r>
      <w:tr w:rsidR="008A1218" w:rsidRPr="008A1218" w14:paraId="3260FC65" w14:textId="77777777" w:rsidTr="008A121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FB6762"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1917" w:type="dxa"/>
            <w:tcBorders>
              <w:top w:val="nil"/>
              <w:left w:val="nil"/>
              <w:bottom w:val="single" w:sz="4" w:space="0" w:color="auto"/>
              <w:right w:val="single" w:sz="4" w:space="0" w:color="auto"/>
            </w:tcBorders>
            <w:shd w:val="clear" w:color="auto" w:fill="auto"/>
            <w:noWrap/>
            <w:vAlign w:val="center"/>
            <w:hideMark/>
          </w:tcPr>
          <w:p w14:paraId="27BA170F" w14:textId="77777777" w:rsidR="008A1218" w:rsidRPr="008A1218" w:rsidRDefault="008A1218" w:rsidP="008A1218">
            <w:pPr>
              <w:spacing w:after="0" w:line="240" w:lineRule="auto"/>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a. Mesin Potong</w:t>
            </w:r>
          </w:p>
        </w:tc>
        <w:tc>
          <w:tcPr>
            <w:tcW w:w="960" w:type="dxa"/>
            <w:tcBorders>
              <w:top w:val="nil"/>
              <w:left w:val="nil"/>
              <w:bottom w:val="single" w:sz="4" w:space="0" w:color="auto"/>
              <w:right w:val="single" w:sz="4" w:space="0" w:color="auto"/>
            </w:tcBorders>
            <w:shd w:val="clear" w:color="auto" w:fill="auto"/>
            <w:noWrap/>
            <w:vAlign w:val="center"/>
            <w:hideMark/>
          </w:tcPr>
          <w:p w14:paraId="291368FA"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68AF0015"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220</w:t>
            </w:r>
          </w:p>
        </w:tc>
        <w:tc>
          <w:tcPr>
            <w:tcW w:w="1521" w:type="dxa"/>
            <w:tcBorders>
              <w:top w:val="nil"/>
              <w:left w:val="nil"/>
              <w:bottom w:val="single" w:sz="4" w:space="0" w:color="auto"/>
              <w:right w:val="single" w:sz="4" w:space="0" w:color="auto"/>
            </w:tcBorders>
            <w:shd w:val="clear" w:color="auto" w:fill="auto"/>
            <w:noWrap/>
            <w:vAlign w:val="center"/>
            <w:hideMark/>
          </w:tcPr>
          <w:p w14:paraId="1CA3077D"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220</w:t>
            </w:r>
          </w:p>
        </w:tc>
        <w:tc>
          <w:tcPr>
            <w:tcW w:w="1402" w:type="dxa"/>
            <w:tcBorders>
              <w:top w:val="nil"/>
              <w:left w:val="nil"/>
              <w:bottom w:val="single" w:sz="4" w:space="0" w:color="auto"/>
              <w:right w:val="single" w:sz="4" w:space="0" w:color="auto"/>
            </w:tcBorders>
            <w:shd w:val="clear" w:color="auto" w:fill="auto"/>
            <w:noWrap/>
            <w:vAlign w:val="center"/>
            <w:hideMark/>
          </w:tcPr>
          <w:p w14:paraId="3563026E"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0.22</w:t>
            </w:r>
          </w:p>
        </w:tc>
      </w:tr>
      <w:tr w:rsidR="008A1218" w:rsidRPr="008A1218" w14:paraId="3A6AC924" w14:textId="77777777" w:rsidTr="008A121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BF7EA4"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1917" w:type="dxa"/>
            <w:tcBorders>
              <w:top w:val="nil"/>
              <w:left w:val="nil"/>
              <w:bottom w:val="single" w:sz="4" w:space="0" w:color="auto"/>
              <w:right w:val="single" w:sz="4" w:space="0" w:color="auto"/>
            </w:tcBorders>
            <w:shd w:val="clear" w:color="auto" w:fill="auto"/>
            <w:noWrap/>
            <w:vAlign w:val="center"/>
            <w:hideMark/>
          </w:tcPr>
          <w:p w14:paraId="466A2C26" w14:textId="77777777" w:rsidR="008A1218" w:rsidRPr="008A1218" w:rsidRDefault="008A1218" w:rsidP="008A1218">
            <w:pPr>
              <w:spacing w:after="0" w:line="240" w:lineRule="auto"/>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b, Mesin Jahit</w:t>
            </w:r>
          </w:p>
        </w:tc>
        <w:tc>
          <w:tcPr>
            <w:tcW w:w="960" w:type="dxa"/>
            <w:tcBorders>
              <w:top w:val="nil"/>
              <w:left w:val="nil"/>
              <w:bottom w:val="single" w:sz="4" w:space="0" w:color="auto"/>
              <w:right w:val="single" w:sz="4" w:space="0" w:color="auto"/>
            </w:tcBorders>
            <w:shd w:val="clear" w:color="auto" w:fill="auto"/>
            <w:noWrap/>
            <w:vAlign w:val="center"/>
            <w:hideMark/>
          </w:tcPr>
          <w:p w14:paraId="722C8E16"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5</w:t>
            </w:r>
          </w:p>
        </w:tc>
        <w:tc>
          <w:tcPr>
            <w:tcW w:w="960" w:type="dxa"/>
            <w:tcBorders>
              <w:top w:val="nil"/>
              <w:left w:val="nil"/>
              <w:bottom w:val="single" w:sz="4" w:space="0" w:color="auto"/>
              <w:right w:val="single" w:sz="4" w:space="0" w:color="auto"/>
            </w:tcBorders>
            <w:shd w:val="clear" w:color="auto" w:fill="auto"/>
            <w:noWrap/>
            <w:vAlign w:val="center"/>
            <w:hideMark/>
          </w:tcPr>
          <w:p w14:paraId="3253CB7E"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250</w:t>
            </w:r>
          </w:p>
        </w:tc>
        <w:tc>
          <w:tcPr>
            <w:tcW w:w="1521" w:type="dxa"/>
            <w:tcBorders>
              <w:top w:val="nil"/>
              <w:left w:val="nil"/>
              <w:bottom w:val="single" w:sz="4" w:space="0" w:color="auto"/>
              <w:right w:val="single" w:sz="4" w:space="0" w:color="auto"/>
            </w:tcBorders>
            <w:shd w:val="clear" w:color="auto" w:fill="auto"/>
            <w:noWrap/>
            <w:vAlign w:val="center"/>
            <w:hideMark/>
          </w:tcPr>
          <w:p w14:paraId="53B27105"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1250</w:t>
            </w:r>
          </w:p>
        </w:tc>
        <w:tc>
          <w:tcPr>
            <w:tcW w:w="1402" w:type="dxa"/>
            <w:tcBorders>
              <w:top w:val="nil"/>
              <w:left w:val="nil"/>
              <w:bottom w:val="single" w:sz="4" w:space="0" w:color="auto"/>
              <w:right w:val="single" w:sz="4" w:space="0" w:color="auto"/>
            </w:tcBorders>
            <w:shd w:val="clear" w:color="auto" w:fill="auto"/>
            <w:noWrap/>
            <w:vAlign w:val="center"/>
            <w:hideMark/>
          </w:tcPr>
          <w:p w14:paraId="7FA6BB42"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1.25</w:t>
            </w:r>
          </w:p>
        </w:tc>
      </w:tr>
      <w:tr w:rsidR="008A1218" w:rsidRPr="008A1218" w14:paraId="41BEEEA3" w14:textId="77777777" w:rsidTr="008A121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B32ECA"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1917" w:type="dxa"/>
            <w:tcBorders>
              <w:top w:val="nil"/>
              <w:left w:val="nil"/>
              <w:bottom w:val="single" w:sz="4" w:space="0" w:color="auto"/>
              <w:right w:val="single" w:sz="4" w:space="0" w:color="auto"/>
            </w:tcBorders>
            <w:shd w:val="clear" w:color="auto" w:fill="auto"/>
            <w:noWrap/>
            <w:vAlign w:val="center"/>
            <w:hideMark/>
          </w:tcPr>
          <w:p w14:paraId="4E16C483" w14:textId="77777777" w:rsidR="008A1218" w:rsidRPr="008A1218" w:rsidRDefault="008A1218" w:rsidP="008A1218">
            <w:pPr>
              <w:spacing w:after="0" w:line="240" w:lineRule="auto"/>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c. Mesin Obras</w:t>
            </w:r>
          </w:p>
        </w:tc>
        <w:tc>
          <w:tcPr>
            <w:tcW w:w="960" w:type="dxa"/>
            <w:tcBorders>
              <w:top w:val="nil"/>
              <w:left w:val="nil"/>
              <w:bottom w:val="single" w:sz="4" w:space="0" w:color="auto"/>
              <w:right w:val="single" w:sz="4" w:space="0" w:color="auto"/>
            </w:tcBorders>
            <w:shd w:val="clear" w:color="auto" w:fill="auto"/>
            <w:noWrap/>
            <w:vAlign w:val="center"/>
            <w:hideMark/>
          </w:tcPr>
          <w:p w14:paraId="5A7DBA38"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3</w:t>
            </w:r>
          </w:p>
        </w:tc>
        <w:tc>
          <w:tcPr>
            <w:tcW w:w="960" w:type="dxa"/>
            <w:tcBorders>
              <w:top w:val="nil"/>
              <w:left w:val="nil"/>
              <w:bottom w:val="single" w:sz="4" w:space="0" w:color="auto"/>
              <w:right w:val="single" w:sz="4" w:space="0" w:color="auto"/>
            </w:tcBorders>
            <w:shd w:val="clear" w:color="auto" w:fill="auto"/>
            <w:noWrap/>
            <w:vAlign w:val="center"/>
            <w:hideMark/>
          </w:tcPr>
          <w:p w14:paraId="245DCE03"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220</w:t>
            </w:r>
          </w:p>
        </w:tc>
        <w:tc>
          <w:tcPr>
            <w:tcW w:w="1521" w:type="dxa"/>
            <w:tcBorders>
              <w:top w:val="nil"/>
              <w:left w:val="nil"/>
              <w:bottom w:val="single" w:sz="4" w:space="0" w:color="auto"/>
              <w:right w:val="single" w:sz="4" w:space="0" w:color="auto"/>
            </w:tcBorders>
            <w:shd w:val="clear" w:color="auto" w:fill="auto"/>
            <w:noWrap/>
            <w:vAlign w:val="center"/>
            <w:hideMark/>
          </w:tcPr>
          <w:p w14:paraId="3DB5107F"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660</w:t>
            </w:r>
          </w:p>
        </w:tc>
        <w:tc>
          <w:tcPr>
            <w:tcW w:w="1402" w:type="dxa"/>
            <w:tcBorders>
              <w:top w:val="nil"/>
              <w:left w:val="nil"/>
              <w:bottom w:val="single" w:sz="4" w:space="0" w:color="auto"/>
              <w:right w:val="single" w:sz="4" w:space="0" w:color="auto"/>
            </w:tcBorders>
            <w:shd w:val="clear" w:color="auto" w:fill="auto"/>
            <w:noWrap/>
            <w:vAlign w:val="center"/>
            <w:hideMark/>
          </w:tcPr>
          <w:p w14:paraId="6646B5F2"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0.66</w:t>
            </w:r>
          </w:p>
        </w:tc>
      </w:tr>
      <w:tr w:rsidR="008A1218" w:rsidRPr="008A1218" w14:paraId="17D135F0" w14:textId="77777777" w:rsidTr="008A121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D5C85E"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1917" w:type="dxa"/>
            <w:tcBorders>
              <w:top w:val="nil"/>
              <w:left w:val="nil"/>
              <w:bottom w:val="single" w:sz="4" w:space="0" w:color="auto"/>
              <w:right w:val="single" w:sz="4" w:space="0" w:color="auto"/>
            </w:tcBorders>
            <w:shd w:val="clear" w:color="auto" w:fill="auto"/>
            <w:noWrap/>
            <w:vAlign w:val="center"/>
            <w:hideMark/>
          </w:tcPr>
          <w:p w14:paraId="2874A03B" w14:textId="77777777" w:rsidR="008A1218" w:rsidRPr="008A1218" w:rsidRDefault="008A1218" w:rsidP="008A1218">
            <w:pPr>
              <w:spacing w:after="0" w:line="240" w:lineRule="auto"/>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d. Mesin Press</w:t>
            </w:r>
          </w:p>
        </w:tc>
        <w:tc>
          <w:tcPr>
            <w:tcW w:w="960" w:type="dxa"/>
            <w:tcBorders>
              <w:top w:val="nil"/>
              <w:left w:val="nil"/>
              <w:bottom w:val="single" w:sz="4" w:space="0" w:color="auto"/>
              <w:right w:val="single" w:sz="4" w:space="0" w:color="auto"/>
            </w:tcBorders>
            <w:shd w:val="clear" w:color="auto" w:fill="auto"/>
            <w:noWrap/>
            <w:vAlign w:val="center"/>
            <w:hideMark/>
          </w:tcPr>
          <w:p w14:paraId="1D33C85C"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669A2B7D"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1500</w:t>
            </w:r>
          </w:p>
        </w:tc>
        <w:tc>
          <w:tcPr>
            <w:tcW w:w="1521" w:type="dxa"/>
            <w:tcBorders>
              <w:top w:val="nil"/>
              <w:left w:val="nil"/>
              <w:bottom w:val="single" w:sz="4" w:space="0" w:color="auto"/>
              <w:right w:val="single" w:sz="4" w:space="0" w:color="auto"/>
            </w:tcBorders>
            <w:shd w:val="clear" w:color="auto" w:fill="auto"/>
            <w:noWrap/>
            <w:vAlign w:val="center"/>
            <w:hideMark/>
          </w:tcPr>
          <w:p w14:paraId="438351D9"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1500</w:t>
            </w:r>
          </w:p>
        </w:tc>
        <w:tc>
          <w:tcPr>
            <w:tcW w:w="1402" w:type="dxa"/>
            <w:tcBorders>
              <w:top w:val="nil"/>
              <w:left w:val="nil"/>
              <w:bottom w:val="single" w:sz="4" w:space="0" w:color="auto"/>
              <w:right w:val="single" w:sz="4" w:space="0" w:color="auto"/>
            </w:tcBorders>
            <w:shd w:val="clear" w:color="auto" w:fill="auto"/>
            <w:noWrap/>
            <w:vAlign w:val="center"/>
            <w:hideMark/>
          </w:tcPr>
          <w:p w14:paraId="1FE7B9D7"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1.5</w:t>
            </w:r>
          </w:p>
        </w:tc>
      </w:tr>
      <w:tr w:rsidR="008A1218" w:rsidRPr="008A1218" w14:paraId="0F1C3796" w14:textId="77777777" w:rsidTr="008A121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0F00F1"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4</w:t>
            </w:r>
          </w:p>
        </w:tc>
        <w:tc>
          <w:tcPr>
            <w:tcW w:w="1917" w:type="dxa"/>
            <w:tcBorders>
              <w:top w:val="nil"/>
              <w:left w:val="nil"/>
              <w:bottom w:val="single" w:sz="4" w:space="0" w:color="auto"/>
              <w:right w:val="single" w:sz="4" w:space="0" w:color="auto"/>
            </w:tcBorders>
            <w:shd w:val="clear" w:color="auto" w:fill="auto"/>
            <w:noWrap/>
            <w:vAlign w:val="center"/>
            <w:hideMark/>
          </w:tcPr>
          <w:p w14:paraId="6AA405B3"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Peralatan Kantor</w:t>
            </w:r>
          </w:p>
        </w:tc>
        <w:tc>
          <w:tcPr>
            <w:tcW w:w="960" w:type="dxa"/>
            <w:tcBorders>
              <w:top w:val="nil"/>
              <w:left w:val="nil"/>
              <w:bottom w:val="single" w:sz="4" w:space="0" w:color="auto"/>
              <w:right w:val="single" w:sz="4" w:space="0" w:color="auto"/>
            </w:tcBorders>
            <w:shd w:val="clear" w:color="auto" w:fill="auto"/>
            <w:noWrap/>
            <w:vAlign w:val="center"/>
            <w:hideMark/>
          </w:tcPr>
          <w:p w14:paraId="317B904D"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C5B9F81"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1521" w:type="dxa"/>
            <w:tcBorders>
              <w:top w:val="nil"/>
              <w:left w:val="nil"/>
              <w:bottom w:val="single" w:sz="4" w:space="0" w:color="auto"/>
              <w:right w:val="single" w:sz="4" w:space="0" w:color="auto"/>
            </w:tcBorders>
            <w:shd w:val="clear" w:color="auto" w:fill="auto"/>
            <w:noWrap/>
            <w:vAlign w:val="center"/>
            <w:hideMark/>
          </w:tcPr>
          <w:p w14:paraId="12030749"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1402" w:type="dxa"/>
            <w:tcBorders>
              <w:top w:val="nil"/>
              <w:left w:val="nil"/>
              <w:bottom w:val="single" w:sz="4" w:space="0" w:color="auto"/>
              <w:right w:val="single" w:sz="4" w:space="0" w:color="auto"/>
            </w:tcBorders>
            <w:shd w:val="clear" w:color="auto" w:fill="auto"/>
            <w:noWrap/>
            <w:vAlign w:val="center"/>
            <w:hideMark/>
          </w:tcPr>
          <w:p w14:paraId="193B32E5"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r>
      <w:tr w:rsidR="008A1218" w:rsidRPr="008A1218" w14:paraId="69BC787C" w14:textId="77777777" w:rsidTr="008A121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8D3867"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1917" w:type="dxa"/>
            <w:tcBorders>
              <w:top w:val="nil"/>
              <w:left w:val="nil"/>
              <w:bottom w:val="single" w:sz="4" w:space="0" w:color="auto"/>
              <w:right w:val="single" w:sz="4" w:space="0" w:color="auto"/>
            </w:tcBorders>
            <w:shd w:val="clear" w:color="auto" w:fill="auto"/>
            <w:noWrap/>
            <w:vAlign w:val="center"/>
            <w:hideMark/>
          </w:tcPr>
          <w:p w14:paraId="6CB9A91F" w14:textId="77777777" w:rsidR="008A1218" w:rsidRPr="008A1218" w:rsidRDefault="008A1218" w:rsidP="008A1218">
            <w:pPr>
              <w:spacing w:after="0" w:line="240" w:lineRule="auto"/>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a. Komputer</w:t>
            </w:r>
          </w:p>
        </w:tc>
        <w:tc>
          <w:tcPr>
            <w:tcW w:w="960" w:type="dxa"/>
            <w:tcBorders>
              <w:top w:val="nil"/>
              <w:left w:val="nil"/>
              <w:bottom w:val="single" w:sz="4" w:space="0" w:color="auto"/>
              <w:right w:val="single" w:sz="4" w:space="0" w:color="auto"/>
            </w:tcBorders>
            <w:shd w:val="clear" w:color="auto" w:fill="auto"/>
            <w:noWrap/>
            <w:vAlign w:val="center"/>
            <w:hideMark/>
          </w:tcPr>
          <w:p w14:paraId="299A0512"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14C1524B"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150</w:t>
            </w:r>
          </w:p>
        </w:tc>
        <w:tc>
          <w:tcPr>
            <w:tcW w:w="1521" w:type="dxa"/>
            <w:tcBorders>
              <w:top w:val="nil"/>
              <w:left w:val="nil"/>
              <w:bottom w:val="single" w:sz="4" w:space="0" w:color="auto"/>
              <w:right w:val="single" w:sz="4" w:space="0" w:color="auto"/>
            </w:tcBorders>
            <w:shd w:val="clear" w:color="auto" w:fill="auto"/>
            <w:noWrap/>
            <w:vAlign w:val="center"/>
            <w:hideMark/>
          </w:tcPr>
          <w:p w14:paraId="577EB70D"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150</w:t>
            </w:r>
          </w:p>
        </w:tc>
        <w:tc>
          <w:tcPr>
            <w:tcW w:w="1402" w:type="dxa"/>
            <w:tcBorders>
              <w:top w:val="nil"/>
              <w:left w:val="nil"/>
              <w:bottom w:val="single" w:sz="4" w:space="0" w:color="auto"/>
              <w:right w:val="single" w:sz="4" w:space="0" w:color="auto"/>
            </w:tcBorders>
            <w:shd w:val="clear" w:color="auto" w:fill="auto"/>
            <w:noWrap/>
            <w:vAlign w:val="center"/>
            <w:hideMark/>
          </w:tcPr>
          <w:p w14:paraId="33414338"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0.15</w:t>
            </w:r>
          </w:p>
        </w:tc>
      </w:tr>
      <w:tr w:rsidR="008A1218" w:rsidRPr="008A1218" w14:paraId="744CB83B" w14:textId="77777777" w:rsidTr="008A121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670F46"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1917" w:type="dxa"/>
            <w:tcBorders>
              <w:top w:val="nil"/>
              <w:left w:val="nil"/>
              <w:bottom w:val="single" w:sz="4" w:space="0" w:color="auto"/>
              <w:right w:val="single" w:sz="4" w:space="0" w:color="auto"/>
            </w:tcBorders>
            <w:shd w:val="clear" w:color="auto" w:fill="auto"/>
            <w:noWrap/>
            <w:vAlign w:val="center"/>
            <w:hideMark/>
          </w:tcPr>
          <w:p w14:paraId="52C1F5A7" w14:textId="77777777" w:rsidR="008A1218" w:rsidRPr="008A1218" w:rsidRDefault="008A1218" w:rsidP="008A1218">
            <w:pPr>
              <w:spacing w:after="0" w:line="240" w:lineRule="auto"/>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b. Printer</w:t>
            </w:r>
          </w:p>
        </w:tc>
        <w:tc>
          <w:tcPr>
            <w:tcW w:w="960" w:type="dxa"/>
            <w:tcBorders>
              <w:top w:val="nil"/>
              <w:left w:val="nil"/>
              <w:bottom w:val="single" w:sz="4" w:space="0" w:color="auto"/>
              <w:right w:val="single" w:sz="4" w:space="0" w:color="auto"/>
            </w:tcBorders>
            <w:shd w:val="clear" w:color="auto" w:fill="auto"/>
            <w:noWrap/>
            <w:vAlign w:val="center"/>
            <w:hideMark/>
          </w:tcPr>
          <w:p w14:paraId="75F9E001"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0E138C7D"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50</w:t>
            </w:r>
          </w:p>
        </w:tc>
        <w:tc>
          <w:tcPr>
            <w:tcW w:w="1521" w:type="dxa"/>
            <w:tcBorders>
              <w:top w:val="nil"/>
              <w:left w:val="nil"/>
              <w:bottom w:val="single" w:sz="4" w:space="0" w:color="auto"/>
              <w:right w:val="single" w:sz="4" w:space="0" w:color="auto"/>
            </w:tcBorders>
            <w:shd w:val="clear" w:color="auto" w:fill="auto"/>
            <w:noWrap/>
            <w:vAlign w:val="center"/>
            <w:hideMark/>
          </w:tcPr>
          <w:p w14:paraId="1F015048"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50</w:t>
            </w:r>
          </w:p>
        </w:tc>
        <w:tc>
          <w:tcPr>
            <w:tcW w:w="1402" w:type="dxa"/>
            <w:tcBorders>
              <w:top w:val="nil"/>
              <w:left w:val="nil"/>
              <w:bottom w:val="single" w:sz="4" w:space="0" w:color="auto"/>
              <w:right w:val="single" w:sz="4" w:space="0" w:color="auto"/>
            </w:tcBorders>
            <w:shd w:val="clear" w:color="auto" w:fill="auto"/>
            <w:noWrap/>
            <w:vAlign w:val="center"/>
            <w:hideMark/>
          </w:tcPr>
          <w:p w14:paraId="1071AED4"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0.05</w:t>
            </w:r>
          </w:p>
        </w:tc>
      </w:tr>
      <w:tr w:rsidR="008A1218" w:rsidRPr="008A1218" w14:paraId="19092FBF" w14:textId="77777777" w:rsidTr="008A121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4498A2"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5</w:t>
            </w:r>
          </w:p>
        </w:tc>
        <w:tc>
          <w:tcPr>
            <w:tcW w:w="1917" w:type="dxa"/>
            <w:tcBorders>
              <w:top w:val="nil"/>
              <w:left w:val="nil"/>
              <w:bottom w:val="single" w:sz="4" w:space="0" w:color="auto"/>
              <w:right w:val="single" w:sz="4" w:space="0" w:color="auto"/>
            </w:tcBorders>
            <w:shd w:val="clear" w:color="auto" w:fill="auto"/>
            <w:noWrap/>
            <w:vAlign w:val="center"/>
            <w:hideMark/>
          </w:tcPr>
          <w:p w14:paraId="68A05996"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Pompa Air Bersih</w:t>
            </w:r>
          </w:p>
        </w:tc>
        <w:tc>
          <w:tcPr>
            <w:tcW w:w="960" w:type="dxa"/>
            <w:tcBorders>
              <w:top w:val="nil"/>
              <w:left w:val="nil"/>
              <w:bottom w:val="single" w:sz="4" w:space="0" w:color="auto"/>
              <w:right w:val="single" w:sz="4" w:space="0" w:color="auto"/>
            </w:tcBorders>
            <w:shd w:val="clear" w:color="auto" w:fill="auto"/>
            <w:noWrap/>
            <w:vAlign w:val="center"/>
            <w:hideMark/>
          </w:tcPr>
          <w:p w14:paraId="6A99CE6B"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2990D389"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250</w:t>
            </w:r>
          </w:p>
        </w:tc>
        <w:tc>
          <w:tcPr>
            <w:tcW w:w="1521" w:type="dxa"/>
            <w:tcBorders>
              <w:top w:val="nil"/>
              <w:left w:val="nil"/>
              <w:bottom w:val="single" w:sz="4" w:space="0" w:color="auto"/>
              <w:right w:val="single" w:sz="4" w:space="0" w:color="auto"/>
            </w:tcBorders>
            <w:shd w:val="clear" w:color="auto" w:fill="auto"/>
            <w:noWrap/>
            <w:vAlign w:val="center"/>
            <w:hideMark/>
          </w:tcPr>
          <w:p w14:paraId="3410017E"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250</w:t>
            </w:r>
          </w:p>
        </w:tc>
        <w:tc>
          <w:tcPr>
            <w:tcW w:w="1402" w:type="dxa"/>
            <w:tcBorders>
              <w:top w:val="nil"/>
              <w:left w:val="nil"/>
              <w:bottom w:val="single" w:sz="4" w:space="0" w:color="auto"/>
              <w:right w:val="single" w:sz="4" w:space="0" w:color="auto"/>
            </w:tcBorders>
            <w:shd w:val="clear" w:color="auto" w:fill="auto"/>
            <w:noWrap/>
            <w:vAlign w:val="center"/>
            <w:hideMark/>
          </w:tcPr>
          <w:p w14:paraId="651606A1"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0.25</w:t>
            </w:r>
          </w:p>
        </w:tc>
      </w:tr>
      <w:tr w:rsidR="008A1218" w:rsidRPr="008A1218" w14:paraId="3CBF1B77" w14:textId="77777777" w:rsidTr="008A121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98363"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6</w:t>
            </w:r>
          </w:p>
        </w:tc>
        <w:tc>
          <w:tcPr>
            <w:tcW w:w="1917" w:type="dxa"/>
            <w:tcBorders>
              <w:top w:val="nil"/>
              <w:left w:val="nil"/>
              <w:bottom w:val="single" w:sz="4" w:space="0" w:color="auto"/>
              <w:right w:val="single" w:sz="4" w:space="0" w:color="auto"/>
            </w:tcBorders>
            <w:shd w:val="clear" w:color="auto" w:fill="auto"/>
            <w:noWrap/>
            <w:vAlign w:val="center"/>
            <w:hideMark/>
          </w:tcPr>
          <w:p w14:paraId="20B22E01"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Kipas Angin</w:t>
            </w:r>
          </w:p>
        </w:tc>
        <w:tc>
          <w:tcPr>
            <w:tcW w:w="960" w:type="dxa"/>
            <w:tcBorders>
              <w:top w:val="nil"/>
              <w:left w:val="nil"/>
              <w:bottom w:val="single" w:sz="4" w:space="0" w:color="auto"/>
              <w:right w:val="single" w:sz="4" w:space="0" w:color="auto"/>
            </w:tcBorders>
            <w:shd w:val="clear" w:color="auto" w:fill="auto"/>
            <w:noWrap/>
            <w:vAlign w:val="center"/>
            <w:hideMark/>
          </w:tcPr>
          <w:p w14:paraId="6E9BA950"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4BB50CE"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1521" w:type="dxa"/>
            <w:tcBorders>
              <w:top w:val="nil"/>
              <w:left w:val="nil"/>
              <w:bottom w:val="single" w:sz="4" w:space="0" w:color="auto"/>
              <w:right w:val="single" w:sz="4" w:space="0" w:color="auto"/>
            </w:tcBorders>
            <w:shd w:val="clear" w:color="auto" w:fill="auto"/>
            <w:noWrap/>
            <w:vAlign w:val="center"/>
            <w:hideMark/>
          </w:tcPr>
          <w:p w14:paraId="0117DAA9"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1402" w:type="dxa"/>
            <w:tcBorders>
              <w:top w:val="nil"/>
              <w:left w:val="nil"/>
              <w:bottom w:val="single" w:sz="4" w:space="0" w:color="auto"/>
              <w:right w:val="single" w:sz="4" w:space="0" w:color="auto"/>
            </w:tcBorders>
            <w:shd w:val="clear" w:color="auto" w:fill="auto"/>
            <w:noWrap/>
            <w:vAlign w:val="center"/>
            <w:hideMark/>
          </w:tcPr>
          <w:p w14:paraId="0B2C477C"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r>
      <w:tr w:rsidR="008A1218" w:rsidRPr="008A1218" w14:paraId="462B21B5" w14:textId="77777777" w:rsidTr="008A121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8D8B26"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1917" w:type="dxa"/>
            <w:tcBorders>
              <w:top w:val="nil"/>
              <w:left w:val="nil"/>
              <w:bottom w:val="single" w:sz="4" w:space="0" w:color="auto"/>
              <w:right w:val="single" w:sz="4" w:space="0" w:color="auto"/>
            </w:tcBorders>
            <w:shd w:val="clear" w:color="auto" w:fill="auto"/>
            <w:noWrap/>
            <w:vAlign w:val="center"/>
            <w:hideMark/>
          </w:tcPr>
          <w:p w14:paraId="731FE39A" w14:textId="77777777" w:rsidR="008A1218" w:rsidRPr="008A1218" w:rsidRDefault="008A1218" w:rsidP="008A1218">
            <w:pPr>
              <w:spacing w:after="0" w:line="240" w:lineRule="auto"/>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a. Exhaust Fan</w:t>
            </w:r>
          </w:p>
        </w:tc>
        <w:tc>
          <w:tcPr>
            <w:tcW w:w="960" w:type="dxa"/>
            <w:tcBorders>
              <w:top w:val="nil"/>
              <w:left w:val="nil"/>
              <w:bottom w:val="single" w:sz="4" w:space="0" w:color="auto"/>
              <w:right w:val="single" w:sz="4" w:space="0" w:color="auto"/>
            </w:tcBorders>
            <w:shd w:val="clear" w:color="auto" w:fill="auto"/>
            <w:noWrap/>
            <w:vAlign w:val="center"/>
            <w:hideMark/>
          </w:tcPr>
          <w:p w14:paraId="296B90FE"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3</w:t>
            </w:r>
          </w:p>
        </w:tc>
        <w:tc>
          <w:tcPr>
            <w:tcW w:w="960" w:type="dxa"/>
            <w:tcBorders>
              <w:top w:val="nil"/>
              <w:left w:val="nil"/>
              <w:bottom w:val="single" w:sz="4" w:space="0" w:color="auto"/>
              <w:right w:val="single" w:sz="4" w:space="0" w:color="auto"/>
            </w:tcBorders>
            <w:shd w:val="clear" w:color="auto" w:fill="auto"/>
            <w:noWrap/>
            <w:vAlign w:val="center"/>
            <w:hideMark/>
          </w:tcPr>
          <w:p w14:paraId="1EA63877"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100</w:t>
            </w:r>
          </w:p>
        </w:tc>
        <w:tc>
          <w:tcPr>
            <w:tcW w:w="1521" w:type="dxa"/>
            <w:tcBorders>
              <w:top w:val="nil"/>
              <w:left w:val="nil"/>
              <w:bottom w:val="single" w:sz="4" w:space="0" w:color="auto"/>
              <w:right w:val="single" w:sz="4" w:space="0" w:color="auto"/>
            </w:tcBorders>
            <w:shd w:val="clear" w:color="auto" w:fill="auto"/>
            <w:noWrap/>
            <w:vAlign w:val="center"/>
            <w:hideMark/>
          </w:tcPr>
          <w:p w14:paraId="69D0FF0D"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300</w:t>
            </w:r>
          </w:p>
        </w:tc>
        <w:tc>
          <w:tcPr>
            <w:tcW w:w="1402" w:type="dxa"/>
            <w:tcBorders>
              <w:top w:val="nil"/>
              <w:left w:val="nil"/>
              <w:bottom w:val="single" w:sz="4" w:space="0" w:color="auto"/>
              <w:right w:val="single" w:sz="4" w:space="0" w:color="auto"/>
            </w:tcBorders>
            <w:shd w:val="clear" w:color="auto" w:fill="auto"/>
            <w:noWrap/>
            <w:vAlign w:val="center"/>
            <w:hideMark/>
          </w:tcPr>
          <w:p w14:paraId="11D57D0D"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0.3</w:t>
            </w:r>
          </w:p>
        </w:tc>
      </w:tr>
      <w:tr w:rsidR="008A1218" w:rsidRPr="008A1218" w14:paraId="075BBBB1" w14:textId="77777777" w:rsidTr="008A121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B8E941"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 </w:t>
            </w:r>
          </w:p>
        </w:tc>
        <w:tc>
          <w:tcPr>
            <w:tcW w:w="1917" w:type="dxa"/>
            <w:tcBorders>
              <w:top w:val="nil"/>
              <w:left w:val="nil"/>
              <w:bottom w:val="single" w:sz="4" w:space="0" w:color="auto"/>
              <w:right w:val="single" w:sz="4" w:space="0" w:color="auto"/>
            </w:tcBorders>
            <w:shd w:val="clear" w:color="auto" w:fill="auto"/>
            <w:noWrap/>
            <w:vAlign w:val="center"/>
            <w:hideMark/>
          </w:tcPr>
          <w:p w14:paraId="73D94DE8" w14:textId="77777777" w:rsidR="008A1218" w:rsidRPr="008A1218" w:rsidRDefault="008A1218" w:rsidP="008A1218">
            <w:pPr>
              <w:spacing w:after="0" w:line="240" w:lineRule="auto"/>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b. Kipas Angin</w:t>
            </w:r>
          </w:p>
        </w:tc>
        <w:tc>
          <w:tcPr>
            <w:tcW w:w="960" w:type="dxa"/>
            <w:tcBorders>
              <w:top w:val="nil"/>
              <w:left w:val="nil"/>
              <w:bottom w:val="single" w:sz="4" w:space="0" w:color="auto"/>
              <w:right w:val="single" w:sz="4" w:space="0" w:color="auto"/>
            </w:tcBorders>
            <w:shd w:val="clear" w:color="auto" w:fill="auto"/>
            <w:noWrap/>
            <w:vAlign w:val="center"/>
            <w:hideMark/>
          </w:tcPr>
          <w:p w14:paraId="728EC1AD"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8</w:t>
            </w:r>
          </w:p>
        </w:tc>
        <w:tc>
          <w:tcPr>
            <w:tcW w:w="960" w:type="dxa"/>
            <w:tcBorders>
              <w:top w:val="nil"/>
              <w:left w:val="nil"/>
              <w:bottom w:val="single" w:sz="4" w:space="0" w:color="auto"/>
              <w:right w:val="single" w:sz="4" w:space="0" w:color="auto"/>
            </w:tcBorders>
            <w:shd w:val="clear" w:color="auto" w:fill="auto"/>
            <w:noWrap/>
            <w:vAlign w:val="center"/>
            <w:hideMark/>
          </w:tcPr>
          <w:p w14:paraId="69A9088D"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50</w:t>
            </w:r>
          </w:p>
        </w:tc>
        <w:tc>
          <w:tcPr>
            <w:tcW w:w="1521" w:type="dxa"/>
            <w:tcBorders>
              <w:top w:val="nil"/>
              <w:left w:val="nil"/>
              <w:bottom w:val="single" w:sz="4" w:space="0" w:color="auto"/>
              <w:right w:val="single" w:sz="4" w:space="0" w:color="auto"/>
            </w:tcBorders>
            <w:shd w:val="clear" w:color="auto" w:fill="auto"/>
            <w:noWrap/>
            <w:vAlign w:val="center"/>
            <w:hideMark/>
          </w:tcPr>
          <w:p w14:paraId="14B9E90F"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400</w:t>
            </w:r>
          </w:p>
        </w:tc>
        <w:tc>
          <w:tcPr>
            <w:tcW w:w="1402" w:type="dxa"/>
            <w:tcBorders>
              <w:top w:val="nil"/>
              <w:left w:val="nil"/>
              <w:bottom w:val="single" w:sz="4" w:space="0" w:color="auto"/>
              <w:right w:val="single" w:sz="4" w:space="0" w:color="auto"/>
            </w:tcBorders>
            <w:shd w:val="clear" w:color="auto" w:fill="auto"/>
            <w:noWrap/>
            <w:vAlign w:val="center"/>
            <w:hideMark/>
          </w:tcPr>
          <w:p w14:paraId="3B2EA424"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0.4</w:t>
            </w:r>
          </w:p>
        </w:tc>
      </w:tr>
      <w:tr w:rsidR="008A1218" w:rsidRPr="008A1218" w14:paraId="6843412A" w14:textId="77777777" w:rsidTr="008A1218">
        <w:trPr>
          <w:trHeight w:val="315"/>
          <w:jc w:val="center"/>
        </w:trPr>
        <w:tc>
          <w:tcPr>
            <w:tcW w:w="4797" w:type="dxa"/>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53C3B22"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Jumlah</w:t>
            </w:r>
          </w:p>
        </w:tc>
        <w:tc>
          <w:tcPr>
            <w:tcW w:w="1521" w:type="dxa"/>
            <w:tcBorders>
              <w:top w:val="nil"/>
              <w:left w:val="nil"/>
              <w:bottom w:val="single" w:sz="4" w:space="0" w:color="auto"/>
              <w:right w:val="single" w:sz="4" w:space="0" w:color="auto"/>
            </w:tcBorders>
            <w:shd w:val="clear" w:color="000000" w:fill="70AD47"/>
            <w:noWrap/>
            <w:vAlign w:val="center"/>
            <w:hideMark/>
          </w:tcPr>
          <w:p w14:paraId="52B56C47"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7940</w:t>
            </w:r>
          </w:p>
        </w:tc>
        <w:tc>
          <w:tcPr>
            <w:tcW w:w="1402" w:type="dxa"/>
            <w:tcBorders>
              <w:top w:val="nil"/>
              <w:left w:val="nil"/>
              <w:bottom w:val="single" w:sz="4" w:space="0" w:color="auto"/>
              <w:right w:val="single" w:sz="4" w:space="0" w:color="auto"/>
            </w:tcBorders>
            <w:shd w:val="clear" w:color="000000" w:fill="70AD47"/>
            <w:noWrap/>
            <w:vAlign w:val="center"/>
            <w:hideMark/>
          </w:tcPr>
          <w:p w14:paraId="1507D356" w14:textId="77777777" w:rsidR="008A1218" w:rsidRPr="008A1218" w:rsidRDefault="008A1218" w:rsidP="008A1218">
            <w:pPr>
              <w:spacing w:after="0" w:line="240" w:lineRule="auto"/>
              <w:jc w:val="center"/>
              <w:rPr>
                <w:rFonts w:ascii="Times New Roman" w:eastAsia="Times New Roman" w:hAnsi="Times New Roman" w:cs="Times New Roman"/>
                <w:color w:val="000000"/>
                <w:sz w:val="24"/>
                <w:szCs w:val="24"/>
                <w:lang w:val="en-US"/>
              </w:rPr>
            </w:pPr>
            <w:r w:rsidRPr="008A1218">
              <w:rPr>
                <w:rFonts w:ascii="Times New Roman" w:eastAsia="Times New Roman" w:hAnsi="Times New Roman" w:cs="Times New Roman"/>
                <w:color w:val="000000"/>
                <w:sz w:val="24"/>
                <w:szCs w:val="24"/>
                <w:lang w:val="en-US"/>
              </w:rPr>
              <w:t>7.94</w:t>
            </w:r>
          </w:p>
        </w:tc>
      </w:tr>
    </w:tbl>
    <w:p w14:paraId="7727C790" w14:textId="77777777" w:rsidR="008A1218" w:rsidRPr="008A1218" w:rsidRDefault="008A1218" w:rsidP="008A1218">
      <w:pPr>
        <w:spacing w:after="0" w:line="360" w:lineRule="auto"/>
        <w:jc w:val="both"/>
        <w:rPr>
          <w:rFonts w:ascii="Times New Roman" w:hAnsi="Times New Roman" w:cs="Times New Roman"/>
          <w:bCs/>
          <w:sz w:val="24"/>
          <w:szCs w:val="24"/>
        </w:rPr>
      </w:pPr>
    </w:p>
    <w:p w14:paraId="4C1FE150" w14:textId="77777777" w:rsidR="008A1218" w:rsidRDefault="008A1218" w:rsidP="008A1218">
      <w:pPr>
        <w:pStyle w:val="ListParagraph"/>
        <w:spacing w:after="0" w:line="36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(Sumber Data : CV. Prin</w:t>
      </w:r>
      <w:r w:rsidR="008C2E1C">
        <w:rPr>
          <w:rFonts w:ascii="Times New Roman" w:hAnsi="Times New Roman" w:cs="Times New Roman"/>
          <w:bCs/>
          <w:sz w:val="24"/>
          <w:szCs w:val="24"/>
        </w:rPr>
        <w:t>t</w:t>
      </w:r>
      <w:r>
        <w:rPr>
          <w:rFonts w:ascii="Times New Roman" w:hAnsi="Times New Roman" w:cs="Times New Roman"/>
          <w:bCs/>
          <w:sz w:val="24"/>
          <w:szCs w:val="24"/>
        </w:rPr>
        <w:t>rend)</w:t>
      </w:r>
    </w:p>
    <w:p w14:paraId="7E139998" w14:textId="189438B8" w:rsidR="00A2784F" w:rsidRDefault="008A1218" w:rsidP="00373C26">
      <w:pPr>
        <w:pStyle w:val="ListParagraph"/>
        <w:spacing w:after="0"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Dilihat dari tabel daftar peralatan bahwa kebutuhan daya yang dibutuhkan oleh CV. Prin</w:t>
      </w:r>
      <w:r w:rsidR="008C2E1C">
        <w:rPr>
          <w:rFonts w:ascii="Times New Roman" w:hAnsi="Times New Roman" w:cs="Times New Roman"/>
          <w:bCs/>
          <w:sz w:val="24"/>
          <w:szCs w:val="24"/>
        </w:rPr>
        <w:t>t</w:t>
      </w:r>
      <w:r>
        <w:rPr>
          <w:rFonts w:ascii="Times New Roman" w:hAnsi="Times New Roman" w:cs="Times New Roman"/>
          <w:bCs/>
          <w:sz w:val="24"/>
          <w:szCs w:val="24"/>
        </w:rPr>
        <w:t>rend sebesar 7.94 KW</w:t>
      </w:r>
      <w:r w:rsidR="00373C26">
        <w:rPr>
          <w:rFonts w:ascii="Times New Roman" w:hAnsi="Times New Roman" w:cs="Times New Roman"/>
          <w:bCs/>
          <w:sz w:val="24"/>
          <w:szCs w:val="24"/>
        </w:rPr>
        <w:t>.</w:t>
      </w:r>
    </w:p>
    <w:p w14:paraId="0950AD4F" w14:textId="77777777" w:rsidR="00A2784F" w:rsidRDefault="00A2784F">
      <w:pPr>
        <w:rPr>
          <w:rFonts w:ascii="Times New Roman" w:hAnsi="Times New Roman" w:cs="Times New Roman"/>
          <w:bCs/>
          <w:sz w:val="24"/>
          <w:szCs w:val="24"/>
        </w:rPr>
      </w:pPr>
      <w:r>
        <w:rPr>
          <w:rFonts w:ascii="Times New Roman" w:hAnsi="Times New Roman" w:cs="Times New Roman"/>
          <w:bCs/>
          <w:sz w:val="24"/>
          <w:szCs w:val="24"/>
        </w:rPr>
        <w:br w:type="page"/>
      </w:r>
    </w:p>
    <w:p w14:paraId="037326A3" w14:textId="77777777" w:rsidR="006B1523" w:rsidRDefault="006B1523" w:rsidP="00A2784F">
      <w:pPr>
        <w:pStyle w:val="ListParagraph"/>
        <w:spacing w:after="0" w:line="360" w:lineRule="auto"/>
        <w:ind w:left="0" w:firstLine="426"/>
        <w:jc w:val="center"/>
        <w:rPr>
          <w:rFonts w:ascii="Times New Roman" w:hAnsi="Times New Roman" w:cs="Times New Roman"/>
          <w:b/>
          <w:sz w:val="24"/>
          <w:szCs w:val="24"/>
        </w:rPr>
        <w:sectPr w:rsidR="006B1523" w:rsidSect="0091170B">
          <w:headerReference w:type="first" r:id="rId73"/>
          <w:footerReference w:type="first" r:id="rId74"/>
          <w:pgSz w:w="12240" w:h="15840"/>
          <w:pgMar w:top="1701" w:right="1701" w:bottom="1701" w:left="2268" w:header="720" w:footer="720" w:gutter="0"/>
          <w:cols w:space="720"/>
          <w:titlePg/>
          <w:docGrid w:linePitch="299"/>
        </w:sectPr>
      </w:pPr>
    </w:p>
    <w:p w14:paraId="73F4FCD4" w14:textId="2C7D2AF1" w:rsidR="008C2E1C" w:rsidRPr="006F07D1" w:rsidRDefault="00A2784F" w:rsidP="00A2784F">
      <w:pPr>
        <w:pStyle w:val="ListParagraph"/>
        <w:spacing w:after="0" w:line="360" w:lineRule="auto"/>
        <w:ind w:left="0" w:firstLine="426"/>
        <w:jc w:val="center"/>
        <w:rPr>
          <w:rFonts w:ascii="Times New Roman" w:hAnsi="Times New Roman" w:cs="Times New Roman"/>
          <w:b/>
          <w:sz w:val="24"/>
          <w:szCs w:val="24"/>
        </w:rPr>
      </w:pPr>
      <w:r w:rsidRPr="006F07D1">
        <w:rPr>
          <w:rFonts w:ascii="Times New Roman" w:hAnsi="Times New Roman" w:cs="Times New Roman"/>
          <w:b/>
          <w:sz w:val="24"/>
          <w:szCs w:val="24"/>
        </w:rPr>
        <w:lastRenderedPageBreak/>
        <w:t>Lembar Hasil Wawancara Dengan Pemilik CV. Prindtrend</w:t>
      </w:r>
    </w:p>
    <w:tbl>
      <w:tblPr>
        <w:tblStyle w:val="TableGrid"/>
        <w:tblW w:w="0" w:type="auto"/>
        <w:tblLook w:val="04A0" w:firstRow="1" w:lastRow="0" w:firstColumn="1" w:lastColumn="0" w:noHBand="0" w:noVBand="1"/>
      </w:tblPr>
      <w:tblGrid>
        <w:gridCol w:w="704"/>
        <w:gridCol w:w="3827"/>
        <w:gridCol w:w="3730"/>
      </w:tblGrid>
      <w:tr w:rsidR="00A2784F" w14:paraId="5C78DCCF" w14:textId="77777777" w:rsidTr="00A2784F">
        <w:tc>
          <w:tcPr>
            <w:tcW w:w="704" w:type="dxa"/>
          </w:tcPr>
          <w:p w14:paraId="79F889C6" w14:textId="6B7CA167" w:rsidR="00A2784F" w:rsidRDefault="00A2784F"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No</w:t>
            </w:r>
          </w:p>
        </w:tc>
        <w:tc>
          <w:tcPr>
            <w:tcW w:w="3827" w:type="dxa"/>
          </w:tcPr>
          <w:p w14:paraId="4ECA648B" w14:textId="40AF5AEB" w:rsidR="00A2784F" w:rsidRDefault="00A2784F"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Pertanyaan</w:t>
            </w:r>
          </w:p>
        </w:tc>
        <w:tc>
          <w:tcPr>
            <w:tcW w:w="3730" w:type="dxa"/>
          </w:tcPr>
          <w:p w14:paraId="45800CD3" w14:textId="120B7AAC" w:rsidR="00A2784F" w:rsidRDefault="00A2784F"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Jawaban</w:t>
            </w:r>
          </w:p>
        </w:tc>
      </w:tr>
      <w:tr w:rsidR="00A2784F" w14:paraId="3AF5DD99" w14:textId="77777777" w:rsidTr="00A2784F">
        <w:tc>
          <w:tcPr>
            <w:tcW w:w="704" w:type="dxa"/>
          </w:tcPr>
          <w:p w14:paraId="23BBC918" w14:textId="5B5E29B2" w:rsidR="00A2784F" w:rsidRDefault="00A2784F"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3827" w:type="dxa"/>
          </w:tcPr>
          <w:p w14:paraId="761E53AA" w14:textId="4DF7A51F" w:rsidR="00A2784F" w:rsidRDefault="00A2784F"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Berapa kapasitas produksi perbulan?</w:t>
            </w:r>
          </w:p>
        </w:tc>
        <w:tc>
          <w:tcPr>
            <w:tcW w:w="3730" w:type="dxa"/>
          </w:tcPr>
          <w:p w14:paraId="047C9892" w14:textId="72130446" w:rsidR="00A2784F" w:rsidRDefault="00A2784F"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Kapasitas produksi yang dapat dicapai rata – rata sekitar 2000-3000 </w:t>
            </w:r>
            <w:r w:rsidRPr="00A2784F">
              <w:rPr>
                <w:rFonts w:ascii="Times New Roman" w:hAnsi="Times New Roman" w:cs="Times New Roman"/>
                <w:bCs/>
                <w:i/>
                <w:iCs/>
                <w:sz w:val="24"/>
                <w:szCs w:val="24"/>
              </w:rPr>
              <w:t>pcs</w:t>
            </w:r>
            <w:r>
              <w:rPr>
                <w:rFonts w:ascii="Times New Roman" w:hAnsi="Times New Roman" w:cs="Times New Roman"/>
                <w:bCs/>
                <w:sz w:val="24"/>
                <w:szCs w:val="24"/>
              </w:rPr>
              <w:t xml:space="preserve"> kaos perbulan.</w:t>
            </w:r>
          </w:p>
        </w:tc>
      </w:tr>
      <w:tr w:rsidR="00A2784F" w14:paraId="01ECCDE9" w14:textId="77777777" w:rsidTr="00A2784F">
        <w:tc>
          <w:tcPr>
            <w:tcW w:w="704" w:type="dxa"/>
          </w:tcPr>
          <w:p w14:paraId="6C649B09" w14:textId="5867F74B" w:rsidR="00A2784F" w:rsidRDefault="00A2784F"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3827" w:type="dxa"/>
          </w:tcPr>
          <w:p w14:paraId="6A9C9883" w14:textId="04C89F78" w:rsidR="00A2784F" w:rsidRDefault="00F43A8A"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Berapa lama proses untuk penyablonan 1 pcs kaos?</w:t>
            </w:r>
          </w:p>
        </w:tc>
        <w:tc>
          <w:tcPr>
            <w:tcW w:w="3730" w:type="dxa"/>
          </w:tcPr>
          <w:p w14:paraId="1493B754" w14:textId="7B4C91E4" w:rsidR="00A2784F" w:rsidRDefault="00F43A8A"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Setiap satu pcs kaos yang melewati proses sablon memakan waktu 20 – 45 menit.</w:t>
            </w:r>
          </w:p>
        </w:tc>
      </w:tr>
      <w:tr w:rsidR="00261967" w14:paraId="31634FB4" w14:textId="77777777" w:rsidTr="00A2784F">
        <w:tc>
          <w:tcPr>
            <w:tcW w:w="704" w:type="dxa"/>
          </w:tcPr>
          <w:p w14:paraId="24760568" w14:textId="68B5D36D" w:rsidR="00261967" w:rsidRDefault="00261967"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3.</w:t>
            </w:r>
          </w:p>
        </w:tc>
        <w:tc>
          <w:tcPr>
            <w:tcW w:w="3827" w:type="dxa"/>
          </w:tcPr>
          <w:p w14:paraId="5EBA28A4" w14:textId="5A61F6A6" w:rsidR="00261967" w:rsidRDefault="00261967"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Dengan metode apa proses penyablonan kaos?</w:t>
            </w:r>
          </w:p>
        </w:tc>
        <w:tc>
          <w:tcPr>
            <w:tcW w:w="3730" w:type="dxa"/>
          </w:tcPr>
          <w:p w14:paraId="26B60ED2" w14:textId="05A849B9" w:rsidR="00261967" w:rsidRDefault="00261967"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Dengan metode manual</w:t>
            </w:r>
          </w:p>
        </w:tc>
      </w:tr>
      <w:tr w:rsidR="00261967" w14:paraId="717C5E7D" w14:textId="77777777" w:rsidTr="00A2784F">
        <w:tc>
          <w:tcPr>
            <w:tcW w:w="704" w:type="dxa"/>
          </w:tcPr>
          <w:p w14:paraId="321211F2" w14:textId="1D85E807" w:rsidR="00261967" w:rsidRDefault="00261967"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4.</w:t>
            </w:r>
          </w:p>
        </w:tc>
        <w:tc>
          <w:tcPr>
            <w:tcW w:w="3827" w:type="dxa"/>
          </w:tcPr>
          <w:p w14:paraId="7A474342" w14:textId="1EC97E92" w:rsidR="00261967" w:rsidRDefault="00261967"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Berapa lama proses pemasukan satu warna pada sablon?</w:t>
            </w:r>
          </w:p>
        </w:tc>
        <w:tc>
          <w:tcPr>
            <w:tcW w:w="3730" w:type="dxa"/>
          </w:tcPr>
          <w:p w14:paraId="1AEC2CB8" w14:textId="120C6E3C" w:rsidR="00261967" w:rsidRDefault="00261967"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Proses pemasukan warna dalam sablon sekitar 1 menit</w:t>
            </w:r>
          </w:p>
        </w:tc>
      </w:tr>
      <w:tr w:rsidR="00F43A8A" w14:paraId="0C49D218" w14:textId="77777777" w:rsidTr="00A2784F">
        <w:tc>
          <w:tcPr>
            <w:tcW w:w="704" w:type="dxa"/>
          </w:tcPr>
          <w:p w14:paraId="32A485A8" w14:textId="1C817348" w:rsidR="00F43A8A" w:rsidRDefault="00261967"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5</w:t>
            </w:r>
            <w:r w:rsidR="009468E9">
              <w:rPr>
                <w:rFonts w:ascii="Times New Roman" w:hAnsi="Times New Roman" w:cs="Times New Roman"/>
                <w:bCs/>
                <w:sz w:val="24"/>
                <w:szCs w:val="24"/>
              </w:rPr>
              <w:t>.</w:t>
            </w:r>
          </w:p>
        </w:tc>
        <w:tc>
          <w:tcPr>
            <w:tcW w:w="3827" w:type="dxa"/>
          </w:tcPr>
          <w:p w14:paraId="6CA85EB0" w14:textId="68A6034E" w:rsidR="00F43A8A" w:rsidRDefault="00261967"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Berapa lama proses pengeringan proses warna</w:t>
            </w:r>
          </w:p>
        </w:tc>
        <w:tc>
          <w:tcPr>
            <w:tcW w:w="3730" w:type="dxa"/>
          </w:tcPr>
          <w:p w14:paraId="12456BEB" w14:textId="02DFE8FB" w:rsidR="00F43A8A" w:rsidRDefault="00261967"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Setiap satu warna yang masuk proses pengeringan selama 5 menit.</w:t>
            </w:r>
          </w:p>
        </w:tc>
      </w:tr>
      <w:tr w:rsidR="00261967" w14:paraId="7556DC33" w14:textId="77777777" w:rsidTr="00A2784F">
        <w:tc>
          <w:tcPr>
            <w:tcW w:w="704" w:type="dxa"/>
          </w:tcPr>
          <w:p w14:paraId="4658E2F5" w14:textId="348E556E" w:rsidR="00261967" w:rsidRDefault="00261967"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6.</w:t>
            </w:r>
          </w:p>
        </w:tc>
        <w:tc>
          <w:tcPr>
            <w:tcW w:w="3827" w:type="dxa"/>
          </w:tcPr>
          <w:p w14:paraId="5B07B781" w14:textId="62D1BB0B" w:rsidR="00261967" w:rsidRDefault="00D839D2"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Apakah target produksi dapat tercapai sesuai dengan jam kerja?</w:t>
            </w:r>
          </w:p>
        </w:tc>
        <w:tc>
          <w:tcPr>
            <w:tcW w:w="3730" w:type="dxa"/>
          </w:tcPr>
          <w:p w14:paraId="5217C7BF" w14:textId="548DC9EE" w:rsidR="00261967" w:rsidRDefault="00D839D2"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Tidak , oleh karena itu diadakan lembur / over time</w:t>
            </w:r>
          </w:p>
        </w:tc>
      </w:tr>
      <w:tr w:rsidR="00D839D2" w14:paraId="7DC5FD0E" w14:textId="77777777" w:rsidTr="00A2784F">
        <w:tc>
          <w:tcPr>
            <w:tcW w:w="704" w:type="dxa"/>
          </w:tcPr>
          <w:p w14:paraId="516B8D3D" w14:textId="5BD18AB3" w:rsidR="00D839D2" w:rsidRDefault="00D839D2"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7.</w:t>
            </w:r>
          </w:p>
        </w:tc>
        <w:tc>
          <w:tcPr>
            <w:tcW w:w="3827" w:type="dxa"/>
          </w:tcPr>
          <w:p w14:paraId="261630B5" w14:textId="015AFE9D" w:rsidR="00D839D2" w:rsidRDefault="00D839D2"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Berapa kali lembur dalam sebulan?</w:t>
            </w:r>
          </w:p>
        </w:tc>
        <w:tc>
          <w:tcPr>
            <w:tcW w:w="3730" w:type="dxa"/>
          </w:tcPr>
          <w:p w14:paraId="3C575789" w14:textId="43F2B146" w:rsidR="00D839D2" w:rsidRDefault="00D839D2"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Rata – rata bisa lembur 7 - 10 kali</w:t>
            </w:r>
          </w:p>
        </w:tc>
      </w:tr>
      <w:tr w:rsidR="00D839D2" w14:paraId="448065E3" w14:textId="77777777" w:rsidTr="00A2784F">
        <w:tc>
          <w:tcPr>
            <w:tcW w:w="704" w:type="dxa"/>
          </w:tcPr>
          <w:p w14:paraId="0C18825F" w14:textId="606D5E3F" w:rsidR="00D839D2" w:rsidRDefault="00D839D2"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8.</w:t>
            </w:r>
          </w:p>
        </w:tc>
        <w:tc>
          <w:tcPr>
            <w:tcW w:w="3827" w:type="dxa"/>
          </w:tcPr>
          <w:p w14:paraId="234E3E4C" w14:textId="2ED54378" w:rsidR="00D839D2" w:rsidRDefault="00D839D2"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Berapa upah lembur ?</w:t>
            </w:r>
          </w:p>
        </w:tc>
        <w:tc>
          <w:tcPr>
            <w:tcW w:w="3730" w:type="dxa"/>
          </w:tcPr>
          <w:p w14:paraId="0BB89D8A" w14:textId="15FAA5A7" w:rsidR="00D839D2" w:rsidRDefault="00D839D2"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Kurang lebih upah lembur sebesar Rp 50.000 per orang</w:t>
            </w:r>
          </w:p>
        </w:tc>
      </w:tr>
      <w:tr w:rsidR="00CB1672" w14:paraId="3AEA5FEA" w14:textId="77777777" w:rsidTr="00A2784F">
        <w:tc>
          <w:tcPr>
            <w:tcW w:w="704" w:type="dxa"/>
          </w:tcPr>
          <w:p w14:paraId="234807D4" w14:textId="4544DAD0" w:rsidR="00CB1672" w:rsidRDefault="00CB1672"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9.</w:t>
            </w:r>
          </w:p>
        </w:tc>
        <w:tc>
          <w:tcPr>
            <w:tcW w:w="3827" w:type="dxa"/>
          </w:tcPr>
          <w:p w14:paraId="1D610837" w14:textId="759A3687" w:rsidR="00CB1672" w:rsidRDefault="00CB1672"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Adakah rencana untuk mengatasi jumlah produksi dan </w:t>
            </w:r>
            <w:r w:rsidR="0091235A" w:rsidRPr="0091235A">
              <w:rPr>
                <w:rFonts w:ascii="Times New Roman" w:hAnsi="Times New Roman" w:cs="Times New Roman"/>
                <w:bCs/>
                <w:i/>
                <w:iCs/>
                <w:sz w:val="24"/>
                <w:szCs w:val="24"/>
              </w:rPr>
              <w:t>overtime</w:t>
            </w:r>
            <w:r>
              <w:rPr>
                <w:rFonts w:ascii="Times New Roman" w:hAnsi="Times New Roman" w:cs="Times New Roman"/>
                <w:bCs/>
                <w:sz w:val="24"/>
                <w:szCs w:val="24"/>
              </w:rPr>
              <w:t>?</w:t>
            </w:r>
          </w:p>
        </w:tc>
        <w:tc>
          <w:tcPr>
            <w:tcW w:w="3730" w:type="dxa"/>
          </w:tcPr>
          <w:p w14:paraId="2E84E24D" w14:textId="7AFE6E42" w:rsidR="00CB1672" w:rsidRDefault="00CB1672"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Ada</w:t>
            </w:r>
            <w:r w:rsidR="0091235A">
              <w:rPr>
                <w:rFonts w:ascii="Times New Roman" w:hAnsi="Times New Roman" w:cs="Times New Roman"/>
                <w:bCs/>
                <w:sz w:val="24"/>
                <w:szCs w:val="24"/>
              </w:rPr>
              <w:t>, saat ini sedang dalam proses perumusan.</w:t>
            </w:r>
          </w:p>
        </w:tc>
      </w:tr>
      <w:tr w:rsidR="00CB1672" w14:paraId="5C19D694" w14:textId="77777777" w:rsidTr="00A2784F">
        <w:tc>
          <w:tcPr>
            <w:tcW w:w="704" w:type="dxa"/>
          </w:tcPr>
          <w:p w14:paraId="71480FDE" w14:textId="133AB732" w:rsidR="00CB1672" w:rsidRDefault="00CB1672"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10.</w:t>
            </w:r>
          </w:p>
        </w:tc>
        <w:tc>
          <w:tcPr>
            <w:tcW w:w="3827" w:type="dxa"/>
          </w:tcPr>
          <w:p w14:paraId="7495A797" w14:textId="0A3E1522" w:rsidR="00CB1672" w:rsidRDefault="00CB1672"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Dengan cara apa?</w:t>
            </w:r>
          </w:p>
        </w:tc>
        <w:tc>
          <w:tcPr>
            <w:tcW w:w="3730" w:type="dxa"/>
          </w:tcPr>
          <w:p w14:paraId="2C4B3415" w14:textId="39DB8B69" w:rsidR="00CB1672" w:rsidRDefault="0091235A" w:rsidP="00A2784F">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Menurut hasil diskusi dilakukan d</w:t>
            </w:r>
            <w:r w:rsidR="00CB1672">
              <w:rPr>
                <w:rFonts w:ascii="Times New Roman" w:hAnsi="Times New Roman" w:cs="Times New Roman"/>
                <w:bCs/>
                <w:sz w:val="24"/>
                <w:szCs w:val="24"/>
              </w:rPr>
              <w:t>engan pengadaan alat sablon otomatis.</w:t>
            </w:r>
          </w:p>
        </w:tc>
      </w:tr>
    </w:tbl>
    <w:p w14:paraId="6C9565F9" w14:textId="77777777" w:rsidR="00A2784F" w:rsidRPr="00373C26" w:rsidRDefault="00A2784F" w:rsidP="00A2784F">
      <w:pPr>
        <w:pStyle w:val="ListParagraph"/>
        <w:spacing w:after="0" w:line="360" w:lineRule="auto"/>
        <w:ind w:left="0" w:firstLine="426"/>
        <w:jc w:val="center"/>
        <w:rPr>
          <w:rFonts w:ascii="Times New Roman" w:hAnsi="Times New Roman" w:cs="Times New Roman"/>
          <w:bCs/>
          <w:sz w:val="24"/>
          <w:szCs w:val="24"/>
        </w:rPr>
      </w:pPr>
    </w:p>
    <w:p w14:paraId="50F84CC3" w14:textId="77777777" w:rsidR="008C2E1C" w:rsidRDefault="008C2E1C">
      <w:pPr>
        <w:pStyle w:val="ListParagraph"/>
        <w:numPr>
          <w:ilvl w:val="0"/>
          <w:numId w:val="16"/>
        </w:numPr>
        <w:spacing w:after="0" w:line="360" w:lineRule="auto"/>
        <w:ind w:left="426" w:hanging="426"/>
        <w:jc w:val="both"/>
        <w:outlineLvl w:val="1"/>
        <w:rPr>
          <w:rFonts w:ascii="Times New Roman" w:hAnsi="Times New Roman" w:cs="Times New Roman"/>
          <w:b/>
          <w:sz w:val="24"/>
          <w:szCs w:val="24"/>
        </w:rPr>
      </w:pPr>
      <w:bookmarkStart w:id="56" w:name="_Toc143242453"/>
      <w:r w:rsidRPr="008C2E1C">
        <w:rPr>
          <w:rFonts w:ascii="Times New Roman" w:hAnsi="Times New Roman" w:cs="Times New Roman"/>
          <w:b/>
          <w:sz w:val="24"/>
          <w:szCs w:val="24"/>
        </w:rPr>
        <w:t>Data Penggunaan Peralatan</w:t>
      </w:r>
      <w:bookmarkEnd w:id="56"/>
    </w:p>
    <w:p w14:paraId="60A5A815" w14:textId="77777777" w:rsidR="008C2E1C" w:rsidRDefault="008C2E1C" w:rsidP="00FE2DD0">
      <w:pPr>
        <w:pStyle w:val="ListParagraph"/>
        <w:spacing w:after="0"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Pada penelitian ini dilakukan pengumpulan data penggunaan peralatan pada tempat konveksi CV. Printrend selama jam oprasional, dari pukul 08.00 sampai dengan 17.00</w:t>
      </w:r>
      <w:r w:rsidR="00FE2DD0">
        <w:rPr>
          <w:rFonts w:ascii="Times New Roman" w:hAnsi="Times New Roman" w:cs="Times New Roman"/>
          <w:bCs/>
          <w:sz w:val="24"/>
          <w:szCs w:val="24"/>
        </w:rPr>
        <w:t>.</w:t>
      </w:r>
    </w:p>
    <w:p w14:paraId="3FC0CC19" w14:textId="77777777" w:rsidR="00962883" w:rsidRDefault="00962883">
      <w:pPr>
        <w:pStyle w:val="ListParagraph"/>
        <w:numPr>
          <w:ilvl w:val="0"/>
          <w:numId w:val="17"/>
        </w:numPr>
        <w:spacing w:after="0" w:line="360" w:lineRule="auto"/>
        <w:ind w:left="993" w:hanging="567"/>
        <w:jc w:val="both"/>
        <w:outlineLvl w:val="2"/>
        <w:rPr>
          <w:rFonts w:ascii="Times New Roman" w:hAnsi="Times New Roman" w:cs="Times New Roman"/>
          <w:b/>
          <w:sz w:val="24"/>
          <w:szCs w:val="24"/>
        </w:rPr>
        <w:sectPr w:rsidR="00962883" w:rsidSect="0091170B">
          <w:headerReference w:type="first" r:id="rId75"/>
          <w:pgSz w:w="12240" w:h="15840"/>
          <w:pgMar w:top="1701" w:right="1701" w:bottom="1701" w:left="2268" w:header="720" w:footer="720" w:gutter="0"/>
          <w:cols w:space="720"/>
          <w:titlePg/>
          <w:docGrid w:linePitch="299"/>
        </w:sectPr>
      </w:pPr>
    </w:p>
    <w:p w14:paraId="29100328" w14:textId="77777777" w:rsidR="00D04394" w:rsidRPr="004D1FE6" w:rsidRDefault="00640909">
      <w:pPr>
        <w:pStyle w:val="ListParagraph"/>
        <w:numPr>
          <w:ilvl w:val="0"/>
          <w:numId w:val="17"/>
        </w:numPr>
        <w:spacing w:after="0" w:line="360" w:lineRule="auto"/>
        <w:ind w:left="993" w:hanging="567"/>
        <w:jc w:val="both"/>
        <w:outlineLvl w:val="2"/>
        <w:rPr>
          <w:rFonts w:ascii="Times New Roman" w:hAnsi="Times New Roman" w:cs="Times New Roman"/>
          <w:b/>
          <w:sz w:val="24"/>
          <w:szCs w:val="24"/>
        </w:rPr>
      </w:pPr>
      <w:bookmarkStart w:id="57" w:name="_Toc143242454"/>
      <w:r w:rsidRPr="004D1FE6">
        <w:rPr>
          <w:rFonts w:ascii="Times New Roman" w:hAnsi="Times New Roman" w:cs="Times New Roman"/>
          <w:b/>
          <w:sz w:val="24"/>
          <w:szCs w:val="24"/>
        </w:rPr>
        <w:lastRenderedPageBreak/>
        <w:t>Data Penggunaan Lampu Penerangan</w:t>
      </w:r>
      <w:bookmarkEnd w:id="57"/>
    </w:p>
    <w:p w14:paraId="6655E447" w14:textId="77777777" w:rsidR="00373C26" w:rsidRDefault="00373C26" w:rsidP="00373C26">
      <w:pPr>
        <w:pStyle w:val="ListParagraph"/>
        <w:spacing w:after="0"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Pada tabel 4.1 julah keseluruhan lampu penerangan sebanyak 28 buah dengan total daya sebesar 560 watt.</w:t>
      </w:r>
    </w:p>
    <w:p w14:paraId="08237454" w14:textId="64250970" w:rsidR="00373C26" w:rsidRPr="00237E39" w:rsidRDefault="00237E39" w:rsidP="00237E39">
      <w:pPr>
        <w:pStyle w:val="Caption"/>
        <w:jc w:val="center"/>
        <w:rPr>
          <w:rFonts w:ascii="Times New Roman" w:hAnsi="Times New Roman" w:cs="Times New Roman"/>
          <w:bCs/>
          <w:i w:val="0"/>
          <w:iCs w:val="0"/>
          <w:sz w:val="24"/>
          <w:szCs w:val="24"/>
        </w:rPr>
      </w:pPr>
      <w:bookmarkStart w:id="58" w:name="_Toc141551157"/>
      <w:r w:rsidRPr="00237E39">
        <w:rPr>
          <w:rFonts w:ascii="Times New Roman" w:hAnsi="Times New Roman" w:cs="Times New Roman"/>
          <w:i w:val="0"/>
          <w:iCs w:val="0"/>
          <w:color w:val="auto"/>
          <w:sz w:val="24"/>
          <w:szCs w:val="24"/>
        </w:rPr>
        <w:t>Table 4.</w:t>
      </w:r>
      <w:r w:rsidRPr="00237E39">
        <w:rPr>
          <w:rFonts w:ascii="Times New Roman" w:hAnsi="Times New Roman" w:cs="Times New Roman"/>
          <w:i w:val="0"/>
          <w:iCs w:val="0"/>
          <w:color w:val="auto"/>
          <w:sz w:val="24"/>
          <w:szCs w:val="24"/>
        </w:rPr>
        <w:fldChar w:fldCharType="begin"/>
      </w:r>
      <w:r w:rsidRPr="00237E39">
        <w:rPr>
          <w:rFonts w:ascii="Times New Roman" w:hAnsi="Times New Roman" w:cs="Times New Roman"/>
          <w:i w:val="0"/>
          <w:iCs w:val="0"/>
          <w:color w:val="auto"/>
          <w:sz w:val="24"/>
          <w:szCs w:val="24"/>
        </w:rPr>
        <w:instrText xml:space="preserve"> SEQ Table_4. \* ARABIC </w:instrText>
      </w:r>
      <w:r w:rsidRPr="00237E39">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2</w:t>
      </w:r>
      <w:r w:rsidRPr="00237E39">
        <w:rPr>
          <w:rFonts w:ascii="Times New Roman" w:hAnsi="Times New Roman" w:cs="Times New Roman"/>
          <w:i w:val="0"/>
          <w:iCs w:val="0"/>
          <w:color w:val="auto"/>
          <w:sz w:val="24"/>
          <w:szCs w:val="24"/>
        </w:rPr>
        <w:fldChar w:fldCharType="end"/>
      </w:r>
      <w:r w:rsidRPr="00237E39">
        <w:rPr>
          <w:rFonts w:ascii="Times New Roman" w:hAnsi="Times New Roman" w:cs="Times New Roman"/>
          <w:i w:val="0"/>
          <w:iCs w:val="0"/>
          <w:color w:val="auto"/>
          <w:sz w:val="24"/>
          <w:szCs w:val="24"/>
        </w:rPr>
        <w:t xml:space="preserve"> </w:t>
      </w:r>
      <w:r w:rsidR="00373C26" w:rsidRPr="00237E39">
        <w:rPr>
          <w:rFonts w:ascii="Times New Roman" w:hAnsi="Times New Roman" w:cs="Times New Roman"/>
          <w:bCs/>
          <w:i w:val="0"/>
          <w:iCs w:val="0"/>
          <w:color w:val="auto"/>
          <w:sz w:val="24"/>
          <w:szCs w:val="24"/>
        </w:rPr>
        <w:t>Tabel 4.2 Data Daya Lampu</w:t>
      </w:r>
      <w:bookmarkEnd w:id="58"/>
    </w:p>
    <w:tbl>
      <w:tblPr>
        <w:tblW w:w="7060" w:type="dxa"/>
        <w:jc w:val="center"/>
        <w:tblLook w:val="04A0" w:firstRow="1" w:lastRow="0" w:firstColumn="1" w:lastColumn="0" w:noHBand="0" w:noVBand="1"/>
      </w:tblPr>
      <w:tblGrid>
        <w:gridCol w:w="960"/>
        <w:gridCol w:w="2100"/>
        <w:gridCol w:w="800"/>
        <w:gridCol w:w="960"/>
        <w:gridCol w:w="1080"/>
        <w:gridCol w:w="1160"/>
      </w:tblGrid>
      <w:tr w:rsidR="00A80108" w:rsidRPr="00A80108" w14:paraId="4BED70DF" w14:textId="77777777" w:rsidTr="00A80108">
        <w:trPr>
          <w:trHeight w:val="630"/>
          <w:jc w:val="center"/>
        </w:trPr>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33269A5"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No</w:t>
            </w:r>
          </w:p>
        </w:tc>
        <w:tc>
          <w:tcPr>
            <w:tcW w:w="2100" w:type="dxa"/>
            <w:tcBorders>
              <w:top w:val="single" w:sz="4" w:space="0" w:color="auto"/>
              <w:left w:val="nil"/>
              <w:bottom w:val="single" w:sz="4" w:space="0" w:color="auto"/>
              <w:right w:val="single" w:sz="4" w:space="0" w:color="auto"/>
            </w:tcBorders>
            <w:shd w:val="clear" w:color="000000" w:fill="FFC000"/>
            <w:noWrap/>
            <w:vAlign w:val="center"/>
            <w:hideMark/>
          </w:tcPr>
          <w:p w14:paraId="500BC272"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Nama Ruangan</w:t>
            </w:r>
          </w:p>
        </w:tc>
        <w:tc>
          <w:tcPr>
            <w:tcW w:w="800" w:type="dxa"/>
            <w:tcBorders>
              <w:top w:val="single" w:sz="4" w:space="0" w:color="auto"/>
              <w:left w:val="nil"/>
              <w:bottom w:val="single" w:sz="4" w:space="0" w:color="auto"/>
              <w:right w:val="single" w:sz="4" w:space="0" w:color="auto"/>
            </w:tcBorders>
            <w:shd w:val="clear" w:color="000000" w:fill="FFC000"/>
            <w:vAlign w:val="center"/>
            <w:hideMark/>
          </w:tcPr>
          <w:p w14:paraId="6E2F71A4"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Daya (watt)</w:t>
            </w:r>
          </w:p>
        </w:tc>
        <w:tc>
          <w:tcPr>
            <w:tcW w:w="960" w:type="dxa"/>
            <w:tcBorders>
              <w:top w:val="single" w:sz="4" w:space="0" w:color="auto"/>
              <w:left w:val="nil"/>
              <w:bottom w:val="single" w:sz="4" w:space="0" w:color="auto"/>
              <w:right w:val="single" w:sz="4" w:space="0" w:color="auto"/>
            </w:tcBorders>
            <w:shd w:val="clear" w:color="000000" w:fill="FFC000"/>
            <w:noWrap/>
            <w:vAlign w:val="center"/>
            <w:hideMark/>
          </w:tcPr>
          <w:p w14:paraId="2D27A5CD"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Jumlah</w:t>
            </w:r>
          </w:p>
        </w:tc>
        <w:tc>
          <w:tcPr>
            <w:tcW w:w="1080" w:type="dxa"/>
            <w:tcBorders>
              <w:top w:val="single" w:sz="4" w:space="0" w:color="auto"/>
              <w:left w:val="nil"/>
              <w:bottom w:val="single" w:sz="4" w:space="0" w:color="auto"/>
              <w:right w:val="single" w:sz="4" w:space="0" w:color="auto"/>
            </w:tcBorders>
            <w:shd w:val="clear" w:color="000000" w:fill="FFC000"/>
            <w:noWrap/>
            <w:vAlign w:val="center"/>
            <w:hideMark/>
          </w:tcPr>
          <w:p w14:paraId="651081D0"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Jam Hidup</w:t>
            </w:r>
          </w:p>
        </w:tc>
        <w:tc>
          <w:tcPr>
            <w:tcW w:w="1160" w:type="dxa"/>
            <w:tcBorders>
              <w:top w:val="single" w:sz="4" w:space="0" w:color="auto"/>
              <w:left w:val="nil"/>
              <w:bottom w:val="single" w:sz="4" w:space="0" w:color="auto"/>
              <w:right w:val="single" w:sz="4" w:space="0" w:color="auto"/>
            </w:tcBorders>
            <w:shd w:val="clear" w:color="000000" w:fill="FFC000"/>
            <w:vAlign w:val="center"/>
            <w:hideMark/>
          </w:tcPr>
          <w:p w14:paraId="4550E852"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Jumlah Daya (watt)</w:t>
            </w:r>
          </w:p>
        </w:tc>
      </w:tr>
      <w:tr w:rsidR="00A80108" w:rsidRPr="00A80108" w14:paraId="5B97A461"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10081B"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2100" w:type="dxa"/>
            <w:tcBorders>
              <w:top w:val="nil"/>
              <w:left w:val="nil"/>
              <w:bottom w:val="single" w:sz="4" w:space="0" w:color="auto"/>
              <w:right w:val="single" w:sz="4" w:space="0" w:color="auto"/>
            </w:tcBorders>
            <w:shd w:val="clear" w:color="auto" w:fill="auto"/>
            <w:noWrap/>
            <w:vAlign w:val="center"/>
            <w:hideMark/>
          </w:tcPr>
          <w:p w14:paraId="5513DFA1" w14:textId="77777777" w:rsidR="00A80108" w:rsidRPr="00A80108" w:rsidRDefault="00B3648E"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00A80108" w:rsidRPr="00A80108">
              <w:rPr>
                <w:rFonts w:ascii="Times New Roman" w:eastAsia="Times New Roman" w:hAnsi="Times New Roman" w:cs="Times New Roman"/>
                <w:color w:val="000000"/>
                <w:sz w:val="24"/>
                <w:szCs w:val="24"/>
                <w:lang w:val="en-US"/>
              </w:rPr>
              <w:t xml:space="preserve"> Potong 1</w:t>
            </w:r>
          </w:p>
        </w:tc>
        <w:tc>
          <w:tcPr>
            <w:tcW w:w="800" w:type="dxa"/>
            <w:tcBorders>
              <w:top w:val="nil"/>
              <w:left w:val="nil"/>
              <w:bottom w:val="single" w:sz="4" w:space="0" w:color="auto"/>
              <w:right w:val="single" w:sz="4" w:space="0" w:color="auto"/>
            </w:tcBorders>
            <w:shd w:val="clear" w:color="auto" w:fill="auto"/>
            <w:noWrap/>
            <w:vAlign w:val="center"/>
            <w:hideMark/>
          </w:tcPr>
          <w:p w14:paraId="76770C03"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5014B7D7"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45DD8A8C"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5F18F5B9"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6FAEB184"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8A05D6"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w:t>
            </w:r>
          </w:p>
        </w:tc>
        <w:tc>
          <w:tcPr>
            <w:tcW w:w="2100" w:type="dxa"/>
            <w:tcBorders>
              <w:top w:val="nil"/>
              <w:left w:val="nil"/>
              <w:bottom w:val="single" w:sz="4" w:space="0" w:color="auto"/>
              <w:right w:val="single" w:sz="4" w:space="0" w:color="auto"/>
            </w:tcBorders>
            <w:shd w:val="clear" w:color="auto" w:fill="auto"/>
            <w:noWrap/>
            <w:vAlign w:val="center"/>
            <w:hideMark/>
          </w:tcPr>
          <w:p w14:paraId="410ED276"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00A80108" w:rsidRPr="00A80108">
              <w:rPr>
                <w:rFonts w:ascii="Times New Roman" w:eastAsia="Times New Roman" w:hAnsi="Times New Roman" w:cs="Times New Roman"/>
                <w:color w:val="000000"/>
                <w:sz w:val="24"/>
                <w:szCs w:val="24"/>
                <w:lang w:val="en-US"/>
              </w:rPr>
              <w:t xml:space="preserve"> Potong 2</w:t>
            </w:r>
          </w:p>
        </w:tc>
        <w:tc>
          <w:tcPr>
            <w:tcW w:w="800" w:type="dxa"/>
            <w:tcBorders>
              <w:top w:val="nil"/>
              <w:left w:val="nil"/>
              <w:bottom w:val="single" w:sz="4" w:space="0" w:color="auto"/>
              <w:right w:val="single" w:sz="4" w:space="0" w:color="auto"/>
            </w:tcBorders>
            <w:shd w:val="clear" w:color="auto" w:fill="auto"/>
            <w:noWrap/>
            <w:vAlign w:val="center"/>
            <w:hideMark/>
          </w:tcPr>
          <w:p w14:paraId="70ACCC09"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301C66F0"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4CA5CDCB"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0FD4BEF7"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48AE9D74"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DD001A"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3</w:t>
            </w:r>
          </w:p>
        </w:tc>
        <w:tc>
          <w:tcPr>
            <w:tcW w:w="2100" w:type="dxa"/>
            <w:tcBorders>
              <w:top w:val="nil"/>
              <w:left w:val="nil"/>
              <w:bottom w:val="single" w:sz="4" w:space="0" w:color="auto"/>
              <w:right w:val="single" w:sz="4" w:space="0" w:color="auto"/>
            </w:tcBorders>
            <w:shd w:val="clear" w:color="auto" w:fill="auto"/>
            <w:noWrap/>
            <w:vAlign w:val="center"/>
            <w:hideMark/>
          </w:tcPr>
          <w:p w14:paraId="0859B5B2"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Pr="00A80108">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r w:rsidR="00A80108" w:rsidRPr="00A80108">
              <w:rPr>
                <w:rFonts w:ascii="Times New Roman" w:eastAsia="Times New Roman" w:hAnsi="Times New Roman" w:cs="Times New Roman"/>
                <w:color w:val="000000"/>
                <w:sz w:val="24"/>
                <w:szCs w:val="24"/>
                <w:lang w:val="en-US"/>
              </w:rPr>
              <w:t>Potong 3</w:t>
            </w:r>
          </w:p>
        </w:tc>
        <w:tc>
          <w:tcPr>
            <w:tcW w:w="800" w:type="dxa"/>
            <w:tcBorders>
              <w:top w:val="nil"/>
              <w:left w:val="nil"/>
              <w:bottom w:val="single" w:sz="4" w:space="0" w:color="auto"/>
              <w:right w:val="single" w:sz="4" w:space="0" w:color="auto"/>
            </w:tcBorders>
            <w:shd w:val="clear" w:color="auto" w:fill="auto"/>
            <w:noWrap/>
            <w:vAlign w:val="center"/>
            <w:hideMark/>
          </w:tcPr>
          <w:p w14:paraId="749C35BE"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27C6B030"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0C61E626"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16</w:t>
            </w:r>
          </w:p>
        </w:tc>
        <w:tc>
          <w:tcPr>
            <w:tcW w:w="1160" w:type="dxa"/>
            <w:tcBorders>
              <w:top w:val="nil"/>
              <w:left w:val="nil"/>
              <w:bottom w:val="single" w:sz="4" w:space="0" w:color="auto"/>
              <w:right w:val="single" w:sz="4" w:space="0" w:color="auto"/>
            </w:tcBorders>
            <w:shd w:val="clear" w:color="auto" w:fill="auto"/>
            <w:noWrap/>
            <w:vAlign w:val="center"/>
            <w:hideMark/>
          </w:tcPr>
          <w:p w14:paraId="22C708F0"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7DF6C7A5"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DB42CE"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4</w:t>
            </w:r>
          </w:p>
        </w:tc>
        <w:tc>
          <w:tcPr>
            <w:tcW w:w="2100" w:type="dxa"/>
            <w:tcBorders>
              <w:top w:val="nil"/>
              <w:left w:val="nil"/>
              <w:bottom w:val="single" w:sz="4" w:space="0" w:color="auto"/>
              <w:right w:val="single" w:sz="4" w:space="0" w:color="auto"/>
            </w:tcBorders>
            <w:shd w:val="clear" w:color="auto" w:fill="auto"/>
            <w:noWrap/>
            <w:vAlign w:val="center"/>
            <w:hideMark/>
          </w:tcPr>
          <w:p w14:paraId="0F9EC69C"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00A80108" w:rsidRPr="00A80108">
              <w:rPr>
                <w:rFonts w:ascii="Times New Roman" w:eastAsia="Times New Roman" w:hAnsi="Times New Roman" w:cs="Times New Roman"/>
                <w:color w:val="000000"/>
                <w:sz w:val="24"/>
                <w:szCs w:val="24"/>
                <w:lang w:val="en-US"/>
              </w:rPr>
              <w:t xml:space="preserve"> Jahit Obras 1</w:t>
            </w:r>
          </w:p>
        </w:tc>
        <w:tc>
          <w:tcPr>
            <w:tcW w:w="800" w:type="dxa"/>
            <w:tcBorders>
              <w:top w:val="nil"/>
              <w:left w:val="nil"/>
              <w:bottom w:val="single" w:sz="4" w:space="0" w:color="auto"/>
              <w:right w:val="single" w:sz="4" w:space="0" w:color="auto"/>
            </w:tcBorders>
            <w:shd w:val="clear" w:color="auto" w:fill="auto"/>
            <w:noWrap/>
            <w:vAlign w:val="center"/>
            <w:hideMark/>
          </w:tcPr>
          <w:p w14:paraId="59360631"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0898767F"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5C06A0CE"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0553E14C"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46191358"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55F721"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5</w:t>
            </w:r>
          </w:p>
        </w:tc>
        <w:tc>
          <w:tcPr>
            <w:tcW w:w="2100" w:type="dxa"/>
            <w:tcBorders>
              <w:top w:val="nil"/>
              <w:left w:val="nil"/>
              <w:bottom w:val="single" w:sz="4" w:space="0" w:color="auto"/>
              <w:right w:val="single" w:sz="4" w:space="0" w:color="auto"/>
            </w:tcBorders>
            <w:shd w:val="clear" w:color="auto" w:fill="auto"/>
            <w:noWrap/>
            <w:vAlign w:val="center"/>
            <w:hideMark/>
          </w:tcPr>
          <w:p w14:paraId="1FF6A64D"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00A80108" w:rsidRPr="00A80108">
              <w:rPr>
                <w:rFonts w:ascii="Times New Roman" w:eastAsia="Times New Roman" w:hAnsi="Times New Roman" w:cs="Times New Roman"/>
                <w:color w:val="000000"/>
                <w:sz w:val="24"/>
                <w:szCs w:val="24"/>
                <w:lang w:val="en-US"/>
              </w:rPr>
              <w:t xml:space="preserve"> Jahit Obras 2</w:t>
            </w:r>
          </w:p>
        </w:tc>
        <w:tc>
          <w:tcPr>
            <w:tcW w:w="800" w:type="dxa"/>
            <w:tcBorders>
              <w:top w:val="nil"/>
              <w:left w:val="nil"/>
              <w:bottom w:val="single" w:sz="4" w:space="0" w:color="auto"/>
              <w:right w:val="single" w:sz="4" w:space="0" w:color="auto"/>
            </w:tcBorders>
            <w:shd w:val="clear" w:color="auto" w:fill="auto"/>
            <w:noWrap/>
            <w:vAlign w:val="center"/>
            <w:hideMark/>
          </w:tcPr>
          <w:p w14:paraId="54568E72"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17A38747"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77897CCA"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708554F4"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7948C8D0"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07F6CD"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6</w:t>
            </w:r>
          </w:p>
        </w:tc>
        <w:tc>
          <w:tcPr>
            <w:tcW w:w="2100" w:type="dxa"/>
            <w:tcBorders>
              <w:top w:val="nil"/>
              <w:left w:val="nil"/>
              <w:bottom w:val="single" w:sz="4" w:space="0" w:color="auto"/>
              <w:right w:val="single" w:sz="4" w:space="0" w:color="auto"/>
            </w:tcBorders>
            <w:shd w:val="clear" w:color="auto" w:fill="auto"/>
            <w:noWrap/>
            <w:vAlign w:val="center"/>
            <w:hideMark/>
          </w:tcPr>
          <w:p w14:paraId="0B93FC87"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Pr="00A80108">
              <w:rPr>
                <w:rFonts w:ascii="Times New Roman" w:eastAsia="Times New Roman" w:hAnsi="Times New Roman" w:cs="Times New Roman"/>
                <w:color w:val="000000"/>
                <w:sz w:val="24"/>
                <w:szCs w:val="24"/>
                <w:lang w:val="en-US"/>
              </w:rPr>
              <w:t xml:space="preserve"> </w:t>
            </w:r>
            <w:r w:rsidR="00A80108" w:rsidRPr="00A80108">
              <w:rPr>
                <w:rFonts w:ascii="Times New Roman" w:eastAsia="Times New Roman" w:hAnsi="Times New Roman" w:cs="Times New Roman"/>
                <w:color w:val="000000"/>
                <w:sz w:val="24"/>
                <w:szCs w:val="24"/>
                <w:lang w:val="en-US"/>
              </w:rPr>
              <w:t>Jahit Obras 3</w:t>
            </w:r>
          </w:p>
        </w:tc>
        <w:tc>
          <w:tcPr>
            <w:tcW w:w="800" w:type="dxa"/>
            <w:tcBorders>
              <w:top w:val="nil"/>
              <w:left w:val="nil"/>
              <w:bottom w:val="single" w:sz="4" w:space="0" w:color="auto"/>
              <w:right w:val="single" w:sz="4" w:space="0" w:color="auto"/>
            </w:tcBorders>
            <w:shd w:val="clear" w:color="auto" w:fill="auto"/>
            <w:noWrap/>
            <w:vAlign w:val="center"/>
            <w:hideMark/>
          </w:tcPr>
          <w:p w14:paraId="474B89A7"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37ECB7DE"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0F567E38"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0434D129"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2BC29908"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4CD93B"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7</w:t>
            </w:r>
          </w:p>
        </w:tc>
        <w:tc>
          <w:tcPr>
            <w:tcW w:w="2100" w:type="dxa"/>
            <w:tcBorders>
              <w:top w:val="nil"/>
              <w:left w:val="nil"/>
              <w:bottom w:val="single" w:sz="4" w:space="0" w:color="auto"/>
              <w:right w:val="single" w:sz="4" w:space="0" w:color="auto"/>
            </w:tcBorders>
            <w:shd w:val="clear" w:color="auto" w:fill="auto"/>
            <w:noWrap/>
            <w:vAlign w:val="center"/>
            <w:hideMark/>
          </w:tcPr>
          <w:p w14:paraId="3736AE6F"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00A80108" w:rsidRPr="00A80108">
              <w:rPr>
                <w:rFonts w:ascii="Times New Roman" w:eastAsia="Times New Roman" w:hAnsi="Times New Roman" w:cs="Times New Roman"/>
                <w:color w:val="000000"/>
                <w:sz w:val="24"/>
                <w:szCs w:val="24"/>
                <w:lang w:val="en-US"/>
              </w:rPr>
              <w:t xml:space="preserve"> Jahit Obras 4</w:t>
            </w:r>
          </w:p>
        </w:tc>
        <w:tc>
          <w:tcPr>
            <w:tcW w:w="800" w:type="dxa"/>
            <w:tcBorders>
              <w:top w:val="nil"/>
              <w:left w:val="nil"/>
              <w:bottom w:val="single" w:sz="4" w:space="0" w:color="auto"/>
              <w:right w:val="single" w:sz="4" w:space="0" w:color="auto"/>
            </w:tcBorders>
            <w:shd w:val="clear" w:color="auto" w:fill="auto"/>
            <w:noWrap/>
            <w:vAlign w:val="center"/>
            <w:hideMark/>
          </w:tcPr>
          <w:p w14:paraId="47CEB7DC"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60703D19"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4CE4E18A"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03AD55D6"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7B6C3588"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759AC6"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8</w:t>
            </w:r>
          </w:p>
        </w:tc>
        <w:tc>
          <w:tcPr>
            <w:tcW w:w="2100" w:type="dxa"/>
            <w:tcBorders>
              <w:top w:val="nil"/>
              <w:left w:val="nil"/>
              <w:bottom w:val="single" w:sz="4" w:space="0" w:color="auto"/>
              <w:right w:val="single" w:sz="4" w:space="0" w:color="auto"/>
            </w:tcBorders>
            <w:shd w:val="clear" w:color="auto" w:fill="auto"/>
            <w:noWrap/>
            <w:vAlign w:val="center"/>
            <w:hideMark/>
          </w:tcPr>
          <w:p w14:paraId="31BF9A16"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00A80108" w:rsidRPr="00A80108">
              <w:rPr>
                <w:rFonts w:ascii="Times New Roman" w:eastAsia="Times New Roman" w:hAnsi="Times New Roman" w:cs="Times New Roman"/>
                <w:color w:val="000000"/>
                <w:sz w:val="24"/>
                <w:szCs w:val="24"/>
                <w:lang w:val="en-US"/>
              </w:rPr>
              <w:t xml:space="preserve"> Jahit Obras 5</w:t>
            </w:r>
          </w:p>
        </w:tc>
        <w:tc>
          <w:tcPr>
            <w:tcW w:w="800" w:type="dxa"/>
            <w:tcBorders>
              <w:top w:val="nil"/>
              <w:left w:val="nil"/>
              <w:bottom w:val="single" w:sz="4" w:space="0" w:color="auto"/>
              <w:right w:val="single" w:sz="4" w:space="0" w:color="auto"/>
            </w:tcBorders>
            <w:shd w:val="clear" w:color="auto" w:fill="auto"/>
            <w:noWrap/>
            <w:vAlign w:val="center"/>
            <w:hideMark/>
          </w:tcPr>
          <w:p w14:paraId="1E871702"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3F8A7979"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3E62F751"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16</w:t>
            </w:r>
          </w:p>
        </w:tc>
        <w:tc>
          <w:tcPr>
            <w:tcW w:w="1160" w:type="dxa"/>
            <w:tcBorders>
              <w:top w:val="nil"/>
              <w:left w:val="nil"/>
              <w:bottom w:val="single" w:sz="4" w:space="0" w:color="auto"/>
              <w:right w:val="single" w:sz="4" w:space="0" w:color="auto"/>
            </w:tcBorders>
            <w:shd w:val="clear" w:color="auto" w:fill="auto"/>
            <w:noWrap/>
            <w:vAlign w:val="center"/>
            <w:hideMark/>
          </w:tcPr>
          <w:p w14:paraId="75B6A887"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31DFB794"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4E913B"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2100" w:type="dxa"/>
            <w:tcBorders>
              <w:top w:val="nil"/>
              <w:left w:val="nil"/>
              <w:bottom w:val="single" w:sz="4" w:space="0" w:color="auto"/>
              <w:right w:val="single" w:sz="4" w:space="0" w:color="auto"/>
            </w:tcBorders>
            <w:shd w:val="clear" w:color="auto" w:fill="auto"/>
            <w:noWrap/>
            <w:vAlign w:val="center"/>
            <w:hideMark/>
          </w:tcPr>
          <w:p w14:paraId="3E262A6C"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Pr="00A80108">
              <w:rPr>
                <w:rFonts w:ascii="Times New Roman" w:eastAsia="Times New Roman" w:hAnsi="Times New Roman" w:cs="Times New Roman"/>
                <w:color w:val="000000"/>
                <w:sz w:val="24"/>
                <w:szCs w:val="24"/>
                <w:lang w:val="en-US"/>
              </w:rPr>
              <w:t xml:space="preserve"> </w:t>
            </w:r>
            <w:r w:rsidR="00A80108" w:rsidRPr="00A80108">
              <w:rPr>
                <w:rFonts w:ascii="Times New Roman" w:eastAsia="Times New Roman" w:hAnsi="Times New Roman" w:cs="Times New Roman"/>
                <w:color w:val="000000"/>
                <w:sz w:val="24"/>
                <w:szCs w:val="24"/>
                <w:lang w:val="en-US"/>
              </w:rPr>
              <w:t>Press 1</w:t>
            </w:r>
          </w:p>
        </w:tc>
        <w:tc>
          <w:tcPr>
            <w:tcW w:w="800" w:type="dxa"/>
            <w:tcBorders>
              <w:top w:val="nil"/>
              <w:left w:val="nil"/>
              <w:bottom w:val="single" w:sz="4" w:space="0" w:color="auto"/>
              <w:right w:val="single" w:sz="4" w:space="0" w:color="auto"/>
            </w:tcBorders>
            <w:shd w:val="clear" w:color="auto" w:fill="auto"/>
            <w:noWrap/>
            <w:vAlign w:val="center"/>
            <w:hideMark/>
          </w:tcPr>
          <w:p w14:paraId="59364E98"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13720EF7"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19B4C2DE"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46A48DC6"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0BDA99C1"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9269A7"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10</w:t>
            </w:r>
          </w:p>
        </w:tc>
        <w:tc>
          <w:tcPr>
            <w:tcW w:w="2100" w:type="dxa"/>
            <w:tcBorders>
              <w:top w:val="nil"/>
              <w:left w:val="nil"/>
              <w:bottom w:val="single" w:sz="4" w:space="0" w:color="auto"/>
              <w:right w:val="single" w:sz="4" w:space="0" w:color="auto"/>
            </w:tcBorders>
            <w:shd w:val="clear" w:color="auto" w:fill="auto"/>
            <w:noWrap/>
            <w:vAlign w:val="center"/>
            <w:hideMark/>
          </w:tcPr>
          <w:p w14:paraId="01EC110D"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00A80108" w:rsidRPr="00A80108">
              <w:rPr>
                <w:rFonts w:ascii="Times New Roman" w:eastAsia="Times New Roman" w:hAnsi="Times New Roman" w:cs="Times New Roman"/>
                <w:color w:val="000000"/>
                <w:sz w:val="24"/>
                <w:szCs w:val="24"/>
                <w:lang w:val="en-US"/>
              </w:rPr>
              <w:t xml:space="preserve"> Press 2</w:t>
            </w:r>
          </w:p>
        </w:tc>
        <w:tc>
          <w:tcPr>
            <w:tcW w:w="800" w:type="dxa"/>
            <w:tcBorders>
              <w:top w:val="nil"/>
              <w:left w:val="nil"/>
              <w:bottom w:val="single" w:sz="4" w:space="0" w:color="auto"/>
              <w:right w:val="single" w:sz="4" w:space="0" w:color="auto"/>
            </w:tcBorders>
            <w:shd w:val="clear" w:color="auto" w:fill="auto"/>
            <w:noWrap/>
            <w:vAlign w:val="center"/>
            <w:hideMark/>
          </w:tcPr>
          <w:p w14:paraId="5856CA0E"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14926CFB"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506BA742"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4CFC7328"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67C552F9"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493AE2"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11</w:t>
            </w:r>
          </w:p>
        </w:tc>
        <w:tc>
          <w:tcPr>
            <w:tcW w:w="2100" w:type="dxa"/>
            <w:tcBorders>
              <w:top w:val="nil"/>
              <w:left w:val="nil"/>
              <w:bottom w:val="single" w:sz="4" w:space="0" w:color="auto"/>
              <w:right w:val="single" w:sz="4" w:space="0" w:color="auto"/>
            </w:tcBorders>
            <w:shd w:val="clear" w:color="auto" w:fill="auto"/>
            <w:noWrap/>
            <w:vAlign w:val="center"/>
            <w:hideMark/>
          </w:tcPr>
          <w:p w14:paraId="0064CBAB"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00A80108" w:rsidRPr="00A80108">
              <w:rPr>
                <w:rFonts w:ascii="Times New Roman" w:eastAsia="Times New Roman" w:hAnsi="Times New Roman" w:cs="Times New Roman"/>
                <w:color w:val="000000"/>
                <w:sz w:val="24"/>
                <w:szCs w:val="24"/>
                <w:lang w:val="en-US"/>
              </w:rPr>
              <w:t xml:space="preserve"> Press 3</w:t>
            </w:r>
          </w:p>
        </w:tc>
        <w:tc>
          <w:tcPr>
            <w:tcW w:w="800" w:type="dxa"/>
            <w:tcBorders>
              <w:top w:val="nil"/>
              <w:left w:val="nil"/>
              <w:bottom w:val="single" w:sz="4" w:space="0" w:color="auto"/>
              <w:right w:val="single" w:sz="4" w:space="0" w:color="auto"/>
            </w:tcBorders>
            <w:shd w:val="clear" w:color="auto" w:fill="auto"/>
            <w:noWrap/>
            <w:vAlign w:val="center"/>
            <w:hideMark/>
          </w:tcPr>
          <w:p w14:paraId="35E61140"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56308B95"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1F67B85C"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16</w:t>
            </w:r>
          </w:p>
        </w:tc>
        <w:tc>
          <w:tcPr>
            <w:tcW w:w="1160" w:type="dxa"/>
            <w:tcBorders>
              <w:top w:val="nil"/>
              <w:left w:val="nil"/>
              <w:bottom w:val="single" w:sz="4" w:space="0" w:color="auto"/>
              <w:right w:val="single" w:sz="4" w:space="0" w:color="auto"/>
            </w:tcBorders>
            <w:shd w:val="clear" w:color="auto" w:fill="auto"/>
            <w:noWrap/>
            <w:vAlign w:val="center"/>
            <w:hideMark/>
          </w:tcPr>
          <w:p w14:paraId="6918641B"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3D9A7208"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0CFB44"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12</w:t>
            </w:r>
          </w:p>
        </w:tc>
        <w:tc>
          <w:tcPr>
            <w:tcW w:w="2100" w:type="dxa"/>
            <w:tcBorders>
              <w:top w:val="nil"/>
              <w:left w:val="nil"/>
              <w:bottom w:val="single" w:sz="4" w:space="0" w:color="auto"/>
              <w:right w:val="single" w:sz="4" w:space="0" w:color="auto"/>
            </w:tcBorders>
            <w:shd w:val="clear" w:color="auto" w:fill="auto"/>
            <w:noWrap/>
            <w:vAlign w:val="center"/>
            <w:hideMark/>
          </w:tcPr>
          <w:p w14:paraId="45102D41"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Pr="00A80108">
              <w:rPr>
                <w:rFonts w:ascii="Times New Roman" w:eastAsia="Times New Roman" w:hAnsi="Times New Roman" w:cs="Times New Roman"/>
                <w:color w:val="000000"/>
                <w:sz w:val="24"/>
                <w:szCs w:val="24"/>
                <w:lang w:val="en-US"/>
              </w:rPr>
              <w:t xml:space="preserve"> </w:t>
            </w:r>
            <w:r w:rsidR="00A80108" w:rsidRPr="00A80108">
              <w:rPr>
                <w:rFonts w:ascii="Times New Roman" w:eastAsia="Times New Roman" w:hAnsi="Times New Roman" w:cs="Times New Roman"/>
                <w:color w:val="000000"/>
                <w:sz w:val="24"/>
                <w:szCs w:val="24"/>
                <w:lang w:val="en-US"/>
              </w:rPr>
              <w:t>Kantor 1</w:t>
            </w:r>
          </w:p>
        </w:tc>
        <w:tc>
          <w:tcPr>
            <w:tcW w:w="800" w:type="dxa"/>
            <w:tcBorders>
              <w:top w:val="nil"/>
              <w:left w:val="nil"/>
              <w:bottom w:val="single" w:sz="4" w:space="0" w:color="auto"/>
              <w:right w:val="single" w:sz="4" w:space="0" w:color="auto"/>
            </w:tcBorders>
            <w:shd w:val="clear" w:color="auto" w:fill="auto"/>
            <w:noWrap/>
            <w:vAlign w:val="center"/>
            <w:hideMark/>
          </w:tcPr>
          <w:p w14:paraId="18A4F061"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0AA683F2"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31209210"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49903DAA"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0D39AF02"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157D7D"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13</w:t>
            </w:r>
          </w:p>
        </w:tc>
        <w:tc>
          <w:tcPr>
            <w:tcW w:w="2100" w:type="dxa"/>
            <w:tcBorders>
              <w:top w:val="nil"/>
              <w:left w:val="nil"/>
              <w:bottom w:val="single" w:sz="4" w:space="0" w:color="auto"/>
              <w:right w:val="single" w:sz="4" w:space="0" w:color="auto"/>
            </w:tcBorders>
            <w:shd w:val="clear" w:color="auto" w:fill="auto"/>
            <w:noWrap/>
            <w:vAlign w:val="center"/>
            <w:hideMark/>
          </w:tcPr>
          <w:p w14:paraId="787C036B"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Pr="00A80108">
              <w:rPr>
                <w:rFonts w:ascii="Times New Roman" w:eastAsia="Times New Roman" w:hAnsi="Times New Roman" w:cs="Times New Roman"/>
                <w:color w:val="000000"/>
                <w:sz w:val="24"/>
                <w:szCs w:val="24"/>
                <w:lang w:val="en-US"/>
              </w:rPr>
              <w:t xml:space="preserve"> </w:t>
            </w:r>
            <w:r w:rsidR="00A80108" w:rsidRPr="00A80108">
              <w:rPr>
                <w:rFonts w:ascii="Times New Roman" w:eastAsia="Times New Roman" w:hAnsi="Times New Roman" w:cs="Times New Roman"/>
                <w:color w:val="000000"/>
                <w:sz w:val="24"/>
                <w:szCs w:val="24"/>
                <w:lang w:val="en-US"/>
              </w:rPr>
              <w:t>Kantor 2</w:t>
            </w:r>
          </w:p>
        </w:tc>
        <w:tc>
          <w:tcPr>
            <w:tcW w:w="800" w:type="dxa"/>
            <w:tcBorders>
              <w:top w:val="nil"/>
              <w:left w:val="nil"/>
              <w:bottom w:val="single" w:sz="4" w:space="0" w:color="auto"/>
              <w:right w:val="single" w:sz="4" w:space="0" w:color="auto"/>
            </w:tcBorders>
            <w:shd w:val="clear" w:color="auto" w:fill="auto"/>
            <w:noWrap/>
            <w:vAlign w:val="center"/>
            <w:hideMark/>
          </w:tcPr>
          <w:p w14:paraId="489C0600"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249EF7A8"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018FB0B7"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007B174E"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6B6FB540"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FB8A05"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14</w:t>
            </w:r>
          </w:p>
        </w:tc>
        <w:tc>
          <w:tcPr>
            <w:tcW w:w="2100" w:type="dxa"/>
            <w:tcBorders>
              <w:top w:val="nil"/>
              <w:left w:val="nil"/>
              <w:bottom w:val="single" w:sz="4" w:space="0" w:color="auto"/>
              <w:right w:val="single" w:sz="4" w:space="0" w:color="auto"/>
            </w:tcBorders>
            <w:shd w:val="clear" w:color="auto" w:fill="auto"/>
            <w:noWrap/>
            <w:vAlign w:val="center"/>
            <w:hideMark/>
          </w:tcPr>
          <w:p w14:paraId="64EACC69"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Pr="00A80108">
              <w:rPr>
                <w:rFonts w:ascii="Times New Roman" w:eastAsia="Times New Roman" w:hAnsi="Times New Roman" w:cs="Times New Roman"/>
                <w:color w:val="000000"/>
                <w:sz w:val="24"/>
                <w:szCs w:val="24"/>
                <w:lang w:val="en-US"/>
              </w:rPr>
              <w:t xml:space="preserve"> </w:t>
            </w:r>
            <w:r w:rsidR="00A80108" w:rsidRPr="00A80108">
              <w:rPr>
                <w:rFonts w:ascii="Times New Roman" w:eastAsia="Times New Roman" w:hAnsi="Times New Roman" w:cs="Times New Roman"/>
                <w:color w:val="000000"/>
                <w:sz w:val="24"/>
                <w:szCs w:val="24"/>
                <w:lang w:val="en-US"/>
              </w:rPr>
              <w:t>Kantor 3</w:t>
            </w:r>
          </w:p>
        </w:tc>
        <w:tc>
          <w:tcPr>
            <w:tcW w:w="800" w:type="dxa"/>
            <w:tcBorders>
              <w:top w:val="nil"/>
              <w:left w:val="nil"/>
              <w:bottom w:val="single" w:sz="4" w:space="0" w:color="auto"/>
              <w:right w:val="single" w:sz="4" w:space="0" w:color="auto"/>
            </w:tcBorders>
            <w:shd w:val="clear" w:color="auto" w:fill="auto"/>
            <w:noWrap/>
            <w:vAlign w:val="center"/>
            <w:hideMark/>
          </w:tcPr>
          <w:p w14:paraId="1EB0BCED"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7D4C8F55"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7D23BBC4"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5EE75333"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14E879A1"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893D67"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15</w:t>
            </w:r>
          </w:p>
        </w:tc>
        <w:tc>
          <w:tcPr>
            <w:tcW w:w="2100" w:type="dxa"/>
            <w:tcBorders>
              <w:top w:val="nil"/>
              <w:left w:val="nil"/>
              <w:bottom w:val="single" w:sz="4" w:space="0" w:color="auto"/>
              <w:right w:val="single" w:sz="4" w:space="0" w:color="auto"/>
            </w:tcBorders>
            <w:shd w:val="clear" w:color="auto" w:fill="auto"/>
            <w:noWrap/>
            <w:vAlign w:val="center"/>
            <w:hideMark/>
          </w:tcPr>
          <w:p w14:paraId="27057AA7"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Pr="00A80108">
              <w:rPr>
                <w:rFonts w:ascii="Times New Roman" w:eastAsia="Times New Roman" w:hAnsi="Times New Roman" w:cs="Times New Roman"/>
                <w:color w:val="000000"/>
                <w:sz w:val="24"/>
                <w:szCs w:val="24"/>
                <w:lang w:val="en-US"/>
              </w:rPr>
              <w:t xml:space="preserve"> </w:t>
            </w:r>
            <w:r w:rsidR="00A80108" w:rsidRPr="00A80108">
              <w:rPr>
                <w:rFonts w:ascii="Times New Roman" w:eastAsia="Times New Roman" w:hAnsi="Times New Roman" w:cs="Times New Roman"/>
                <w:color w:val="000000"/>
                <w:sz w:val="24"/>
                <w:szCs w:val="24"/>
                <w:lang w:val="en-US"/>
              </w:rPr>
              <w:t>Kantor 4</w:t>
            </w:r>
          </w:p>
        </w:tc>
        <w:tc>
          <w:tcPr>
            <w:tcW w:w="800" w:type="dxa"/>
            <w:tcBorders>
              <w:top w:val="nil"/>
              <w:left w:val="nil"/>
              <w:bottom w:val="single" w:sz="4" w:space="0" w:color="auto"/>
              <w:right w:val="single" w:sz="4" w:space="0" w:color="auto"/>
            </w:tcBorders>
            <w:shd w:val="clear" w:color="auto" w:fill="auto"/>
            <w:noWrap/>
            <w:vAlign w:val="center"/>
            <w:hideMark/>
          </w:tcPr>
          <w:p w14:paraId="183F112B"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46825073"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10551D9A"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2C5D5DE9"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1802BF9C" w14:textId="77777777" w:rsidTr="00A8010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8EE1FE"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16</w:t>
            </w:r>
          </w:p>
        </w:tc>
        <w:tc>
          <w:tcPr>
            <w:tcW w:w="2100" w:type="dxa"/>
            <w:tcBorders>
              <w:top w:val="nil"/>
              <w:left w:val="nil"/>
              <w:bottom w:val="single" w:sz="4" w:space="0" w:color="auto"/>
              <w:right w:val="single" w:sz="4" w:space="0" w:color="auto"/>
            </w:tcBorders>
            <w:shd w:val="clear" w:color="auto" w:fill="auto"/>
            <w:noWrap/>
            <w:vAlign w:val="center"/>
            <w:hideMark/>
          </w:tcPr>
          <w:p w14:paraId="45809235"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Pr="00A80108">
              <w:rPr>
                <w:rFonts w:ascii="Times New Roman" w:eastAsia="Times New Roman" w:hAnsi="Times New Roman" w:cs="Times New Roman"/>
                <w:color w:val="000000"/>
                <w:sz w:val="24"/>
                <w:szCs w:val="24"/>
                <w:lang w:val="en-US"/>
              </w:rPr>
              <w:t xml:space="preserve"> </w:t>
            </w:r>
            <w:r w:rsidR="00A80108" w:rsidRPr="00A80108">
              <w:rPr>
                <w:rFonts w:ascii="Times New Roman" w:eastAsia="Times New Roman" w:hAnsi="Times New Roman" w:cs="Times New Roman"/>
                <w:color w:val="000000"/>
                <w:sz w:val="24"/>
                <w:szCs w:val="24"/>
                <w:lang w:val="en-US"/>
              </w:rPr>
              <w:t>Kantor 5</w:t>
            </w:r>
          </w:p>
        </w:tc>
        <w:tc>
          <w:tcPr>
            <w:tcW w:w="800" w:type="dxa"/>
            <w:tcBorders>
              <w:top w:val="nil"/>
              <w:left w:val="nil"/>
              <w:bottom w:val="single" w:sz="4" w:space="0" w:color="auto"/>
              <w:right w:val="single" w:sz="4" w:space="0" w:color="auto"/>
            </w:tcBorders>
            <w:shd w:val="clear" w:color="auto" w:fill="auto"/>
            <w:noWrap/>
            <w:vAlign w:val="center"/>
            <w:hideMark/>
          </w:tcPr>
          <w:p w14:paraId="7075D949"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741DC425"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34FABEBF"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1274703E"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0D3E3057" w14:textId="77777777" w:rsidTr="00BF4939">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D8948"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17</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37085F2E" w14:textId="77777777" w:rsidR="00A80108" w:rsidRPr="00A80108" w:rsidRDefault="00D85327" w:rsidP="00A801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Pr="00A80108">
              <w:rPr>
                <w:rFonts w:ascii="Times New Roman" w:eastAsia="Times New Roman" w:hAnsi="Times New Roman" w:cs="Times New Roman"/>
                <w:color w:val="000000"/>
                <w:sz w:val="24"/>
                <w:szCs w:val="24"/>
                <w:lang w:val="en-US"/>
              </w:rPr>
              <w:t xml:space="preserve"> </w:t>
            </w:r>
            <w:r w:rsidR="00A80108" w:rsidRPr="00A80108">
              <w:rPr>
                <w:rFonts w:ascii="Times New Roman" w:eastAsia="Times New Roman" w:hAnsi="Times New Roman" w:cs="Times New Roman"/>
                <w:color w:val="000000"/>
                <w:sz w:val="24"/>
                <w:szCs w:val="24"/>
                <w:lang w:val="en-US"/>
              </w:rPr>
              <w:t>Kantor 6</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57384140"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42C106A"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97E7605"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3826A8C" w14:textId="77777777" w:rsidR="00A80108" w:rsidRPr="00A80108" w:rsidRDefault="00A80108" w:rsidP="00A80108">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bl>
    <w:p w14:paraId="09121A6F" w14:textId="77777777" w:rsidR="00962883" w:rsidRDefault="00962883" w:rsidP="00A80108">
      <w:pPr>
        <w:spacing w:after="0" w:line="240" w:lineRule="auto"/>
        <w:jc w:val="center"/>
        <w:rPr>
          <w:rFonts w:ascii="Times New Roman" w:eastAsia="Times New Roman" w:hAnsi="Times New Roman" w:cs="Times New Roman"/>
          <w:color w:val="000000"/>
          <w:sz w:val="24"/>
          <w:szCs w:val="24"/>
          <w:lang w:val="en-US"/>
        </w:rPr>
        <w:sectPr w:rsidR="00962883" w:rsidSect="0091170B">
          <w:headerReference w:type="first" r:id="rId76"/>
          <w:pgSz w:w="12240" w:h="15840"/>
          <w:pgMar w:top="1701" w:right="1701" w:bottom="1701" w:left="2268" w:header="720" w:footer="720" w:gutter="0"/>
          <w:cols w:space="720"/>
          <w:titlePg/>
          <w:docGrid w:linePitch="299"/>
        </w:sectPr>
      </w:pPr>
    </w:p>
    <w:tbl>
      <w:tblPr>
        <w:tblpPr w:leftFromText="180" w:rightFromText="180" w:horzAnchor="margin" w:tblpXSpec="center" w:tblpY="405"/>
        <w:tblW w:w="7060" w:type="dxa"/>
        <w:tblLook w:val="04A0" w:firstRow="1" w:lastRow="0" w:firstColumn="1" w:lastColumn="0" w:noHBand="0" w:noVBand="1"/>
      </w:tblPr>
      <w:tblGrid>
        <w:gridCol w:w="960"/>
        <w:gridCol w:w="2100"/>
        <w:gridCol w:w="800"/>
        <w:gridCol w:w="960"/>
        <w:gridCol w:w="1080"/>
        <w:gridCol w:w="1160"/>
      </w:tblGrid>
      <w:tr w:rsidR="00A80108" w:rsidRPr="00A80108" w14:paraId="11F4AE8A" w14:textId="77777777" w:rsidTr="00932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124EA"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lastRenderedPageBreak/>
              <w:t>18</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6381FE65" w14:textId="77777777" w:rsidR="00A80108" w:rsidRPr="00A80108" w:rsidRDefault="00D85327" w:rsidP="0093247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Pr="00A80108">
              <w:rPr>
                <w:rFonts w:ascii="Times New Roman" w:eastAsia="Times New Roman" w:hAnsi="Times New Roman" w:cs="Times New Roman"/>
                <w:color w:val="000000"/>
                <w:sz w:val="24"/>
                <w:szCs w:val="24"/>
                <w:lang w:val="en-US"/>
              </w:rPr>
              <w:t xml:space="preserve"> </w:t>
            </w:r>
            <w:r w:rsidR="00A80108" w:rsidRPr="00A80108">
              <w:rPr>
                <w:rFonts w:ascii="Times New Roman" w:eastAsia="Times New Roman" w:hAnsi="Times New Roman" w:cs="Times New Roman"/>
                <w:color w:val="000000"/>
                <w:sz w:val="24"/>
                <w:szCs w:val="24"/>
                <w:lang w:val="en-US"/>
              </w:rPr>
              <w:t>Kantor 7</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D095D49"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B4C5EE9"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BE1DC9E"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16</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2D9A0A5"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462183C4" w14:textId="77777777" w:rsidTr="009324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89A61"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19</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7AA7688E" w14:textId="77777777" w:rsidR="00A80108" w:rsidRPr="00A80108" w:rsidRDefault="00D85327" w:rsidP="0093247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Pr="00A80108">
              <w:rPr>
                <w:rFonts w:ascii="Times New Roman" w:eastAsia="Times New Roman" w:hAnsi="Times New Roman" w:cs="Times New Roman"/>
                <w:color w:val="000000"/>
                <w:sz w:val="24"/>
                <w:szCs w:val="24"/>
                <w:lang w:val="en-US"/>
              </w:rPr>
              <w:t xml:space="preserve"> </w:t>
            </w:r>
            <w:r w:rsidR="00A80108" w:rsidRPr="00A80108">
              <w:rPr>
                <w:rFonts w:ascii="Times New Roman" w:eastAsia="Times New Roman" w:hAnsi="Times New Roman" w:cs="Times New Roman"/>
                <w:color w:val="000000"/>
                <w:sz w:val="24"/>
                <w:szCs w:val="24"/>
                <w:lang w:val="en-US"/>
              </w:rPr>
              <w:t>Kantor 8</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3631064"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A788919"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D304379"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16</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F99460F"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2A8F5D18" w14:textId="77777777" w:rsidTr="00932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C8D9A3"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2100" w:type="dxa"/>
            <w:tcBorders>
              <w:top w:val="nil"/>
              <w:left w:val="nil"/>
              <w:bottom w:val="single" w:sz="4" w:space="0" w:color="auto"/>
              <w:right w:val="single" w:sz="4" w:space="0" w:color="auto"/>
            </w:tcBorders>
            <w:shd w:val="clear" w:color="auto" w:fill="auto"/>
            <w:noWrap/>
            <w:vAlign w:val="center"/>
            <w:hideMark/>
          </w:tcPr>
          <w:p w14:paraId="4A51F71D" w14:textId="77777777" w:rsidR="00A80108" w:rsidRPr="00A80108" w:rsidRDefault="00D85327" w:rsidP="0093247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00A80108" w:rsidRPr="00A80108">
              <w:rPr>
                <w:rFonts w:ascii="Times New Roman" w:eastAsia="Times New Roman" w:hAnsi="Times New Roman" w:cs="Times New Roman"/>
                <w:color w:val="000000"/>
                <w:sz w:val="24"/>
                <w:szCs w:val="24"/>
                <w:lang w:val="en-US"/>
              </w:rPr>
              <w:t xml:space="preserve"> Sablon 1</w:t>
            </w:r>
          </w:p>
        </w:tc>
        <w:tc>
          <w:tcPr>
            <w:tcW w:w="800" w:type="dxa"/>
            <w:tcBorders>
              <w:top w:val="nil"/>
              <w:left w:val="nil"/>
              <w:bottom w:val="single" w:sz="4" w:space="0" w:color="auto"/>
              <w:right w:val="single" w:sz="4" w:space="0" w:color="auto"/>
            </w:tcBorders>
            <w:shd w:val="clear" w:color="auto" w:fill="auto"/>
            <w:noWrap/>
            <w:vAlign w:val="center"/>
            <w:hideMark/>
          </w:tcPr>
          <w:p w14:paraId="4581F684"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25DAFDC5"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5D4643E9"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6BA81736"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028B8C70" w14:textId="77777777" w:rsidTr="00932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F3198A"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21</w:t>
            </w:r>
          </w:p>
        </w:tc>
        <w:tc>
          <w:tcPr>
            <w:tcW w:w="2100" w:type="dxa"/>
            <w:tcBorders>
              <w:top w:val="nil"/>
              <w:left w:val="nil"/>
              <w:bottom w:val="single" w:sz="4" w:space="0" w:color="auto"/>
              <w:right w:val="single" w:sz="4" w:space="0" w:color="auto"/>
            </w:tcBorders>
            <w:shd w:val="clear" w:color="auto" w:fill="auto"/>
            <w:noWrap/>
            <w:vAlign w:val="center"/>
            <w:hideMark/>
          </w:tcPr>
          <w:p w14:paraId="0127A957" w14:textId="77777777" w:rsidR="00A80108" w:rsidRPr="00A80108" w:rsidRDefault="00D85327" w:rsidP="0093247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00A80108" w:rsidRPr="00A80108">
              <w:rPr>
                <w:rFonts w:ascii="Times New Roman" w:eastAsia="Times New Roman" w:hAnsi="Times New Roman" w:cs="Times New Roman"/>
                <w:color w:val="000000"/>
                <w:sz w:val="24"/>
                <w:szCs w:val="24"/>
                <w:lang w:val="en-US"/>
              </w:rPr>
              <w:t xml:space="preserve"> Sablon 2</w:t>
            </w:r>
          </w:p>
        </w:tc>
        <w:tc>
          <w:tcPr>
            <w:tcW w:w="800" w:type="dxa"/>
            <w:tcBorders>
              <w:top w:val="nil"/>
              <w:left w:val="nil"/>
              <w:bottom w:val="single" w:sz="4" w:space="0" w:color="auto"/>
              <w:right w:val="single" w:sz="4" w:space="0" w:color="auto"/>
            </w:tcBorders>
            <w:shd w:val="clear" w:color="auto" w:fill="auto"/>
            <w:noWrap/>
            <w:vAlign w:val="center"/>
            <w:hideMark/>
          </w:tcPr>
          <w:p w14:paraId="699818CA"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0AFBE158"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7C009161"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3CD64115"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4C74C3FD" w14:textId="77777777" w:rsidTr="00932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9754F1"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22</w:t>
            </w:r>
          </w:p>
        </w:tc>
        <w:tc>
          <w:tcPr>
            <w:tcW w:w="2100" w:type="dxa"/>
            <w:tcBorders>
              <w:top w:val="nil"/>
              <w:left w:val="nil"/>
              <w:bottom w:val="single" w:sz="4" w:space="0" w:color="auto"/>
              <w:right w:val="single" w:sz="4" w:space="0" w:color="auto"/>
            </w:tcBorders>
            <w:shd w:val="clear" w:color="auto" w:fill="auto"/>
            <w:noWrap/>
            <w:vAlign w:val="center"/>
            <w:hideMark/>
          </w:tcPr>
          <w:p w14:paraId="4EA27A7E" w14:textId="77777777" w:rsidR="00A80108" w:rsidRPr="00A80108" w:rsidRDefault="00D85327" w:rsidP="0093247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Pr="00A80108">
              <w:rPr>
                <w:rFonts w:ascii="Times New Roman" w:eastAsia="Times New Roman" w:hAnsi="Times New Roman" w:cs="Times New Roman"/>
                <w:color w:val="000000"/>
                <w:sz w:val="24"/>
                <w:szCs w:val="24"/>
                <w:lang w:val="en-US"/>
              </w:rPr>
              <w:t xml:space="preserve"> </w:t>
            </w:r>
            <w:r w:rsidR="00A80108" w:rsidRPr="00A80108">
              <w:rPr>
                <w:rFonts w:ascii="Times New Roman" w:eastAsia="Times New Roman" w:hAnsi="Times New Roman" w:cs="Times New Roman"/>
                <w:color w:val="000000"/>
                <w:sz w:val="24"/>
                <w:szCs w:val="24"/>
                <w:lang w:val="en-US"/>
              </w:rPr>
              <w:t>Sablon 3</w:t>
            </w:r>
          </w:p>
        </w:tc>
        <w:tc>
          <w:tcPr>
            <w:tcW w:w="800" w:type="dxa"/>
            <w:tcBorders>
              <w:top w:val="nil"/>
              <w:left w:val="nil"/>
              <w:bottom w:val="single" w:sz="4" w:space="0" w:color="auto"/>
              <w:right w:val="single" w:sz="4" w:space="0" w:color="auto"/>
            </w:tcBorders>
            <w:shd w:val="clear" w:color="auto" w:fill="auto"/>
            <w:noWrap/>
            <w:vAlign w:val="center"/>
            <w:hideMark/>
          </w:tcPr>
          <w:p w14:paraId="4A42158E"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6441C3FF"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4A08FE8E"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561A5D29"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7A17CDAB" w14:textId="77777777" w:rsidTr="00932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8F8F70"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23</w:t>
            </w:r>
          </w:p>
        </w:tc>
        <w:tc>
          <w:tcPr>
            <w:tcW w:w="2100" w:type="dxa"/>
            <w:tcBorders>
              <w:top w:val="nil"/>
              <w:left w:val="nil"/>
              <w:bottom w:val="single" w:sz="4" w:space="0" w:color="auto"/>
              <w:right w:val="single" w:sz="4" w:space="0" w:color="auto"/>
            </w:tcBorders>
            <w:shd w:val="clear" w:color="auto" w:fill="auto"/>
            <w:noWrap/>
            <w:vAlign w:val="center"/>
            <w:hideMark/>
          </w:tcPr>
          <w:p w14:paraId="3C7E7CF3" w14:textId="77777777" w:rsidR="00A80108" w:rsidRPr="00A80108" w:rsidRDefault="00D85327" w:rsidP="0093247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00A80108" w:rsidRPr="00A80108">
              <w:rPr>
                <w:rFonts w:ascii="Times New Roman" w:eastAsia="Times New Roman" w:hAnsi="Times New Roman" w:cs="Times New Roman"/>
                <w:color w:val="000000"/>
                <w:sz w:val="24"/>
                <w:szCs w:val="24"/>
                <w:lang w:val="en-US"/>
              </w:rPr>
              <w:t xml:space="preserve"> Sablon 4</w:t>
            </w:r>
          </w:p>
        </w:tc>
        <w:tc>
          <w:tcPr>
            <w:tcW w:w="800" w:type="dxa"/>
            <w:tcBorders>
              <w:top w:val="nil"/>
              <w:left w:val="nil"/>
              <w:bottom w:val="single" w:sz="4" w:space="0" w:color="auto"/>
              <w:right w:val="single" w:sz="4" w:space="0" w:color="auto"/>
            </w:tcBorders>
            <w:shd w:val="clear" w:color="auto" w:fill="auto"/>
            <w:noWrap/>
            <w:vAlign w:val="center"/>
            <w:hideMark/>
          </w:tcPr>
          <w:p w14:paraId="5B8C5822"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321DF2BC"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41F5DCBB"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1021C1E3"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283478C8" w14:textId="77777777" w:rsidTr="00932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3A1FC4"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24</w:t>
            </w:r>
          </w:p>
        </w:tc>
        <w:tc>
          <w:tcPr>
            <w:tcW w:w="2100" w:type="dxa"/>
            <w:tcBorders>
              <w:top w:val="nil"/>
              <w:left w:val="nil"/>
              <w:bottom w:val="single" w:sz="4" w:space="0" w:color="auto"/>
              <w:right w:val="single" w:sz="4" w:space="0" w:color="auto"/>
            </w:tcBorders>
            <w:shd w:val="clear" w:color="auto" w:fill="auto"/>
            <w:noWrap/>
            <w:vAlign w:val="center"/>
            <w:hideMark/>
          </w:tcPr>
          <w:p w14:paraId="16E18BC8" w14:textId="77777777" w:rsidR="00A80108" w:rsidRPr="00A80108" w:rsidRDefault="00D85327" w:rsidP="0093247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Pr="00A80108">
              <w:rPr>
                <w:rFonts w:ascii="Times New Roman" w:eastAsia="Times New Roman" w:hAnsi="Times New Roman" w:cs="Times New Roman"/>
                <w:color w:val="000000"/>
                <w:sz w:val="24"/>
                <w:szCs w:val="24"/>
                <w:lang w:val="en-US"/>
              </w:rPr>
              <w:t xml:space="preserve"> </w:t>
            </w:r>
            <w:r w:rsidR="00A80108" w:rsidRPr="00A80108">
              <w:rPr>
                <w:rFonts w:ascii="Times New Roman" w:eastAsia="Times New Roman" w:hAnsi="Times New Roman" w:cs="Times New Roman"/>
                <w:color w:val="000000"/>
                <w:sz w:val="24"/>
                <w:szCs w:val="24"/>
                <w:lang w:val="en-US"/>
              </w:rPr>
              <w:t>Sablon 5</w:t>
            </w:r>
          </w:p>
        </w:tc>
        <w:tc>
          <w:tcPr>
            <w:tcW w:w="800" w:type="dxa"/>
            <w:tcBorders>
              <w:top w:val="nil"/>
              <w:left w:val="nil"/>
              <w:bottom w:val="single" w:sz="4" w:space="0" w:color="auto"/>
              <w:right w:val="single" w:sz="4" w:space="0" w:color="auto"/>
            </w:tcBorders>
            <w:shd w:val="clear" w:color="auto" w:fill="auto"/>
            <w:noWrap/>
            <w:vAlign w:val="center"/>
            <w:hideMark/>
          </w:tcPr>
          <w:p w14:paraId="65BC2895"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7E6DCD6B"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556E7449"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096FFC73"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0D03132F" w14:textId="77777777" w:rsidTr="00932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0A628F"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25</w:t>
            </w:r>
          </w:p>
        </w:tc>
        <w:tc>
          <w:tcPr>
            <w:tcW w:w="2100" w:type="dxa"/>
            <w:tcBorders>
              <w:top w:val="nil"/>
              <w:left w:val="nil"/>
              <w:bottom w:val="single" w:sz="4" w:space="0" w:color="auto"/>
              <w:right w:val="single" w:sz="4" w:space="0" w:color="auto"/>
            </w:tcBorders>
            <w:shd w:val="clear" w:color="auto" w:fill="auto"/>
            <w:noWrap/>
            <w:vAlign w:val="center"/>
            <w:hideMark/>
          </w:tcPr>
          <w:p w14:paraId="2973A985" w14:textId="77777777" w:rsidR="00A80108" w:rsidRPr="00A80108" w:rsidRDefault="00D85327" w:rsidP="0093247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Pr="00A80108">
              <w:rPr>
                <w:rFonts w:ascii="Times New Roman" w:eastAsia="Times New Roman" w:hAnsi="Times New Roman" w:cs="Times New Roman"/>
                <w:color w:val="000000"/>
                <w:sz w:val="24"/>
                <w:szCs w:val="24"/>
                <w:lang w:val="en-US"/>
              </w:rPr>
              <w:t xml:space="preserve"> </w:t>
            </w:r>
            <w:r w:rsidR="00A80108" w:rsidRPr="00A80108">
              <w:rPr>
                <w:rFonts w:ascii="Times New Roman" w:eastAsia="Times New Roman" w:hAnsi="Times New Roman" w:cs="Times New Roman"/>
                <w:color w:val="000000"/>
                <w:sz w:val="24"/>
                <w:szCs w:val="24"/>
                <w:lang w:val="en-US"/>
              </w:rPr>
              <w:t>Sablon 6</w:t>
            </w:r>
          </w:p>
        </w:tc>
        <w:tc>
          <w:tcPr>
            <w:tcW w:w="800" w:type="dxa"/>
            <w:tcBorders>
              <w:top w:val="nil"/>
              <w:left w:val="nil"/>
              <w:bottom w:val="single" w:sz="4" w:space="0" w:color="auto"/>
              <w:right w:val="single" w:sz="4" w:space="0" w:color="auto"/>
            </w:tcBorders>
            <w:shd w:val="clear" w:color="auto" w:fill="auto"/>
            <w:noWrap/>
            <w:vAlign w:val="center"/>
            <w:hideMark/>
          </w:tcPr>
          <w:p w14:paraId="553B152E"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56A86039"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148054BC"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1A3F6499"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21EB73BA" w14:textId="77777777" w:rsidTr="00932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039E22"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26</w:t>
            </w:r>
          </w:p>
        </w:tc>
        <w:tc>
          <w:tcPr>
            <w:tcW w:w="2100" w:type="dxa"/>
            <w:tcBorders>
              <w:top w:val="nil"/>
              <w:left w:val="nil"/>
              <w:bottom w:val="single" w:sz="4" w:space="0" w:color="auto"/>
              <w:right w:val="single" w:sz="4" w:space="0" w:color="auto"/>
            </w:tcBorders>
            <w:shd w:val="clear" w:color="auto" w:fill="auto"/>
            <w:noWrap/>
            <w:vAlign w:val="center"/>
            <w:hideMark/>
          </w:tcPr>
          <w:p w14:paraId="07D650B4" w14:textId="77777777" w:rsidR="00A80108" w:rsidRPr="00A80108" w:rsidRDefault="00D85327" w:rsidP="0093247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00A80108" w:rsidRPr="00A80108">
              <w:rPr>
                <w:rFonts w:ascii="Times New Roman" w:eastAsia="Times New Roman" w:hAnsi="Times New Roman" w:cs="Times New Roman"/>
                <w:color w:val="000000"/>
                <w:sz w:val="24"/>
                <w:szCs w:val="24"/>
                <w:lang w:val="en-US"/>
              </w:rPr>
              <w:t xml:space="preserve"> Sablon 7</w:t>
            </w:r>
          </w:p>
        </w:tc>
        <w:tc>
          <w:tcPr>
            <w:tcW w:w="800" w:type="dxa"/>
            <w:tcBorders>
              <w:top w:val="nil"/>
              <w:left w:val="nil"/>
              <w:bottom w:val="single" w:sz="4" w:space="0" w:color="auto"/>
              <w:right w:val="single" w:sz="4" w:space="0" w:color="auto"/>
            </w:tcBorders>
            <w:shd w:val="clear" w:color="auto" w:fill="auto"/>
            <w:noWrap/>
            <w:vAlign w:val="center"/>
            <w:hideMark/>
          </w:tcPr>
          <w:p w14:paraId="43E2AE68"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6A499B47"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24D6E848"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6399E4CD"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3AC82B34" w14:textId="77777777" w:rsidTr="00932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C36595"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27</w:t>
            </w:r>
          </w:p>
        </w:tc>
        <w:tc>
          <w:tcPr>
            <w:tcW w:w="2100" w:type="dxa"/>
            <w:tcBorders>
              <w:top w:val="nil"/>
              <w:left w:val="nil"/>
              <w:bottom w:val="single" w:sz="4" w:space="0" w:color="auto"/>
              <w:right w:val="single" w:sz="4" w:space="0" w:color="auto"/>
            </w:tcBorders>
            <w:shd w:val="clear" w:color="auto" w:fill="auto"/>
            <w:noWrap/>
            <w:vAlign w:val="center"/>
            <w:hideMark/>
          </w:tcPr>
          <w:p w14:paraId="431CFC1D" w14:textId="77777777" w:rsidR="00A80108" w:rsidRPr="00A80108" w:rsidRDefault="00D85327" w:rsidP="0093247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00A80108" w:rsidRPr="00A80108">
              <w:rPr>
                <w:rFonts w:ascii="Times New Roman" w:eastAsia="Times New Roman" w:hAnsi="Times New Roman" w:cs="Times New Roman"/>
                <w:color w:val="000000"/>
                <w:sz w:val="24"/>
                <w:szCs w:val="24"/>
                <w:lang w:val="en-US"/>
              </w:rPr>
              <w:t xml:space="preserve"> Sablon 8</w:t>
            </w:r>
          </w:p>
        </w:tc>
        <w:tc>
          <w:tcPr>
            <w:tcW w:w="800" w:type="dxa"/>
            <w:tcBorders>
              <w:top w:val="nil"/>
              <w:left w:val="nil"/>
              <w:bottom w:val="single" w:sz="4" w:space="0" w:color="auto"/>
              <w:right w:val="single" w:sz="4" w:space="0" w:color="auto"/>
            </w:tcBorders>
            <w:shd w:val="clear" w:color="auto" w:fill="auto"/>
            <w:noWrap/>
            <w:vAlign w:val="center"/>
            <w:hideMark/>
          </w:tcPr>
          <w:p w14:paraId="4A00CF75"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1C239D10"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1D4D3553"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16</w:t>
            </w:r>
          </w:p>
        </w:tc>
        <w:tc>
          <w:tcPr>
            <w:tcW w:w="1160" w:type="dxa"/>
            <w:tcBorders>
              <w:top w:val="nil"/>
              <w:left w:val="nil"/>
              <w:bottom w:val="single" w:sz="4" w:space="0" w:color="auto"/>
              <w:right w:val="single" w:sz="4" w:space="0" w:color="auto"/>
            </w:tcBorders>
            <w:shd w:val="clear" w:color="auto" w:fill="auto"/>
            <w:noWrap/>
            <w:vAlign w:val="center"/>
            <w:hideMark/>
          </w:tcPr>
          <w:p w14:paraId="360361B5"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07E6E391" w14:textId="77777777" w:rsidTr="0093247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2E4A8D"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28</w:t>
            </w:r>
          </w:p>
        </w:tc>
        <w:tc>
          <w:tcPr>
            <w:tcW w:w="2100" w:type="dxa"/>
            <w:tcBorders>
              <w:top w:val="nil"/>
              <w:left w:val="nil"/>
              <w:bottom w:val="single" w:sz="4" w:space="0" w:color="auto"/>
              <w:right w:val="single" w:sz="4" w:space="0" w:color="auto"/>
            </w:tcBorders>
            <w:shd w:val="clear" w:color="auto" w:fill="auto"/>
            <w:noWrap/>
            <w:vAlign w:val="center"/>
            <w:hideMark/>
          </w:tcPr>
          <w:p w14:paraId="06EEC2D7" w14:textId="77777777" w:rsidR="00A80108" w:rsidRPr="00A80108" w:rsidRDefault="00D85327" w:rsidP="0093247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Area / ruangan</w:t>
            </w:r>
            <w:r w:rsidR="00A80108" w:rsidRPr="00A80108">
              <w:rPr>
                <w:rFonts w:ascii="Times New Roman" w:eastAsia="Times New Roman" w:hAnsi="Times New Roman" w:cs="Times New Roman"/>
                <w:color w:val="000000"/>
                <w:sz w:val="24"/>
                <w:szCs w:val="24"/>
                <w:lang w:val="en-US"/>
              </w:rPr>
              <w:t xml:space="preserve"> Sablon 9</w:t>
            </w:r>
          </w:p>
        </w:tc>
        <w:tc>
          <w:tcPr>
            <w:tcW w:w="800" w:type="dxa"/>
            <w:tcBorders>
              <w:top w:val="nil"/>
              <w:left w:val="nil"/>
              <w:bottom w:val="single" w:sz="4" w:space="0" w:color="auto"/>
              <w:right w:val="single" w:sz="4" w:space="0" w:color="auto"/>
            </w:tcBorders>
            <w:shd w:val="clear" w:color="auto" w:fill="auto"/>
            <w:noWrap/>
            <w:vAlign w:val="center"/>
            <w:hideMark/>
          </w:tcPr>
          <w:p w14:paraId="10B56DC0"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1B4028B5"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076665F3"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16</w:t>
            </w:r>
          </w:p>
        </w:tc>
        <w:tc>
          <w:tcPr>
            <w:tcW w:w="1160" w:type="dxa"/>
            <w:tcBorders>
              <w:top w:val="nil"/>
              <w:left w:val="nil"/>
              <w:bottom w:val="single" w:sz="4" w:space="0" w:color="auto"/>
              <w:right w:val="single" w:sz="4" w:space="0" w:color="auto"/>
            </w:tcBorders>
            <w:shd w:val="clear" w:color="auto" w:fill="auto"/>
            <w:noWrap/>
            <w:vAlign w:val="center"/>
            <w:hideMark/>
          </w:tcPr>
          <w:p w14:paraId="7E61C59C"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20</w:t>
            </w:r>
          </w:p>
        </w:tc>
      </w:tr>
      <w:tr w:rsidR="00A80108" w:rsidRPr="00A80108" w14:paraId="50571E3F" w14:textId="77777777" w:rsidTr="00932479">
        <w:trPr>
          <w:trHeight w:val="315"/>
        </w:trPr>
        <w:tc>
          <w:tcPr>
            <w:tcW w:w="59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4E8C0"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Jumlah Daya</w:t>
            </w:r>
          </w:p>
        </w:tc>
        <w:tc>
          <w:tcPr>
            <w:tcW w:w="1160" w:type="dxa"/>
            <w:tcBorders>
              <w:top w:val="nil"/>
              <w:left w:val="nil"/>
              <w:bottom w:val="single" w:sz="4" w:space="0" w:color="auto"/>
              <w:right w:val="single" w:sz="4" w:space="0" w:color="auto"/>
            </w:tcBorders>
            <w:shd w:val="clear" w:color="auto" w:fill="auto"/>
            <w:noWrap/>
            <w:vAlign w:val="center"/>
            <w:hideMark/>
          </w:tcPr>
          <w:p w14:paraId="1A51D4A3" w14:textId="77777777" w:rsidR="00A80108" w:rsidRPr="00A80108" w:rsidRDefault="00A80108" w:rsidP="00932479">
            <w:pPr>
              <w:spacing w:after="0" w:line="240" w:lineRule="auto"/>
              <w:jc w:val="center"/>
              <w:rPr>
                <w:rFonts w:ascii="Times New Roman" w:eastAsia="Times New Roman" w:hAnsi="Times New Roman" w:cs="Times New Roman"/>
                <w:color w:val="000000"/>
                <w:sz w:val="24"/>
                <w:szCs w:val="24"/>
                <w:lang w:val="en-US"/>
              </w:rPr>
            </w:pPr>
            <w:r w:rsidRPr="00A80108">
              <w:rPr>
                <w:rFonts w:ascii="Times New Roman" w:eastAsia="Times New Roman" w:hAnsi="Times New Roman" w:cs="Times New Roman"/>
                <w:color w:val="000000"/>
                <w:sz w:val="24"/>
                <w:szCs w:val="24"/>
                <w:lang w:val="en-US"/>
              </w:rPr>
              <w:t>560</w:t>
            </w:r>
          </w:p>
        </w:tc>
      </w:tr>
    </w:tbl>
    <w:p w14:paraId="39303718" w14:textId="00B3B27B" w:rsidR="00F95CAB" w:rsidRDefault="00932479" w:rsidP="00CD5EE4">
      <w:pPr>
        <w:pStyle w:val="ListParagraph"/>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Lanjutan </w:t>
      </w:r>
      <w:r>
        <w:rPr>
          <w:rFonts w:ascii="Times New Roman" w:hAnsi="Times New Roman" w:cs="Times New Roman"/>
          <w:bCs/>
          <w:sz w:val="24"/>
          <w:szCs w:val="24"/>
        </w:rPr>
        <w:tab/>
      </w:r>
      <w:r>
        <w:rPr>
          <w:rFonts w:ascii="Times New Roman" w:hAnsi="Times New Roman" w:cs="Times New Roman"/>
          <w:bCs/>
          <w:sz w:val="24"/>
          <w:szCs w:val="24"/>
        </w:rPr>
        <w:tab/>
        <w:t>Tabel 4.2 Data Daya Lampu</w:t>
      </w:r>
    </w:p>
    <w:p w14:paraId="09BE7641" w14:textId="7F4DB4CA" w:rsidR="00750E80" w:rsidRPr="00140A62" w:rsidRDefault="00140A62" w:rsidP="00140A62">
      <w:pPr>
        <w:spacing w:after="0" w:line="360" w:lineRule="auto"/>
        <w:ind w:firstLine="567"/>
        <w:jc w:val="both"/>
        <w:rPr>
          <w:rFonts w:ascii="Times New Roman" w:hAnsi="Times New Roman" w:cs="Times New Roman"/>
          <w:bCs/>
          <w:sz w:val="24"/>
          <w:szCs w:val="24"/>
        </w:rPr>
      </w:pPr>
      <w:r w:rsidRPr="00137870">
        <w:rPr>
          <w:rFonts w:ascii="Times New Roman" w:hAnsi="Times New Roman" w:cs="Times New Roman"/>
          <w:bCs/>
          <w:sz w:val="24"/>
          <w:szCs w:val="24"/>
        </w:rPr>
        <w:t>(Sumber Data : CV. Printrend)</w:t>
      </w:r>
    </w:p>
    <w:p w14:paraId="6ACB499E" w14:textId="77777777" w:rsidR="00E20E2F" w:rsidRPr="004D1FE6" w:rsidRDefault="00C21408">
      <w:pPr>
        <w:pStyle w:val="ListParagraph"/>
        <w:numPr>
          <w:ilvl w:val="0"/>
          <w:numId w:val="17"/>
        </w:numPr>
        <w:spacing w:after="0" w:line="360" w:lineRule="auto"/>
        <w:ind w:left="993" w:hanging="567"/>
        <w:jc w:val="both"/>
        <w:outlineLvl w:val="2"/>
        <w:rPr>
          <w:rFonts w:ascii="Times New Roman" w:hAnsi="Times New Roman" w:cs="Times New Roman"/>
          <w:b/>
          <w:sz w:val="24"/>
          <w:szCs w:val="24"/>
        </w:rPr>
      </w:pPr>
      <w:bookmarkStart w:id="59" w:name="_Toc143242455"/>
      <w:r w:rsidRPr="004D1FE6">
        <w:rPr>
          <w:rFonts w:ascii="Times New Roman" w:hAnsi="Times New Roman" w:cs="Times New Roman"/>
          <w:b/>
          <w:sz w:val="24"/>
          <w:szCs w:val="24"/>
        </w:rPr>
        <w:t>D</w:t>
      </w:r>
      <w:bookmarkStart w:id="60" w:name="_Hlk136714962"/>
      <w:r w:rsidRPr="004D1FE6">
        <w:rPr>
          <w:rFonts w:ascii="Times New Roman" w:hAnsi="Times New Roman" w:cs="Times New Roman"/>
          <w:b/>
          <w:sz w:val="24"/>
          <w:szCs w:val="24"/>
        </w:rPr>
        <w:t>ata Penggunaan Pendingin Ruangan</w:t>
      </w:r>
      <w:bookmarkEnd w:id="59"/>
    </w:p>
    <w:bookmarkEnd w:id="60"/>
    <w:p w14:paraId="13D42079" w14:textId="77777777" w:rsidR="00C21408" w:rsidRDefault="00C21408" w:rsidP="00C21408">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Penggunaan pendingin ruangan untuk keperluan penunjang pengelolaan CV. Printrend, baik itu digunakan untuk kepentingan pelayanan ataupun sebagai pendingin pada kantor op</w:t>
      </w:r>
      <w:r w:rsidR="00B3648E">
        <w:rPr>
          <w:rFonts w:ascii="Times New Roman" w:hAnsi="Times New Roman" w:cs="Times New Roman"/>
          <w:bCs/>
          <w:sz w:val="24"/>
          <w:szCs w:val="24"/>
        </w:rPr>
        <w:t>e</w:t>
      </w:r>
      <w:r>
        <w:rPr>
          <w:rFonts w:ascii="Times New Roman" w:hAnsi="Times New Roman" w:cs="Times New Roman"/>
          <w:bCs/>
          <w:sz w:val="24"/>
          <w:szCs w:val="24"/>
        </w:rPr>
        <w:t xml:space="preserve">rasional pemilik seperti ruang </w:t>
      </w:r>
      <w:r w:rsidRPr="00A72B93">
        <w:rPr>
          <w:rFonts w:ascii="Times New Roman" w:hAnsi="Times New Roman" w:cs="Times New Roman"/>
          <w:bCs/>
          <w:i/>
          <w:iCs/>
          <w:sz w:val="24"/>
          <w:szCs w:val="24"/>
        </w:rPr>
        <w:t>edit</w:t>
      </w:r>
      <w:r>
        <w:rPr>
          <w:rFonts w:ascii="Times New Roman" w:hAnsi="Times New Roman" w:cs="Times New Roman"/>
          <w:bCs/>
          <w:sz w:val="24"/>
          <w:szCs w:val="24"/>
        </w:rPr>
        <w:t xml:space="preserve"> dan pembuatan pola pada </w:t>
      </w:r>
      <w:r w:rsidRPr="00A72B93">
        <w:rPr>
          <w:rFonts w:ascii="Times New Roman" w:hAnsi="Times New Roman" w:cs="Times New Roman"/>
          <w:bCs/>
          <w:i/>
          <w:iCs/>
          <w:sz w:val="24"/>
          <w:szCs w:val="24"/>
        </w:rPr>
        <w:t>layer</w:t>
      </w:r>
      <w:r>
        <w:rPr>
          <w:rFonts w:ascii="Times New Roman" w:hAnsi="Times New Roman" w:cs="Times New Roman"/>
          <w:bCs/>
          <w:sz w:val="24"/>
          <w:szCs w:val="24"/>
        </w:rPr>
        <w:t xml:space="preserve">, ataupun ruang tamu untuk menyambut </w:t>
      </w:r>
      <w:r w:rsidRPr="00A72B93">
        <w:rPr>
          <w:rFonts w:ascii="Times New Roman" w:hAnsi="Times New Roman" w:cs="Times New Roman"/>
          <w:bCs/>
          <w:i/>
          <w:iCs/>
          <w:sz w:val="24"/>
          <w:szCs w:val="24"/>
        </w:rPr>
        <w:t>customer</w:t>
      </w:r>
      <w:r>
        <w:rPr>
          <w:rFonts w:ascii="Times New Roman" w:hAnsi="Times New Roman" w:cs="Times New Roman"/>
          <w:bCs/>
          <w:sz w:val="24"/>
          <w:szCs w:val="24"/>
        </w:rPr>
        <w:t xml:space="preserve"> :</w:t>
      </w:r>
    </w:p>
    <w:p w14:paraId="4BEE6EFD" w14:textId="2ECD36AF" w:rsidR="00F95CAB" w:rsidRPr="00237E39" w:rsidRDefault="00237E39" w:rsidP="00962883">
      <w:pPr>
        <w:pStyle w:val="Caption"/>
        <w:spacing w:after="0" w:line="360" w:lineRule="auto"/>
        <w:jc w:val="center"/>
        <w:rPr>
          <w:rFonts w:ascii="Times New Roman" w:hAnsi="Times New Roman" w:cs="Times New Roman"/>
          <w:bCs/>
          <w:i w:val="0"/>
          <w:iCs w:val="0"/>
          <w:color w:val="auto"/>
          <w:sz w:val="24"/>
          <w:szCs w:val="24"/>
        </w:rPr>
      </w:pPr>
      <w:bookmarkStart w:id="61" w:name="_Toc141551158"/>
      <w:r w:rsidRPr="00237E39">
        <w:rPr>
          <w:rFonts w:ascii="Times New Roman" w:hAnsi="Times New Roman" w:cs="Times New Roman"/>
          <w:i w:val="0"/>
          <w:iCs w:val="0"/>
          <w:color w:val="auto"/>
          <w:sz w:val="24"/>
          <w:szCs w:val="24"/>
        </w:rPr>
        <w:t>Table 4.</w:t>
      </w:r>
      <w:r w:rsidRPr="00237E39">
        <w:rPr>
          <w:rFonts w:ascii="Times New Roman" w:hAnsi="Times New Roman" w:cs="Times New Roman"/>
          <w:i w:val="0"/>
          <w:iCs w:val="0"/>
          <w:color w:val="auto"/>
          <w:sz w:val="24"/>
          <w:szCs w:val="24"/>
        </w:rPr>
        <w:fldChar w:fldCharType="begin"/>
      </w:r>
      <w:r w:rsidRPr="00237E39">
        <w:rPr>
          <w:rFonts w:ascii="Times New Roman" w:hAnsi="Times New Roman" w:cs="Times New Roman"/>
          <w:i w:val="0"/>
          <w:iCs w:val="0"/>
          <w:color w:val="auto"/>
          <w:sz w:val="24"/>
          <w:szCs w:val="24"/>
        </w:rPr>
        <w:instrText xml:space="preserve"> SEQ Table_4. \* ARABIC </w:instrText>
      </w:r>
      <w:r w:rsidRPr="00237E39">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3</w:t>
      </w:r>
      <w:r w:rsidRPr="00237E39">
        <w:rPr>
          <w:rFonts w:ascii="Times New Roman" w:hAnsi="Times New Roman" w:cs="Times New Roman"/>
          <w:i w:val="0"/>
          <w:iCs w:val="0"/>
          <w:color w:val="auto"/>
          <w:sz w:val="24"/>
          <w:szCs w:val="24"/>
        </w:rPr>
        <w:fldChar w:fldCharType="end"/>
      </w:r>
      <w:r w:rsidR="00F95CAB" w:rsidRPr="00237E39">
        <w:rPr>
          <w:rFonts w:ascii="Times New Roman" w:hAnsi="Times New Roman" w:cs="Times New Roman"/>
          <w:bCs/>
          <w:i w:val="0"/>
          <w:iCs w:val="0"/>
          <w:color w:val="auto"/>
          <w:sz w:val="24"/>
          <w:szCs w:val="24"/>
        </w:rPr>
        <w:t xml:space="preserve"> Data Penggunaan Pendingin Ruangan</w:t>
      </w:r>
      <w:bookmarkEnd w:id="61"/>
    </w:p>
    <w:tbl>
      <w:tblPr>
        <w:tblW w:w="7195" w:type="dxa"/>
        <w:jc w:val="center"/>
        <w:tblLook w:val="04A0" w:firstRow="1" w:lastRow="0" w:firstColumn="1" w:lastColumn="0" w:noHBand="0" w:noVBand="1"/>
      </w:tblPr>
      <w:tblGrid>
        <w:gridCol w:w="960"/>
        <w:gridCol w:w="1897"/>
        <w:gridCol w:w="951"/>
        <w:gridCol w:w="910"/>
        <w:gridCol w:w="1080"/>
        <w:gridCol w:w="1397"/>
      </w:tblGrid>
      <w:tr w:rsidR="00137870" w:rsidRPr="00137870" w14:paraId="73B23562" w14:textId="77777777" w:rsidTr="00962883">
        <w:trPr>
          <w:trHeight w:val="535"/>
          <w:jc w:val="center"/>
        </w:trPr>
        <w:tc>
          <w:tcPr>
            <w:tcW w:w="96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524C01F"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No</w:t>
            </w:r>
          </w:p>
        </w:tc>
        <w:tc>
          <w:tcPr>
            <w:tcW w:w="1897" w:type="dxa"/>
            <w:tcBorders>
              <w:top w:val="single" w:sz="4" w:space="0" w:color="auto"/>
              <w:left w:val="nil"/>
              <w:bottom w:val="single" w:sz="4" w:space="0" w:color="auto"/>
              <w:right w:val="single" w:sz="4" w:space="0" w:color="auto"/>
            </w:tcBorders>
            <w:shd w:val="clear" w:color="000000" w:fill="B4C6E7"/>
            <w:noWrap/>
            <w:vAlign w:val="center"/>
            <w:hideMark/>
          </w:tcPr>
          <w:p w14:paraId="3DEB216E"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Nama Ruangan</w:t>
            </w:r>
          </w:p>
        </w:tc>
        <w:tc>
          <w:tcPr>
            <w:tcW w:w="951" w:type="dxa"/>
            <w:tcBorders>
              <w:top w:val="single" w:sz="4" w:space="0" w:color="auto"/>
              <w:left w:val="nil"/>
              <w:bottom w:val="single" w:sz="4" w:space="0" w:color="auto"/>
              <w:right w:val="single" w:sz="4" w:space="0" w:color="auto"/>
            </w:tcBorders>
            <w:shd w:val="clear" w:color="000000" w:fill="B4C6E7"/>
            <w:vAlign w:val="center"/>
            <w:hideMark/>
          </w:tcPr>
          <w:p w14:paraId="006E4D56"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Daya (watt)</w:t>
            </w:r>
          </w:p>
        </w:tc>
        <w:tc>
          <w:tcPr>
            <w:tcW w:w="910" w:type="dxa"/>
            <w:tcBorders>
              <w:top w:val="single" w:sz="4" w:space="0" w:color="auto"/>
              <w:left w:val="nil"/>
              <w:bottom w:val="single" w:sz="4" w:space="0" w:color="auto"/>
              <w:right w:val="single" w:sz="4" w:space="0" w:color="auto"/>
            </w:tcBorders>
            <w:shd w:val="clear" w:color="000000" w:fill="B4C6E7"/>
            <w:noWrap/>
            <w:vAlign w:val="center"/>
            <w:hideMark/>
          </w:tcPr>
          <w:p w14:paraId="22997D96"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Jumlah</w:t>
            </w:r>
          </w:p>
        </w:tc>
        <w:tc>
          <w:tcPr>
            <w:tcW w:w="1080" w:type="dxa"/>
            <w:tcBorders>
              <w:top w:val="single" w:sz="4" w:space="0" w:color="auto"/>
              <w:left w:val="nil"/>
              <w:bottom w:val="single" w:sz="4" w:space="0" w:color="auto"/>
              <w:right w:val="single" w:sz="4" w:space="0" w:color="auto"/>
            </w:tcBorders>
            <w:shd w:val="clear" w:color="000000" w:fill="B4C6E7"/>
            <w:noWrap/>
            <w:vAlign w:val="center"/>
            <w:hideMark/>
          </w:tcPr>
          <w:p w14:paraId="7573B6D0"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Jam Hidup</w:t>
            </w:r>
          </w:p>
        </w:tc>
        <w:tc>
          <w:tcPr>
            <w:tcW w:w="1397" w:type="dxa"/>
            <w:tcBorders>
              <w:top w:val="single" w:sz="4" w:space="0" w:color="auto"/>
              <w:left w:val="nil"/>
              <w:bottom w:val="single" w:sz="4" w:space="0" w:color="auto"/>
              <w:right w:val="single" w:sz="4" w:space="0" w:color="auto"/>
            </w:tcBorders>
            <w:shd w:val="clear" w:color="000000" w:fill="B4C6E7"/>
            <w:vAlign w:val="center"/>
            <w:hideMark/>
          </w:tcPr>
          <w:p w14:paraId="73392E4D"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Jumlah Daya (watt)</w:t>
            </w:r>
          </w:p>
        </w:tc>
      </w:tr>
      <w:tr w:rsidR="00137870" w:rsidRPr="00137870" w14:paraId="74292F48" w14:textId="77777777" w:rsidTr="00962883">
        <w:trPr>
          <w:trHeight w:val="63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B6E2B8"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1</w:t>
            </w:r>
          </w:p>
        </w:tc>
        <w:tc>
          <w:tcPr>
            <w:tcW w:w="1897" w:type="dxa"/>
            <w:tcBorders>
              <w:top w:val="nil"/>
              <w:left w:val="nil"/>
              <w:bottom w:val="single" w:sz="4" w:space="0" w:color="auto"/>
              <w:right w:val="single" w:sz="4" w:space="0" w:color="auto"/>
            </w:tcBorders>
            <w:shd w:val="clear" w:color="auto" w:fill="auto"/>
            <w:vAlign w:val="center"/>
            <w:hideMark/>
          </w:tcPr>
          <w:p w14:paraId="012478E6"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Ruang Pembuatan Pola (Layer)</w:t>
            </w:r>
          </w:p>
        </w:tc>
        <w:tc>
          <w:tcPr>
            <w:tcW w:w="951" w:type="dxa"/>
            <w:tcBorders>
              <w:top w:val="nil"/>
              <w:left w:val="nil"/>
              <w:bottom w:val="single" w:sz="4" w:space="0" w:color="auto"/>
              <w:right w:val="single" w:sz="4" w:space="0" w:color="auto"/>
            </w:tcBorders>
            <w:shd w:val="clear" w:color="auto" w:fill="auto"/>
            <w:noWrap/>
            <w:vAlign w:val="center"/>
            <w:hideMark/>
          </w:tcPr>
          <w:p w14:paraId="6F3ED10A"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850</w:t>
            </w:r>
          </w:p>
        </w:tc>
        <w:tc>
          <w:tcPr>
            <w:tcW w:w="910" w:type="dxa"/>
            <w:tcBorders>
              <w:top w:val="nil"/>
              <w:left w:val="nil"/>
              <w:bottom w:val="single" w:sz="4" w:space="0" w:color="auto"/>
              <w:right w:val="single" w:sz="4" w:space="0" w:color="auto"/>
            </w:tcBorders>
            <w:shd w:val="clear" w:color="auto" w:fill="auto"/>
            <w:noWrap/>
            <w:vAlign w:val="center"/>
            <w:hideMark/>
          </w:tcPr>
          <w:p w14:paraId="57E66365"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3C7FFB53"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12</w:t>
            </w:r>
          </w:p>
        </w:tc>
        <w:tc>
          <w:tcPr>
            <w:tcW w:w="1397" w:type="dxa"/>
            <w:tcBorders>
              <w:top w:val="nil"/>
              <w:left w:val="nil"/>
              <w:bottom w:val="single" w:sz="4" w:space="0" w:color="auto"/>
              <w:right w:val="single" w:sz="4" w:space="0" w:color="auto"/>
            </w:tcBorders>
            <w:shd w:val="clear" w:color="auto" w:fill="auto"/>
            <w:noWrap/>
            <w:vAlign w:val="center"/>
            <w:hideMark/>
          </w:tcPr>
          <w:p w14:paraId="14D96CA2"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850</w:t>
            </w:r>
          </w:p>
        </w:tc>
      </w:tr>
      <w:tr w:rsidR="00137870" w:rsidRPr="00137870" w14:paraId="2DF7C6C4" w14:textId="77777777" w:rsidTr="00962883">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7D257"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2</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261D571B"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Ruang Tamu K</w:t>
            </w:r>
            <w:r w:rsidR="00B3648E">
              <w:rPr>
                <w:rFonts w:ascii="Times New Roman" w:eastAsia="Times New Roman" w:hAnsi="Times New Roman" w:cs="Times New Roman"/>
                <w:color w:val="000000"/>
                <w:sz w:val="24"/>
                <w:szCs w:val="24"/>
                <w:lang w:val="en-US"/>
              </w:rPr>
              <w:t>a</w:t>
            </w:r>
            <w:r w:rsidRPr="00137870">
              <w:rPr>
                <w:rFonts w:ascii="Times New Roman" w:eastAsia="Times New Roman" w:hAnsi="Times New Roman" w:cs="Times New Roman"/>
                <w:color w:val="000000"/>
                <w:sz w:val="24"/>
                <w:szCs w:val="24"/>
                <w:lang w:val="en-US"/>
              </w:rPr>
              <w:t>ntor</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4EA37841"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850</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14:paraId="70494075"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53AC975"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12</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14:paraId="7B4F5834"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850</w:t>
            </w:r>
          </w:p>
        </w:tc>
      </w:tr>
      <w:tr w:rsidR="00137870" w:rsidRPr="00137870" w14:paraId="5AD22501" w14:textId="77777777" w:rsidTr="00962883">
        <w:trPr>
          <w:trHeight w:val="315"/>
          <w:jc w:val="center"/>
        </w:trPr>
        <w:tc>
          <w:tcPr>
            <w:tcW w:w="57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11B0E"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Jumlah Daya</w:t>
            </w:r>
          </w:p>
        </w:tc>
        <w:tc>
          <w:tcPr>
            <w:tcW w:w="1397" w:type="dxa"/>
            <w:tcBorders>
              <w:top w:val="nil"/>
              <w:left w:val="nil"/>
              <w:bottom w:val="single" w:sz="4" w:space="0" w:color="auto"/>
              <w:right w:val="single" w:sz="4" w:space="0" w:color="auto"/>
            </w:tcBorders>
            <w:shd w:val="clear" w:color="auto" w:fill="auto"/>
            <w:noWrap/>
            <w:vAlign w:val="center"/>
            <w:hideMark/>
          </w:tcPr>
          <w:p w14:paraId="7AC7B75B" w14:textId="77777777" w:rsidR="00137870" w:rsidRPr="00137870" w:rsidRDefault="00137870" w:rsidP="00137870">
            <w:pPr>
              <w:spacing w:after="0" w:line="240" w:lineRule="auto"/>
              <w:jc w:val="center"/>
              <w:rPr>
                <w:rFonts w:ascii="Times New Roman" w:eastAsia="Times New Roman" w:hAnsi="Times New Roman" w:cs="Times New Roman"/>
                <w:color w:val="000000"/>
                <w:sz w:val="24"/>
                <w:szCs w:val="24"/>
                <w:lang w:val="en-US"/>
              </w:rPr>
            </w:pPr>
            <w:r w:rsidRPr="00137870">
              <w:rPr>
                <w:rFonts w:ascii="Times New Roman" w:eastAsia="Times New Roman" w:hAnsi="Times New Roman" w:cs="Times New Roman"/>
                <w:color w:val="000000"/>
                <w:sz w:val="24"/>
                <w:szCs w:val="24"/>
                <w:lang w:val="en-US"/>
              </w:rPr>
              <w:t>1</w:t>
            </w:r>
            <w:r w:rsidR="001906B2">
              <w:rPr>
                <w:rFonts w:ascii="Times New Roman" w:eastAsia="Times New Roman" w:hAnsi="Times New Roman" w:cs="Times New Roman"/>
                <w:color w:val="000000"/>
                <w:sz w:val="24"/>
                <w:szCs w:val="24"/>
                <w:lang w:val="en-US"/>
              </w:rPr>
              <w:t>.</w:t>
            </w:r>
            <w:r w:rsidRPr="00137870">
              <w:rPr>
                <w:rFonts w:ascii="Times New Roman" w:eastAsia="Times New Roman" w:hAnsi="Times New Roman" w:cs="Times New Roman"/>
                <w:color w:val="000000"/>
                <w:sz w:val="24"/>
                <w:szCs w:val="24"/>
                <w:lang w:val="en-US"/>
              </w:rPr>
              <w:t>700</w:t>
            </w:r>
          </w:p>
        </w:tc>
      </w:tr>
    </w:tbl>
    <w:p w14:paraId="4AE27672" w14:textId="77777777" w:rsidR="00373C26" w:rsidRDefault="00F95CAB" w:rsidP="00A72B93">
      <w:pPr>
        <w:spacing w:after="0" w:line="360" w:lineRule="auto"/>
        <w:ind w:firstLine="567"/>
        <w:jc w:val="both"/>
        <w:rPr>
          <w:rFonts w:ascii="Times New Roman" w:hAnsi="Times New Roman" w:cs="Times New Roman"/>
          <w:bCs/>
          <w:sz w:val="24"/>
          <w:szCs w:val="24"/>
        </w:rPr>
      </w:pPr>
      <w:r w:rsidRPr="00137870">
        <w:rPr>
          <w:rFonts w:ascii="Times New Roman" w:hAnsi="Times New Roman" w:cs="Times New Roman"/>
          <w:bCs/>
          <w:sz w:val="24"/>
          <w:szCs w:val="24"/>
        </w:rPr>
        <w:t>(Sumber Data : CV. Printrend)</w:t>
      </w:r>
    </w:p>
    <w:p w14:paraId="762957D3" w14:textId="77777777" w:rsidR="00962883" w:rsidRDefault="00962883">
      <w:pPr>
        <w:pStyle w:val="ListParagraph"/>
        <w:numPr>
          <w:ilvl w:val="0"/>
          <w:numId w:val="17"/>
        </w:numPr>
        <w:spacing w:after="0" w:line="360" w:lineRule="auto"/>
        <w:ind w:left="993" w:hanging="567"/>
        <w:jc w:val="both"/>
        <w:outlineLvl w:val="2"/>
        <w:rPr>
          <w:rFonts w:ascii="Times New Roman" w:hAnsi="Times New Roman" w:cs="Times New Roman"/>
          <w:b/>
          <w:sz w:val="24"/>
          <w:szCs w:val="24"/>
        </w:rPr>
        <w:sectPr w:rsidR="00962883" w:rsidSect="0091170B">
          <w:headerReference w:type="first" r:id="rId77"/>
          <w:pgSz w:w="12240" w:h="15840"/>
          <w:pgMar w:top="1701" w:right="1701" w:bottom="1701" w:left="2268" w:header="720" w:footer="720" w:gutter="0"/>
          <w:cols w:space="720"/>
          <w:titlePg/>
          <w:docGrid w:linePitch="299"/>
        </w:sectPr>
      </w:pPr>
    </w:p>
    <w:p w14:paraId="703FC70C" w14:textId="77777777" w:rsidR="00F95CAB" w:rsidRPr="004D1FE6" w:rsidRDefault="00137870">
      <w:pPr>
        <w:pStyle w:val="ListParagraph"/>
        <w:numPr>
          <w:ilvl w:val="0"/>
          <w:numId w:val="17"/>
        </w:numPr>
        <w:spacing w:after="0" w:line="360" w:lineRule="auto"/>
        <w:ind w:left="993" w:hanging="567"/>
        <w:jc w:val="both"/>
        <w:outlineLvl w:val="2"/>
        <w:rPr>
          <w:rFonts w:ascii="Times New Roman" w:hAnsi="Times New Roman" w:cs="Times New Roman"/>
          <w:b/>
          <w:sz w:val="24"/>
          <w:szCs w:val="24"/>
        </w:rPr>
      </w:pPr>
      <w:bookmarkStart w:id="62" w:name="_Toc143242456"/>
      <w:r w:rsidRPr="004D1FE6">
        <w:rPr>
          <w:rFonts w:ascii="Times New Roman" w:hAnsi="Times New Roman" w:cs="Times New Roman"/>
          <w:b/>
          <w:sz w:val="24"/>
          <w:szCs w:val="24"/>
        </w:rPr>
        <w:lastRenderedPageBreak/>
        <w:t xml:space="preserve">Data Penggunaan </w:t>
      </w:r>
      <w:r w:rsidR="00121CD6" w:rsidRPr="004D1FE6">
        <w:rPr>
          <w:rFonts w:ascii="Times New Roman" w:hAnsi="Times New Roman" w:cs="Times New Roman"/>
          <w:b/>
          <w:sz w:val="24"/>
          <w:szCs w:val="24"/>
        </w:rPr>
        <w:t>Peralatan</w:t>
      </w:r>
      <w:r w:rsidRPr="004D1FE6">
        <w:rPr>
          <w:rFonts w:ascii="Times New Roman" w:hAnsi="Times New Roman" w:cs="Times New Roman"/>
          <w:b/>
          <w:sz w:val="24"/>
          <w:szCs w:val="24"/>
        </w:rPr>
        <w:t xml:space="preserve"> Produksi</w:t>
      </w:r>
      <w:bookmarkEnd w:id="62"/>
    </w:p>
    <w:p w14:paraId="59C3FFE2" w14:textId="77777777" w:rsidR="00137870" w:rsidRDefault="00561C4B" w:rsidP="00561C4B">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Penggunaan </w:t>
      </w:r>
      <w:r w:rsidR="00121CD6">
        <w:rPr>
          <w:rFonts w:ascii="Times New Roman" w:hAnsi="Times New Roman" w:cs="Times New Roman"/>
          <w:bCs/>
          <w:sz w:val="24"/>
          <w:szCs w:val="24"/>
        </w:rPr>
        <w:t>peralatan</w:t>
      </w:r>
      <w:r>
        <w:rPr>
          <w:rFonts w:ascii="Times New Roman" w:hAnsi="Times New Roman" w:cs="Times New Roman"/>
          <w:bCs/>
          <w:sz w:val="24"/>
          <w:szCs w:val="24"/>
        </w:rPr>
        <w:t xml:space="preserve"> produksi untuk keperluan pokok dalam pembuatan kaos pada rumah produks CV. Printrend, </w:t>
      </w:r>
      <w:r w:rsidRPr="00561C4B">
        <w:rPr>
          <w:rFonts w:ascii="Times New Roman" w:hAnsi="Times New Roman" w:cs="Times New Roman"/>
          <w:bCs/>
          <w:sz w:val="24"/>
          <w:szCs w:val="24"/>
        </w:rPr>
        <w:t>Meningkatkan efisiensi ekonomi, khususnya dalam menyerap sumber daya yang ada.</w:t>
      </w:r>
      <w:r>
        <w:rPr>
          <w:rFonts w:ascii="Times New Roman" w:hAnsi="Times New Roman" w:cs="Times New Roman"/>
          <w:bCs/>
          <w:sz w:val="24"/>
          <w:szCs w:val="24"/>
        </w:rPr>
        <w:t xml:space="preserve"> </w:t>
      </w:r>
      <w:r w:rsidR="00121CD6">
        <w:rPr>
          <w:rFonts w:ascii="Times New Roman" w:hAnsi="Times New Roman" w:cs="Times New Roman"/>
          <w:bCs/>
          <w:sz w:val="24"/>
          <w:szCs w:val="24"/>
        </w:rPr>
        <w:t>Sesuai dengan kebutuhan konveksi maka mesin t</w:t>
      </w:r>
      <w:r>
        <w:rPr>
          <w:rFonts w:ascii="Times New Roman" w:hAnsi="Times New Roman" w:cs="Times New Roman"/>
          <w:bCs/>
          <w:sz w:val="24"/>
          <w:szCs w:val="24"/>
        </w:rPr>
        <w:t>erbagi dalam 4 jenis mesin yaitu mesin potong, mesin jahit, mesin obras, dan mesin press :</w:t>
      </w:r>
    </w:p>
    <w:p w14:paraId="4F3C69ED" w14:textId="0FC3C25A" w:rsidR="00121CD6" w:rsidRPr="00715B27" w:rsidRDefault="00715B27" w:rsidP="00715B27">
      <w:pPr>
        <w:pStyle w:val="Caption"/>
        <w:jc w:val="center"/>
        <w:rPr>
          <w:rFonts w:ascii="Times New Roman" w:hAnsi="Times New Roman" w:cs="Times New Roman"/>
          <w:bCs/>
          <w:i w:val="0"/>
          <w:iCs w:val="0"/>
          <w:color w:val="auto"/>
          <w:sz w:val="24"/>
          <w:szCs w:val="24"/>
        </w:rPr>
      </w:pPr>
      <w:bookmarkStart w:id="63" w:name="_Toc141551159"/>
      <w:r w:rsidRPr="00715B27">
        <w:rPr>
          <w:rFonts w:ascii="Times New Roman" w:hAnsi="Times New Roman" w:cs="Times New Roman"/>
          <w:i w:val="0"/>
          <w:iCs w:val="0"/>
          <w:color w:val="auto"/>
          <w:sz w:val="24"/>
          <w:szCs w:val="24"/>
        </w:rPr>
        <w:t>Table 4.</w:t>
      </w:r>
      <w:r w:rsidRPr="00715B27">
        <w:rPr>
          <w:rFonts w:ascii="Times New Roman" w:hAnsi="Times New Roman" w:cs="Times New Roman"/>
          <w:i w:val="0"/>
          <w:iCs w:val="0"/>
          <w:color w:val="auto"/>
          <w:sz w:val="24"/>
          <w:szCs w:val="24"/>
        </w:rPr>
        <w:fldChar w:fldCharType="begin"/>
      </w:r>
      <w:r w:rsidRPr="00715B27">
        <w:rPr>
          <w:rFonts w:ascii="Times New Roman" w:hAnsi="Times New Roman" w:cs="Times New Roman"/>
          <w:i w:val="0"/>
          <w:iCs w:val="0"/>
          <w:color w:val="auto"/>
          <w:sz w:val="24"/>
          <w:szCs w:val="24"/>
        </w:rPr>
        <w:instrText xml:space="preserve"> SEQ Table_4. \* ARABIC </w:instrText>
      </w:r>
      <w:r w:rsidRPr="00715B27">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4</w:t>
      </w:r>
      <w:r w:rsidRPr="00715B27">
        <w:rPr>
          <w:rFonts w:ascii="Times New Roman" w:hAnsi="Times New Roman" w:cs="Times New Roman"/>
          <w:i w:val="0"/>
          <w:iCs w:val="0"/>
          <w:color w:val="auto"/>
          <w:sz w:val="24"/>
          <w:szCs w:val="24"/>
        </w:rPr>
        <w:fldChar w:fldCharType="end"/>
      </w:r>
      <w:r w:rsidR="00121CD6" w:rsidRPr="00715B27">
        <w:rPr>
          <w:rFonts w:ascii="Times New Roman" w:hAnsi="Times New Roman" w:cs="Times New Roman"/>
          <w:bCs/>
          <w:i w:val="0"/>
          <w:iCs w:val="0"/>
          <w:color w:val="auto"/>
          <w:sz w:val="24"/>
          <w:szCs w:val="24"/>
        </w:rPr>
        <w:t xml:space="preserve"> Data Penggunaan </w:t>
      </w:r>
      <w:r w:rsidR="0083633A" w:rsidRPr="00715B27">
        <w:rPr>
          <w:rFonts w:ascii="Times New Roman" w:hAnsi="Times New Roman" w:cs="Times New Roman"/>
          <w:bCs/>
          <w:i w:val="0"/>
          <w:iCs w:val="0"/>
          <w:color w:val="auto"/>
          <w:sz w:val="24"/>
          <w:szCs w:val="24"/>
        </w:rPr>
        <w:t>Peralatan</w:t>
      </w:r>
      <w:r w:rsidR="00121CD6" w:rsidRPr="00715B27">
        <w:rPr>
          <w:rFonts w:ascii="Times New Roman" w:hAnsi="Times New Roman" w:cs="Times New Roman"/>
          <w:bCs/>
          <w:i w:val="0"/>
          <w:iCs w:val="0"/>
          <w:color w:val="auto"/>
          <w:sz w:val="24"/>
          <w:szCs w:val="24"/>
        </w:rPr>
        <w:t xml:space="preserve"> Produksi</w:t>
      </w:r>
      <w:bookmarkEnd w:id="63"/>
    </w:p>
    <w:tbl>
      <w:tblPr>
        <w:tblW w:w="7026" w:type="dxa"/>
        <w:jc w:val="center"/>
        <w:tblLook w:val="04A0" w:firstRow="1" w:lastRow="0" w:firstColumn="1" w:lastColumn="0" w:noHBand="0" w:noVBand="1"/>
      </w:tblPr>
      <w:tblGrid>
        <w:gridCol w:w="960"/>
        <w:gridCol w:w="1880"/>
        <w:gridCol w:w="958"/>
        <w:gridCol w:w="910"/>
        <w:gridCol w:w="1080"/>
        <w:gridCol w:w="1238"/>
      </w:tblGrid>
      <w:tr w:rsidR="00121CD6" w:rsidRPr="00121CD6" w14:paraId="2FB31ACC" w14:textId="77777777" w:rsidTr="00121CD6">
        <w:trPr>
          <w:trHeight w:val="630"/>
          <w:jc w:val="center"/>
        </w:trPr>
        <w:tc>
          <w:tcPr>
            <w:tcW w:w="96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14:paraId="5BB8875B"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No</w:t>
            </w:r>
          </w:p>
        </w:tc>
        <w:tc>
          <w:tcPr>
            <w:tcW w:w="1880" w:type="dxa"/>
            <w:tcBorders>
              <w:top w:val="single" w:sz="4" w:space="0" w:color="auto"/>
              <w:left w:val="nil"/>
              <w:bottom w:val="single" w:sz="4" w:space="0" w:color="auto"/>
              <w:right w:val="single" w:sz="4" w:space="0" w:color="auto"/>
            </w:tcBorders>
            <w:shd w:val="clear" w:color="000000" w:fill="ED7D31"/>
            <w:noWrap/>
            <w:vAlign w:val="center"/>
            <w:hideMark/>
          </w:tcPr>
          <w:p w14:paraId="512D9B3A"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Nama Ruangan</w:t>
            </w:r>
          </w:p>
        </w:tc>
        <w:tc>
          <w:tcPr>
            <w:tcW w:w="958" w:type="dxa"/>
            <w:tcBorders>
              <w:top w:val="single" w:sz="4" w:space="0" w:color="auto"/>
              <w:left w:val="nil"/>
              <w:bottom w:val="single" w:sz="4" w:space="0" w:color="auto"/>
              <w:right w:val="single" w:sz="4" w:space="0" w:color="auto"/>
            </w:tcBorders>
            <w:shd w:val="clear" w:color="000000" w:fill="ED7D31"/>
            <w:vAlign w:val="center"/>
            <w:hideMark/>
          </w:tcPr>
          <w:p w14:paraId="5DA8F2DC"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Daya (watt)</w:t>
            </w:r>
          </w:p>
        </w:tc>
        <w:tc>
          <w:tcPr>
            <w:tcW w:w="910" w:type="dxa"/>
            <w:tcBorders>
              <w:top w:val="single" w:sz="4" w:space="0" w:color="auto"/>
              <w:left w:val="nil"/>
              <w:bottom w:val="single" w:sz="4" w:space="0" w:color="auto"/>
              <w:right w:val="single" w:sz="4" w:space="0" w:color="auto"/>
            </w:tcBorders>
            <w:shd w:val="clear" w:color="000000" w:fill="ED7D31"/>
            <w:noWrap/>
            <w:vAlign w:val="center"/>
            <w:hideMark/>
          </w:tcPr>
          <w:p w14:paraId="3579C640"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Jumlah</w:t>
            </w:r>
          </w:p>
        </w:tc>
        <w:tc>
          <w:tcPr>
            <w:tcW w:w="1080" w:type="dxa"/>
            <w:tcBorders>
              <w:top w:val="single" w:sz="4" w:space="0" w:color="auto"/>
              <w:left w:val="nil"/>
              <w:bottom w:val="single" w:sz="4" w:space="0" w:color="auto"/>
              <w:right w:val="single" w:sz="4" w:space="0" w:color="auto"/>
            </w:tcBorders>
            <w:shd w:val="clear" w:color="000000" w:fill="ED7D31"/>
            <w:noWrap/>
            <w:vAlign w:val="center"/>
            <w:hideMark/>
          </w:tcPr>
          <w:p w14:paraId="1BB76769"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Jam Hidup</w:t>
            </w:r>
          </w:p>
        </w:tc>
        <w:tc>
          <w:tcPr>
            <w:tcW w:w="1238" w:type="dxa"/>
            <w:tcBorders>
              <w:top w:val="single" w:sz="4" w:space="0" w:color="auto"/>
              <w:left w:val="nil"/>
              <w:bottom w:val="single" w:sz="4" w:space="0" w:color="auto"/>
              <w:right w:val="single" w:sz="4" w:space="0" w:color="auto"/>
            </w:tcBorders>
            <w:shd w:val="clear" w:color="000000" w:fill="ED7D31"/>
            <w:vAlign w:val="center"/>
            <w:hideMark/>
          </w:tcPr>
          <w:p w14:paraId="6606D8AC"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Jumlah Daya (watt)</w:t>
            </w:r>
          </w:p>
        </w:tc>
      </w:tr>
      <w:tr w:rsidR="00121CD6" w:rsidRPr="00121CD6" w14:paraId="2CF463F5" w14:textId="77777777" w:rsidTr="00121CD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17D58F"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1</w:t>
            </w:r>
          </w:p>
        </w:tc>
        <w:tc>
          <w:tcPr>
            <w:tcW w:w="1880" w:type="dxa"/>
            <w:tcBorders>
              <w:top w:val="nil"/>
              <w:left w:val="nil"/>
              <w:bottom w:val="single" w:sz="4" w:space="0" w:color="auto"/>
              <w:right w:val="single" w:sz="4" w:space="0" w:color="auto"/>
            </w:tcBorders>
            <w:shd w:val="clear" w:color="auto" w:fill="auto"/>
            <w:vAlign w:val="center"/>
            <w:hideMark/>
          </w:tcPr>
          <w:p w14:paraId="7E68936E"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Mesin Potong</w:t>
            </w:r>
          </w:p>
        </w:tc>
        <w:tc>
          <w:tcPr>
            <w:tcW w:w="958" w:type="dxa"/>
            <w:tcBorders>
              <w:top w:val="nil"/>
              <w:left w:val="nil"/>
              <w:bottom w:val="single" w:sz="4" w:space="0" w:color="auto"/>
              <w:right w:val="single" w:sz="4" w:space="0" w:color="auto"/>
            </w:tcBorders>
            <w:shd w:val="clear" w:color="auto" w:fill="auto"/>
            <w:noWrap/>
            <w:vAlign w:val="center"/>
            <w:hideMark/>
          </w:tcPr>
          <w:p w14:paraId="0CECE3EA"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220</w:t>
            </w:r>
          </w:p>
        </w:tc>
        <w:tc>
          <w:tcPr>
            <w:tcW w:w="910" w:type="dxa"/>
            <w:tcBorders>
              <w:top w:val="nil"/>
              <w:left w:val="nil"/>
              <w:bottom w:val="single" w:sz="4" w:space="0" w:color="auto"/>
              <w:right w:val="single" w:sz="4" w:space="0" w:color="auto"/>
            </w:tcBorders>
            <w:shd w:val="clear" w:color="auto" w:fill="auto"/>
            <w:noWrap/>
            <w:vAlign w:val="center"/>
            <w:hideMark/>
          </w:tcPr>
          <w:p w14:paraId="76F052B5"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7CA1EDA0"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9</w:t>
            </w:r>
          </w:p>
        </w:tc>
        <w:tc>
          <w:tcPr>
            <w:tcW w:w="1238" w:type="dxa"/>
            <w:tcBorders>
              <w:top w:val="nil"/>
              <w:left w:val="nil"/>
              <w:bottom w:val="single" w:sz="4" w:space="0" w:color="auto"/>
              <w:right w:val="single" w:sz="4" w:space="0" w:color="auto"/>
            </w:tcBorders>
            <w:shd w:val="clear" w:color="auto" w:fill="auto"/>
            <w:noWrap/>
            <w:vAlign w:val="center"/>
            <w:hideMark/>
          </w:tcPr>
          <w:p w14:paraId="6B260756"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220</w:t>
            </w:r>
          </w:p>
        </w:tc>
      </w:tr>
      <w:tr w:rsidR="00121CD6" w:rsidRPr="00121CD6" w14:paraId="619499D3" w14:textId="77777777" w:rsidTr="00121CD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AB6F44"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2</w:t>
            </w:r>
          </w:p>
        </w:tc>
        <w:tc>
          <w:tcPr>
            <w:tcW w:w="1880" w:type="dxa"/>
            <w:tcBorders>
              <w:top w:val="nil"/>
              <w:left w:val="nil"/>
              <w:bottom w:val="single" w:sz="4" w:space="0" w:color="auto"/>
              <w:right w:val="single" w:sz="4" w:space="0" w:color="auto"/>
            </w:tcBorders>
            <w:shd w:val="clear" w:color="auto" w:fill="auto"/>
            <w:noWrap/>
            <w:vAlign w:val="center"/>
            <w:hideMark/>
          </w:tcPr>
          <w:p w14:paraId="69D8658F"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Mesin Jahit</w:t>
            </w:r>
          </w:p>
        </w:tc>
        <w:tc>
          <w:tcPr>
            <w:tcW w:w="958" w:type="dxa"/>
            <w:tcBorders>
              <w:top w:val="nil"/>
              <w:left w:val="nil"/>
              <w:bottom w:val="single" w:sz="4" w:space="0" w:color="auto"/>
              <w:right w:val="single" w:sz="4" w:space="0" w:color="auto"/>
            </w:tcBorders>
            <w:shd w:val="clear" w:color="auto" w:fill="auto"/>
            <w:noWrap/>
            <w:vAlign w:val="center"/>
            <w:hideMark/>
          </w:tcPr>
          <w:p w14:paraId="2DBD0155"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250</w:t>
            </w:r>
          </w:p>
        </w:tc>
        <w:tc>
          <w:tcPr>
            <w:tcW w:w="910" w:type="dxa"/>
            <w:tcBorders>
              <w:top w:val="nil"/>
              <w:left w:val="nil"/>
              <w:bottom w:val="single" w:sz="4" w:space="0" w:color="auto"/>
              <w:right w:val="single" w:sz="4" w:space="0" w:color="auto"/>
            </w:tcBorders>
            <w:shd w:val="clear" w:color="auto" w:fill="auto"/>
            <w:noWrap/>
            <w:vAlign w:val="center"/>
            <w:hideMark/>
          </w:tcPr>
          <w:p w14:paraId="46E8E050"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5</w:t>
            </w:r>
          </w:p>
        </w:tc>
        <w:tc>
          <w:tcPr>
            <w:tcW w:w="1080" w:type="dxa"/>
            <w:tcBorders>
              <w:top w:val="nil"/>
              <w:left w:val="nil"/>
              <w:bottom w:val="single" w:sz="4" w:space="0" w:color="auto"/>
              <w:right w:val="single" w:sz="4" w:space="0" w:color="auto"/>
            </w:tcBorders>
            <w:shd w:val="clear" w:color="auto" w:fill="auto"/>
            <w:noWrap/>
            <w:vAlign w:val="center"/>
            <w:hideMark/>
          </w:tcPr>
          <w:p w14:paraId="6EF22D02"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9</w:t>
            </w:r>
          </w:p>
        </w:tc>
        <w:tc>
          <w:tcPr>
            <w:tcW w:w="1238" w:type="dxa"/>
            <w:tcBorders>
              <w:top w:val="nil"/>
              <w:left w:val="nil"/>
              <w:bottom w:val="single" w:sz="4" w:space="0" w:color="auto"/>
              <w:right w:val="single" w:sz="4" w:space="0" w:color="auto"/>
            </w:tcBorders>
            <w:shd w:val="clear" w:color="auto" w:fill="auto"/>
            <w:noWrap/>
            <w:vAlign w:val="center"/>
            <w:hideMark/>
          </w:tcPr>
          <w:p w14:paraId="5BB59EA9"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1250</w:t>
            </w:r>
          </w:p>
        </w:tc>
      </w:tr>
      <w:tr w:rsidR="00121CD6" w:rsidRPr="00121CD6" w14:paraId="3BF8F64E" w14:textId="77777777" w:rsidTr="00121CD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DE2B17"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3</w:t>
            </w:r>
          </w:p>
        </w:tc>
        <w:tc>
          <w:tcPr>
            <w:tcW w:w="1880" w:type="dxa"/>
            <w:tcBorders>
              <w:top w:val="nil"/>
              <w:left w:val="nil"/>
              <w:bottom w:val="single" w:sz="4" w:space="0" w:color="auto"/>
              <w:right w:val="single" w:sz="4" w:space="0" w:color="auto"/>
            </w:tcBorders>
            <w:shd w:val="clear" w:color="auto" w:fill="auto"/>
            <w:noWrap/>
            <w:vAlign w:val="center"/>
            <w:hideMark/>
          </w:tcPr>
          <w:p w14:paraId="1227D95D"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Mesin Obras</w:t>
            </w:r>
          </w:p>
        </w:tc>
        <w:tc>
          <w:tcPr>
            <w:tcW w:w="958" w:type="dxa"/>
            <w:tcBorders>
              <w:top w:val="nil"/>
              <w:left w:val="nil"/>
              <w:bottom w:val="single" w:sz="4" w:space="0" w:color="auto"/>
              <w:right w:val="single" w:sz="4" w:space="0" w:color="auto"/>
            </w:tcBorders>
            <w:shd w:val="clear" w:color="auto" w:fill="auto"/>
            <w:noWrap/>
            <w:vAlign w:val="center"/>
            <w:hideMark/>
          </w:tcPr>
          <w:p w14:paraId="1DCA8D9E"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220</w:t>
            </w:r>
          </w:p>
        </w:tc>
        <w:tc>
          <w:tcPr>
            <w:tcW w:w="910" w:type="dxa"/>
            <w:tcBorders>
              <w:top w:val="nil"/>
              <w:left w:val="nil"/>
              <w:bottom w:val="single" w:sz="4" w:space="0" w:color="auto"/>
              <w:right w:val="single" w:sz="4" w:space="0" w:color="auto"/>
            </w:tcBorders>
            <w:shd w:val="clear" w:color="auto" w:fill="auto"/>
            <w:noWrap/>
            <w:vAlign w:val="center"/>
            <w:hideMark/>
          </w:tcPr>
          <w:p w14:paraId="7EA7AF26"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3</w:t>
            </w:r>
          </w:p>
        </w:tc>
        <w:tc>
          <w:tcPr>
            <w:tcW w:w="1080" w:type="dxa"/>
            <w:tcBorders>
              <w:top w:val="nil"/>
              <w:left w:val="nil"/>
              <w:bottom w:val="single" w:sz="4" w:space="0" w:color="auto"/>
              <w:right w:val="single" w:sz="4" w:space="0" w:color="auto"/>
            </w:tcBorders>
            <w:shd w:val="clear" w:color="auto" w:fill="auto"/>
            <w:noWrap/>
            <w:vAlign w:val="center"/>
            <w:hideMark/>
          </w:tcPr>
          <w:p w14:paraId="01F75353"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9</w:t>
            </w:r>
          </w:p>
        </w:tc>
        <w:tc>
          <w:tcPr>
            <w:tcW w:w="1238" w:type="dxa"/>
            <w:tcBorders>
              <w:top w:val="nil"/>
              <w:left w:val="nil"/>
              <w:bottom w:val="single" w:sz="4" w:space="0" w:color="auto"/>
              <w:right w:val="single" w:sz="4" w:space="0" w:color="auto"/>
            </w:tcBorders>
            <w:shd w:val="clear" w:color="auto" w:fill="auto"/>
            <w:noWrap/>
            <w:vAlign w:val="center"/>
            <w:hideMark/>
          </w:tcPr>
          <w:p w14:paraId="084436DA"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660</w:t>
            </w:r>
          </w:p>
        </w:tc>
      </w:tr>
      <w:tr w:rsidR="00121CD6" w:rsidRPr="00121CD6" w14:paraId="4EC17940" w14:textId="77777777" w:rsidTr="00121CD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0DE624"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4</w:t>
            </w:r>
          </w:p>
        </w:tc>
        <w:tc>
          <w:tcPr>
            <w:tcW w:w="1880" w:type="dxa"/>
            <w:tcBorders>
              <w:top w:val="nil"/>
              <w:left w:val="nil"/>
              <w:bottom w:val="single" w:sz="4" w:space="0" w:color="auto"/>
              <w:right w:val="single" w:sz="4" w:space="0" w:color="auto"/>
            </w:tcBorders>
            <w:shd w:val="clear" w:color="auto" w:fill="auto"/>
            <w:noWrap/>
            <w:vAlign w:val="center"/>
            <w:hideMark/>
          </w:tcPr>
          <w:p w14:paraId="0542DF81"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Mesin Press</w:t>
            </w:r>
          </w:p>
        </w:tc>
        <w:tc>
          <w:tcPr>
            <w:tcW w:w="958" w:type="dxa"/>
            <w:tcBorders>
              <w:top w:val="nil"/>
              <w:left w:val="nil"/>
              <w:bottom w:val="single" w:sz="4" w:space="0" w:color="auto"/>
              <w:right w:val="single" w:sz="4" w:space="0" w:color="auto"/>
            </w:tcBorders>
            <w:shd w:val="clear" w:color="auto" w:fill="auto"/>
            <w:noWrap/>
            <w:vAlign w:val="center"/>
            <w:hideMark/>
          </w:tcPr>
          <w:p w14:paraId="718504F8"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1500</w:t>
            </w:r>
          </w:p>
        </w:tc>
        <w:tc>
          <w:tcPr>
            <w:tcW w:w="910" w:type="dxa"/>
            <w:tcBorders>
              <w:top w:val="nil"/>
              <w:left w:val="nil"/>
              <w:bottom w:val="single" w:sz="4" w:space="0" w:color="auto"/>
              <w:right w:val="single" w:sz="4" w:space="0" w:color="auto"/>
            </w:tcBorders>
            <w:shd w:val="clear" w:color="auto" w:fill="auto"/>
            <w:noWrap/>
            <w:vAlign w:val="center"/>
            <w:hideMark/>
          </w:tcPr>
          <w:p w14:paraId="171C8546"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3C31868D"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9</w:t>
            </w:r>
          </w:p>
        </w:tc>
        <w:tc>
          <w:tcPr>
            <w:tcW w:w="1238" w:type="dxa"/>
            <w:tcBorders>
              <w:top w:val="nil"/>
              <w:left w:val="nil"/>
              <w:bottom w:val="single" w:sz="4" w:space="0" w:color="auto"/>
              <w:right w:val="single" w:sz="4" w:space="0" w:color="auto"/>
            </w:tcBorders>
            <w:shd w:val="clear" w:color="auto" w:fill="auto"/>
            <w:noWrap/>
            <w:vAlign w:val="center"/>
            <w:hideMark/>
          </w:tcPr>
          <w:p w14:paraId="5303AAEF"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1500</w:t>
            </w:r>
          </w:p>
        </w:tc>
      </w:tr>
      <w:tr w:rsidR="00121CD6" w:rsidRPr="00121CD6" w14:paraId="2F0BCD10" w14:textId="77777777" w:rsidTr="00121CD6">
        <w:trPr>
          <w:trHeight w:val="315"/>
          <w:jc w:val="center"/>
        </w:trPr>
        <w:tc>
          <w:tcPr>
            <w:tcW w:w="578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571B3"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Jumlah Daya</w:t>
            </w:r>
          </w:p>
        </w:tc>
        <w:tc>
          <w:tcPr>
            <w:tcW w:w="1238" w:type="dxa"/>
            <w:tcBorders>
              <w:top w:val="nil"/>
              <w:left w:val="nil"/>
              <w:bottom w:val="single" w:sz="4" w:space="0" w:color="auto"/>
              <w:right w:val="single" w:sz="4" w:space="0" w:color="auto"/>
            </w:tcBorders>
            <w:shd w:val="clear" w:color="auto" w:fill="auto"/>
            <w:noWrap/>
            <w:vAlign w:val="center"/>
            <w:hideMark/>
          </w:tcPr>
          <w:p w14:paraId="3BF7DDFB" w14:textId="77777777" w:rsidR="00121CD6" w:rsidRPr="00121CD6" w:rsidRDefault="00121CD6" w:rsidP="00121CD6">
            <w:pPr>
              <w:spacing w:after="0" w:line="240" w:lineRule="auto"/>
              <w:jc w:val="center"/>
              <w:rPr>
                <w:rFonts w:ascii="Times New Roman" w:eastAsia="Times New Roman" w:hAnsi="Times New Roman" w:cs="Times New Roman"/>
                <w:color w:val="000000"/>
                <w:sz w:val="24"/>
                <w:szCs w:val="24"/>
                <w:lang w:val="en-US"/>
              </w:rPr>
            </w:pPr>
            <w:r w:rsidRPr="00121CD6">
              <w:rPr>
                <w:rFonts w:ascii="Times New Roman" w:eastAsia="Times New Roman" w:hAnsi="Times New Roman" w:cs="Times New Roman"/>
                <w:color w:val="000000"/>
                <w:sz w:val="24"/>
                <w:szCs w:val="24"/>
                <w:lang w:val="en-US"/>
              </w:rPr>
              <w:t>3</w:t>
            </w:r>
            <w:r w:rsidR="001906B2">
              <w:rPr>
                <w:rFonts w:ascii="Times New Roman" w:eastAsia="Times New Roman" w:hAnsi="Times New Roman" w:cs="Times New Roman"/>
                <w:color w:val="000000"/>
                <w:sz w:val="24"/>
                <w:szCs w:val="24"/>
                <w:lang w:val="en-US"/>
              </w:rPr>
              <w:t>.</w:t>
            </w:r>
            <w:r w:rsidRPr="00121CD6">
              <w:rPr>
                <w:rFonts w:ascii="Times New Roman" w:eastAsia="Times New Roman" w:hAnsi="Times New Roman" w:cs="Times New Roman"/>
                <w:color w:val="000000"/>
                <w:sz w:val="24"/>
                <w:szCs w:val="24"/>
                <w:lang w:val="en-US"/>
              </w:rPr>
              <w:t>630</w:t>
            </w:r>
          </w:p>
        </w:tc>
      </w:tr>
    </w:tbl>
    <w:p w14:paraId="72C6A159" w14:textId="77777777" w:rsidR="00121CD6" w:rsidRDefault="00121CD6" w:rsidP="00121CD6">
      <w:pPr>
        <w:spacing w:after="0" w:line="360" w:lineRule="auto"/>
        <w:ind w:firstLine="567"/>
        <w:jc w:val="both"/>
        <w:rPr>
          <w:rFonts w:ascii="Times New Roman" w:hAnsi="Times New Roman" w:cs="Times New Roman"/>
          <w:bCs/>
          <w:sz w:val="24"/>
          <w:szCs w:val="24"/>
        </w:rPr>
      </w:pPr>
      <w:r w:rsidRPr="00137870">
        <w:rPr>
          <w:rFonts w:ascii="Times New Roman" w:hAnsi="Times New Roman" w:cs="Times New Roman"/>
          <w:bCs/>
          <w:sz w:val="24"/>
          <w:szCs w:val="24"/>
        </w:rPr>
        <w:t>(Sumber Data : CV. Printrend)</w:t>
      </w:r>
    </w:p>
    <w:p w14:paraId="4928B88F" w14:textId="77777777" w:rsidR="00972A11" w:rsidRDefault="00972A11" w:rsidP="00972A11">
      <w:pPr>
        <w:spacing w:after="0" w:line="360" w:lineRule="auto"/>
        <w:ind w:firstLine="567"/>
        <w:jc w:val="center"/>
        <w:rPr>
          <w:rFonts w:ascii="Times New Roman" w:hAnsi="Times New Roman" w:cs="Times New Roman"/>
          <w:bCs/>
          <w:sz w:val="24"/>
          <w:szCs w:val="24"/>
        </w:rPr>
      </w:pPr>
      <w:r>
        <w:rPr>
          <w:noProof/>
        </w:rPr>
        <w:drawing>
          <wp:inline distT="0" distB="0" distL="0" distR="0" wp14:anchorId="14AA9C05" wp14:editId="70302150">
            <wp:extent cx="1464569" cy="2371061"/>
            <wp:effectExtent l="0" t="0" r="2540" b="0"/>
            <wp:docPr id="334326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80500" cy="2396853"/>
                    </a:xfrm>
                    <a:prstGeom prst="rect">
                      <a:avLst/>
                    </a:prstGeom>
                    <a:noFill/>
                    <a:ln>
                      <a:noFill/>
                    </a:ln>
                  </pic:spPr>
                </pic:pic>
              </a:graphicData>
            </a:graphic>
          </wp:inline>
        </w:drawing>
      </w:r>
    </w:p>
    <w:p w14:paraId="3A3D2F13" w14:textId="3A6FE9E8" w:rsidR="00972A11" w:rsidRPr="00453662" w:rsidRDefault="00453662" w:rsidP="00453662">
      <w:pPr>
        <w:pStyle w:val="Caption"/>
        <w:ind w:firstLine="567"/>
        <w:jc w:val="center"/>
        <w:rPr>
          <w:rFonts w:ascii="Times New Roman" w:hAnsi="Times New Roman" w:cs="Times New Roman"/>
          <w:bCs/>
          <w:i w:val="0"/>
          <w:iCs w:val="0"/>
          <w:color w:val="auto"/>
          <w:sz w:val="24"/>
          <w:szCs w:val="24"/>
        </w:rPr>
      </w:pPr>
      <w:bookmarkStart w:id="64" w:name="_Toc141552316"/>
      <w:bookmarkStart w:id="65" w:name="_Toc141552765"/>
      <w:r w:rsidRPr="00453662">
        <w:rPr>
          <w:rFonts w:ascii="Times New Roman" w:hAnsi="Times New Roman" w:cs="Times New Roman"/>
          <w:i w:val="0"/>
          <w:iCs w:val="0"/>
          <w:color w:val="auto"/>
          <w:sz w:val="24"/>
          <w:szCs w:val="24"/>
        </w:rPr>
        <w:t>Gambar 4.</w:t>
      </w:r>
      <w:r w:rsidRPr="00453662">
        <w:rPr>
          <w:rFonts w:ascii="Times New Roman" w:hAnsi="Times New Roman" w:cs="Times New Roman"/>
          <w:i w:val="0"/>
          <w:iCs w:val="0"/>
          <w:color w:val="auto"/>
          <w:sz w:val="24"/>
          <w:szCs w:val="24"/>
        </w:rPr>
        <w:fldChar w:fldCharType="begin"/>
      </w:r>
      <w:r w:rsidRPr="00453662">
        <w:rPr>
          <w:rFonts w:ascii="Times New Roman" w:hAnsi="Times New Roman" w:cs="Times New Roman"/>
          <w:i w:val="0"/>
          <w:iCs w:val="0"/>
          <w:color w:val="auto"/>
          <w:sz w:val="24"/>
          <w:szCs w:val="24"/>
        </w:rPr>
        <w:instrText xml:space="preserve"> SEQ Gambar_4. \* ARABIC </w:instrText>
      </w:r>
      <w:r w:rsidRPr="00453662">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2</w:t>
      </w:r>
      <w:r w:rsidRPr="00453662">
        <w:rPr>
          <w:rFonts w:ascii="Times New Roman" w:hAnsi="Times New Roman" w:cs="Times New Roman"/>
          <w:i w:val="0"/>
          <w:iCs w:val="0"/>
          <w:color w:val="auto"/>
          <w:sz w:val="24"/>
          <w:szCs w:val="24"/>
        </w:rPr>
        <w:fldChar w:fldCharType="end"/>
      </w:r>
      <w:r w:rsidRPr="00453662">
        <w:rPr>
          <w:rFonts w:ascii="Times New Roman" w:hAnsi="Times New Roman" w:cs="Times New Roman"/>
          <w:bCs/>
          <w:i w:val="0"/>
          <w:iCs w:val="0"/>
          <w:color w:val="auto"/>
          <w:sz w:val="24"/>
          <w:szCs w:val="24"/>
        </w:rPr>
        <w:t xml:space="preserve"> </w:t>
      </w:r>
      <w:r w:rsidR="00972A11" w:rsidRPr="00453662">
        <w:rPr>
          <w:rFonts w:ascii="Times New Roman" w:hAnsi="Times New Roman" w:cs="Times New Roman"/>
          <w:bCs/>
          <w:i w:val="0"/>
          <w:iCs w:val="0"/>
          <w:color w:val="auto"/>
          <w:sz w:val="24"/>
          <w:szCs w:val="24"/>
        </w:rPr>
        <w:t>Proses Jahit</w:t>
      </w:r>
      <w:bookmarkEnd w:id="64"/>
      <w:bookmarkEnd w:id="65"/>
    </w:p>
    <w:p w14:paraId="3C20C18E" w14:textId="77777777" w:rsidR="00962883" w:rsidRDefault="00962883" w:rsidP="00F6103D">
      <w:pPr>
        <w:spacing w:after="0" w:line="360" w:lineRule="auto"/>
        <w:ind w:firstLine="567"/>
        <w:jc w:val="center"/>
        <w:rPr>
          <w:rFonts w:ascii="Times New Roman" w:hAnsi="Times New Roman" w:cs="Times New Roman"/>
          <w:bCs/>
          <w:sz w:val="24"/>
          <w:szCs w:val="24"/>
        </w:rPr>
        <w:sectPr w:rsidR="00962883" w:rsidSect="0091170B">
          <w:headerReference w:type="first" r:id="rId79"/>
          <w:pgSz w:w="12240" w:h="15840"/>
          <w:pgMar w:top="1701" w:right="1701" w:bottom="1701" w:left="2268" w:header="720" w:footer="720" w:gutter="0"/>
          <w:cols w:space="720"/>
          <w:titlePg/>
          <w:docGrid w:linePitch="299"/>
        </w:sectPr>
      </w:pPr>
    </w:p>
    <w:p w14:paraId="5843BFAC" w14:textId="77777777" w:rsidR="00104DDB" w:rsidRDefault="00F6103D" w:rsidP="00F6103D">
      <w:pPr>
        <w:spacing w:after="0" w:line="360" w:lineRule="auto"/>
        <w:ind w:firstLine="567"/>
        <w:jc w:val="center"/>
        <w:rPr>
          <w:rFonts w:ascii="Times New Roman" w:hAnsi="Times New Roman" w:cs="Times New Roman"/>
          <w:bCs/>
          <w:sz w:val="24"/>
          <w:szCs w:val="24"/>
        </w:rPr>
      </w:pPr>
      <w:r>
        <w:rPr>
          <w:noProof/>
        </w:rPr>
        <w:lastRenderedPageBreak/>
        <w:drawing>
          <wp:inline distT="0" distB="0" distL="0" distR="0" wp14:anchorId="017AEE6E" wp14:editId="6419A8E2">
            <wp:extent cx="1371600" cy="1828750"/>
            <wp:effectExtent l="0" t="0" r="0" b="635"/>
            <wp:docPr id="380288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7995" cy="1850610"/>
                    </a:xfrm>
                    <a:prstGeom prst="rect">
                      <a:avLst/>
                    </a:prstGeom>
                    <a:noFill/>
                    <a:ln>
                      <a:noFill/>
                    </a:ln>
                  </pic:spPr>
                </pic:pic>
              </a:graphicData>
            </a:graphic>
          </wp:inline>
        </w:drawing>
      </w:r>
    </w:p>
    <w:p w14:paraId="3A1D062C" w14:textId="4D37C466" w:rsidR="00F6103D" w:rsidRPr="007C6914" w:rsidRDefault="007C6914" w:rsidP="007C6914">
      <w:pPr>
        <w:pStyle w:val="Caption"/>
        <w:ind w:firstLine="567"/>
        <w:jc w:val="center"/>
        <w:rPr>
          <w:rFonts w:ascii="Times New Roman" w:hAnsi="Times New Roman" w:cs="Times New Roman"/>
          <w:bCs/>
          <w:i w:val="0"/>
          <w:iCs w:val="0"/>
          <w:color w:val="auto"/>
          <w:sz w:val="24"/>
          <w:szCs w:val="24"/>
        </w:rPr>
      </w:pPr>
      <w:bookmarkStart w:id="66" w:name="_Toc141552317"/>
      <w:bookmarkStart w:id="67" w:name="_Toc141552766"/>
      <w:r w:rsidRPr="007C6914">
        <w:rPr>
          <w:rFonts w:ascii="Times New Roman" w:hAnsi="Times New Roman" w:cs="Times New Roman"/>
          <w:i w:val="0"/>
          <w:iCs w:val="0"/>
          <w:color w:val="auto"/>
          <w:sz w:val="24"/>
          <w:szCs w:val="24"/>
        </w:rPr>
        <w:t>Gambar 4.</w:t>
      </w:r>
      <w:r w:rsidRPr="007C6914">
        <w:rPr>
          <w:rFonts w:ascii="Times New Roman" w:hAnsi="Times New Roman" w:cs="Times New Roman"/>
          <w:i w:val="0"/>
          <w:iCs w:val="0"/>
          <w:color w:val="auto"/>
          <w:sz w:val="24"/>
          <w:szCs w:val="24"/>
        </w:rPr>
        <w:fldChar w:fldCharType="begin"/>
      </w:r>
      <w:r w:rsidRPr="007C6914">
        <w:rPr>
          <w:rFonts w:ascii="Times New Roman" w:hAnsi="Times New Roman" w:cs="Times New Roman"/>
          <w:i w:val="0"/>
          <w:iCs w:val="0"/>
          <w:color w:val="auto"/>
          <w:sz w:val="24"/>
          <w:szCs w:val="24"/>
        </w:rPr>
        <w:instrText xml:space="preserve"> SEQ Gambar_4. \* ARABIC </w:instrText>
      </w:r>
      <w:r w:rsidRPr="007C6914">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3</w:t>
      </w:r>
      <w:r w:rsidRPr="007C6914">
        <w:rPr>
          <w:rFonts w:ascii="Times New Roman" w:hAnsi="Times New Roman" w:cs="Times New Roman"/>
          <w:i w:val="0"/>
          <w:iCs w:val="0"/>
          <w:color w:val="auto"/>
          <w:sz w:val="24"/>
          <w:szCs w:val="24"/>
        </w:rPr>
        <w:fldChar w:fldCharType="end"/>
      </w:r>
      <w:r w:rsidRPr="007C6914">
        <w:rPr>
          <w:rFonts w:ascii="Times New Roman" w:hAnsi="Times New Roman" w:cs="Times New Roman"/>
          <w:i w:val="0"/>
          <w:iCs w:val="0"/>
          <w:color w:val="auto"/>
          <w:sz w:val="24"/>
          <w:szCs w:val="24"/>
        </w:rPr>
        <w:t xml:space="preserve"> </w:t>
      </w:r>
      <w:r w:rsidR="00972A11" w:rsidRPr="007C6914">
        <w:rPr>
          <w:rFonts w:ascii="Times New Roman" w:hAnsi="Times New Roman" w:cs="Times New Roman"/>
          <w:bCs/>
          <w:i w:val="0"/>
          <w:iCs w:val="0"/>
          <w:color w:val="auto"/>
          <w:sz w:val="24"/>
          <w:szCs w:val="24"/>
        </w:rPr>
        <w:t>Proses Penyablonan Manual</w:t>
      </w:r>
      <w:bookmarkEnd w:id="66"/>
      <w:bookmarkEnd w:id="67"/>
    </w:p>
    <w:p w14:paraId="068293EA" w14:textId="77777777" w:rsidR="00972A11" w:rsidRDefault="00972A11" w:rsidP="00F6103D">
      <w:pPr>
        <w:spacing w:after="0" w:line="360" w:lineRule="auto"/>
        <w:ind w:firstLine="567"/>
        <w:jc w:val="center"/>
        <w:rPr>
          <w:rFonts w:ascii="Times New Roman" w:hAnsi="Times New Roman" w:cs="Times New Roman"/>
          <w:bCs/>
          <w:sz w:val="24"/>
          <w:szCs w:val="24"/>
        </w:rPr>
      </w:pPr>
      <w:r>
        <w:rPr>
          <w:noProof/>
        </w:rPr>
        <w:drawing>
          <wp:inline distT="0" distB="0" distL="0" distR="0" wp14:anchorId="4770C569" wp14:editId="329E7DA5">
            <wp:extent cx="1638156" cy="2585085"/>
            <wp:effectExtent l="0" t="0" r="635" b="5715"/>
            <wp:docPr id="12732443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89023" cy="2665356"/>
                    </a:xfrm>
                    <a:prstGeom prst="rect">
                      <a:avLst/>
                    </a:prstGeom>
                    <a:noFill/>
                    <a:ln>
                      <a:noFill/>
                    </a:ln>
                  </pic:spPr>
                </pic:pic>
              </a:graphicData>
            </a:graphic>
          </wp:inline>
        </w:drawing>
      </w:r>
    </w:p>
    <w:p w14:paraId="5A7127E3" w14:textId="65399BC0" w:rsidR="00972A11" w:rsidRPr="007C6914" w:rsidRDefault="007C6914" w:rsidP="007C6914">
      <w:pPr>
        <w:pStyle w:val="Caption"/>
        <w:ind w:firstLine="426"/>
        <w:jc w:val="center"/>
        <w:rPr>
          <w:rFonts w:ascii="Times New Roman" w:hAnsi="Times New Roman" w:cs="Times New Roman"/>
          <w:bCs/>
          <w:i w:val="0"/>
          <w:iCs w:val="0"/>
          <w:color w:val="auto"/>
          <w:sz w:val="24"/>
          <w:szCs w:val="24"/>
        </w:rPr>
      </w:pPr>
      <w:bookmarkStart w:id="68" w:name="_Toc141552318"/>
      <w:bookmarkStart w:id="69" w:name="_Toc141552767"/>
      <w:r w:rsidRPr="007C6914">
        <w:rPr>
          <w:rFonts w:ascii="Times New Roman" w:hAnsi="Times New Roman" w:cs="Times New Roman"/>
          <w:i w:val="0"/>
          <w:iCs w:val="0"/>
          <w:color w:val="auto"/>
          <w:sz w:val="24"/>
          <w:szCs w:val="24"/>
        </w:rPr>
        <w:t>Gambar 4.</w:t>
      </w:r>
      <w:r w:rsidRPr="007C6914">
        <w:rPr>
          <w:rFonts w:ascii="Times New Roman" w:hAnsi="Times New Roman" w:cs="Times New Roman"/>
          <w:i w:val="0"/>
          <w:iCs w:val="0"/>
          <w:color w:val="auto"/>
          <w:sz w:val="24"/>
          <w:szCs w:val="24"/>
        </w:rPr>
        <w:fldChar w:fldCharType="begin"/>
      </w:r>
      <w:r w:rsidRPr="007C6914">
        <w:rPr>
          <w:rFonts w:ascii="Times New Roman" w:hAnsi="Times New Roman" w:cs="Times New Roman"/>
          <w:i w:val="0"/>
          <w:iCs w:val="0"/>
          <w:color w:val="auto"/>
          <w:sz w:val="24"/>
          <w:szCs w:val="24"/>
        </w:rPr>
        <w:instrText xml:space="preserve"> SEQ Gambar_4. \* ARABIC </w:instrText>
      </w:r>
      <w:r w:rsidRPr="007C6914">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4</w:t>
      </w:r>
      <w:r w:rsidRPr="007C6914">
        <w:rPr>
          <w:rFonts w:ascii="Times New Roman" w:hAnsi="Times New Roman" w:cs="Times New Roman"/>
          <w:i w:val="0"/>
          <w:iCs w:val="0"/>
          <w:color w:val="auto"/>
          <w:sz w:val="24"/>
          <w:szCs w:val="24"/>
        </w:rPr>
        <w:fldChar w:fldCharType="end"/>
      </w:r>
      <w:r w:rsidR="00972A11" w:rsidRPr="007C6914">
        <w:rPr>
          <w:rFonts w:ascii="Times New Roman" w:hAnsi="Times New Roman" w:cs="Times New Roman"/>
          <w:bCs/>
          <w:i w:val="0"/>
          <w:iCs w:val="0"/>
          <w:color w:val="auto"/>
          <w:sz w:val="24"/>
          <w:szCs w:val="24"/>
        </w:rPr>
        <w:t xml:space="preserve"> Proses Press</w:t>
      </w:r>
      <w:bookmarkEnd w:id="68"/>
      <w:bookmarkEnd w:id="69"/>
    </w:p>
    <w:p w14:paraId="42140BED" w14:textId="77777777" w:rsidR="00104DDB" w:rsidRPr="004D1FE6" w:rsidRDefault="00104DDB">
      <w:pPr>
        <w:pStyle w:val="ListParagraph"/>
        <w:numPr>
          <w:ilvl w:val="0"/>
          <w:numId w:val="17"/>
        </w:numPr>
        <w:spacing w:after="0" w:line="360" w:lineRule="auto"/>
        <w:ind w:left="993" w:hanging="567"/>
        <w:jc w:val="both"/>
        <w:outlineLvl w:val="2"/>
        <w:rPr>
          <w:rFonts w:ascii="Times New Roman" w:hAnsi="Times New Roman" w:cs="Times New Roman"/>
          <w:b/>
          <w:sz w:val="24"/>
          <w:szCs w:val="24"/>
        </w:rPr>
      </w:pPr>
      <w:bookmarkStart w:id="70" w:name="_Toc143242457"/>
      <w:r w:rsidRPr="004D1FE6">
        <w:rPr>
          <w:rFonts w:ascii="Times New Roman" w:hAnsi="Times New Roman" w:cs="Times New Roman"/>
          <w:b/>
          <w:sz w:val="24"/>
          <w:szCs w:val="24"/>
        </w:rPr>
        <w:t>Peralatan Kantor</w:t>
      </w:r>
      <w:bookmarkEnd w:id="70"/>
    </w:p>
    <w:p w14:paraId="161A627C" w14:textId="77777777" w:rsidR="00104DDB" w:rsidRDefault="00104DDB" w:rsidP="00AD7922">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Peralatan kantor</w:t>
      </w:r>
      <w:r w:rsidR="00AD7922">
        <w:rPr>
          <w:rFonts w:ascii="Times New Roman" w:hAnsi="Times New Roman" w:cs="Times New Roman"/>
          <w:bCs/>
          <w:sz w:val="24"/>
          <w:szCs w:val="24"/>
        </w:rPr>
        <w:t>, dalam hal ini adalah berupa peralatan penunjang baik itu untuk pegawai ataupun pelayanan bagi sang pemilik. Beberapa peralatan yang dibutuhkan dalam pelayanan ini meliputi komputer dan printer.</w:t>
      </w:r>
    </w:p>
    <w:p w14:paraId="0D40EB4B" w14:textId="74127F2B" w:rsidR="00F34D59" w:rsidRPr="0022005A" w:rsidRDefault="0022005A" w:rsidP="0022005A">
      <w:pPr>
        <w:pStyle w:val="Caption"/>
        <w:jc w:val="center"/>
        <w:rPr>
          <w:rFonts w:ascii="Times New Roman" w:hAnsi="Times New Roman" w:cs="Times New Roman"/>
          <w:bCs/>
          <w:i w:val="0"/>
          <w:iCs w:val="0"/>
          <w:color w:val="auto"/>
          <w:sz w:val="24"/>
          <w:szCs w:val="24"/>
        </w:rPr>
      </w:pPr>
      <w:bookmarkStart w:id="71" w:name="_Toc141551160"/>
      <w:r w:rsidRPr="0022005A">
        <w:rPr>
          <w:rFonts w:ascii="Times New Roman" w:hAnsi="Times New Roman" w:cs="Times New Roman"/>
          <w:i w:val="0"/>
          <w:iCs w:val="0"/>
          <w:color w:val="auto"/>
          <w:sz w:val="24"/>
          <w:szCs w:val="24"/>
        </w:rPr>
        <w:t>Table 4.</w:t>
      </w:r>
      <w:r w:rsidRPr="0022005A">
        <w:rPr>
          <w:rFonts w:ascii="Times New Roman" w:hAnsi="Times New Roman" w:cs="Times New Roman"/>
          <w:i w:val="0"/>
          <w:iCs w:val="0"/>
          <w:color w:val="auto"/>
          <w:sz w:val="24"/>
          <w:szCs w:val="24"/>
        </w:rPr>
        <w:fldChar w:fldCharType="begin"/>
      </w:r>
      <w:r w:rsidRPr="0022005A">
        <w:rPr>
          <w:rFonts w:ascii="Times New Roman" w:hAnsi="Times New Roman" w:cs="Times New Roman"/>
          <w:i w:val="0"/>
          <w:iCs w:val="0"/>
          <w:color w:val="auto"/>
          <w:sz w:val="24"/>
          <w:szCs w:val="24"/>
        </w:rPr>
        <w:instrText xml:space="preserve"> SEQ Table_4. \* ARABIC </w:instrText>
      </w:r>
      <w:r w:rsidRPr="0022005A">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5</w:t>
      </w:r>
      <w:r w:rsidRPr="0022005A">
        <w:rPr>
          <w:rFonts w:ascii="Times New Roman" w:hAnsi="Times New Roman" w:cs="Times New Roman"/>
          <w:i w:val="0"/>
          <w:iCs w:val="0"/>
          <w:color w:val="auto"/>
          <w:sz w:val="24"/>
          <w:szCs w:val="24"/>
        </w:rPr>
        <w:fldChar w:fldCharType="end"/>
      </w:r>
      <w:r w:rsidRPr="0022005A">
        <w:rPr>
          <w:rFonts w:ascii="Times New Roman" w:hAnsi="Times New Roman" w:cs="Times New Roman"/>
          <w:i w:val="0"/>
          <w:iCs w:val="0"/>
          <w:color w:val="auto"/>
          <w:sz w:val="24"/>
          <w:szCs w:val="24"/>
        </w:rPr>
        <w:t xml:space="preserve"> </w:t>
      </w:r>
      <w:r w:rsidR="00F34D59" w:rsidRPr="0022005A">
        <w:rPr>
          <w:rFonts w:ascii="Times New Roman" w:hAnsi="Times New Roman" w:cs="Times New Roman"/>
          <w:bCs/>
          <w:i w:val="0"/>
          <w:iCs w:val="0"/>
          <w:color w:val="auto"/>
          <w:sz w:val="24"/>
          <w:szCs w:val="24"/>
        </w:rPr>
        <w:t>Data Peralatan Kantor</w:t>
      </w:r>
      <w:bookmarkEnd w:id="71"/>
    </w:p>
    <w:tbl>
      <w:tblPr>
        <w:tblW w:w="6826" w:type="dxa"/>
        <w:jc w:val="center"/>
        <w:tblLook w:val="04A0" w:firstRow="1" w:lastRow="0" w:firstColumn="1" w:lastColumn="0" w:noHBand="0" w:noVBand="1"/>
      </w:tblPr>
      <w:tblGrid>
        <w:gridCol w:w="960"/>
        <w:gridCol w:w="1520"/>
        <w:gridCol w:w="959"/>
        <w:gridCol w:w="910"/>
        <w:gridCol w:w="1080"/>
        <w:gridCol w:w="1397"/>
      </w:tblGrid>
      <w:tr w:rsidR="00F34D59" w:rsidRPr="00F34D59" w14:paraId="7D542466" w14:textId="77777777" w:rsidTr="00F34D59">
        <w:trPr>
          <w:trHeight w:val="630"/>
          <w:jc w:val="center"/>
        </w:trPr>
        <w:tc>
          <w:tcPr>
            <w:tcW w:w="96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E8F5139"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No</w:t>
            </w:r>
          </w:p>
        </w:tc>
        <w:tc>
          <w:tcPr>
            <w:tcW w:w="1520" w:type="dxa"/>
            <w:tcBorders>
              <w:top w:val="single" w:sz="4" w:space="0" w:color="auto"/>
              <w:left w:val="nil"/>
              <w:bottom w:val="single" w:sz="4" w:space="0" w:color="auto"/>
              <w:right w:val="single" w:sz="4" w:space="0" w:color="auto"/>
            </w:tcBorders>
            <w:shd w:val="clear" w:color="000000" w:fill="D0CECE"/>
            <w:noWrap/>
            <w:vAlign w:val="center"/>
            <w:hideMark/>
          </w:tcPr>
          <w:p w14:paraId="2B2BBB4B"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Nama Ruangan</w:t>
            </w:r>
          </w:p>
        </w:tc>
        <w:tc>
          <w:tcPr>
            <w:tcW w:w="959" w:type="dxa"/>
            <w:tcBorders>
              <w:top w:val="single" w:sz="4" w:space="0" w:color="auto"/>
              <w:left w:val="nil"/>
              <w:bottom w:val="single" w:sz="4" w:space="0" w:color="auto"/>
              <w:right w:val="single" w:sz="4" w:space="0" w:color="auto"/>
            </w:tcBorders>
            <w:shd w:val="clear" w:color="000000" w:fill="D0CECE"/>
            <w:vAlign w:val="center"/>
            <w:hideMark/>
          </w:tcPr>
          <w:p w14:paraId="47BCFFF1"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Daya (watt)</w:t>
            </w:r>
          </w:p>
        </w:tc>
        <w:tc>
          <w:tcPr>
            <w:tcW w:w="910" w:type="dxa"/>
            <w:tcBorders>
              <w:top w:val="single" w:sz="4" w:space="0" w:color="auto"/>
              <w:left w:val="nil"/>
              <w:bottom w:val="single" w:sz="4" w:space="0" w:color="auto"/>
              <w:right w:val="single" w:sz="4" w:space="0" w:color="auto"/>
            </w:tcBorders>
            <w:shd w:val="clear" w:color="000000" w:fill="D0CECE"/>
            <w:noWrap/>
            <w:vAlign w:val="center"/>
            <w:hideMark/>
          </w:tcPr>
          <w:p w14:paraId="38B39645"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Jumlah</w:t>
            </w:r>
          </w:p>
        </w:tc>
        <w:tc>
          <w:tcPr>
            <w:tcW w:w="1080" w:type="dxa"/>
            <w:tcBorders>
              <w:top w:val="single" w:sz="4" w:space="0" w:color="auto"/>
              <w:left w:val="nil"/>
              <w:bottom w:val="single" w:sz="4" w:space="0" w:color="auto"/>
              <w:right w:val="single" w:sz="4" w:space="0" w:color="auto"/>
            </w:tcBorders>
            <w:shd w:val="clear" w:color="000000" w:fill="D0CECE"/>
            <w:noWrap/>
            <w:vAlign w:val="center"/>
            <w:hideMark/>
          </w:tcPr>
          <w:p w14:paraId="5C98A71D"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Jam Hidup</w:t>
            </w:r>
          </w:p>
        </w:tc>
        <w:tc>
          <w:tcPr>
            <w:tcW w:w="1397" w:type="dxa"/>
            <w:tcBorders>
              <w:top w:val="single" w:sz="4" w:space="0" w:color="auto"/>
              <w:left w:val="nil"/>
              <w:bottom w:val="single" w:sz="4" w:space="0" w:color="auto"/>
              <w:right w:val="single" w:sz="4" w:space="0" w:color="auto"/>
            </w:tcBorders>
            <w:shd w:val="clear" w:color="000000" w:fill="D0CECE"/>
            <w:vAlign w:val="center"/>
            <w:hideMark/>
          </w:tcPr>
          <w:p w14:paraId="674FD967"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Jumlah Daya (watt)</w:t>
            </w:r>
          </w:p>
        </w:tc>
      </w:tr>
      <w:tr w:rsidR="00F34D59" w:rsidRPr="00F34D59" w14:paraId="55328184" w14:textId="77777777" w:rsidTr="00F34D59">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05510C"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1</w:t>
            </w:r>
          </w:p>
        </w:tc>
        <w:tc>
          <w:tcPr>
            <w:tcW w:w="1520" w:type="dxa"/>
            <w:tcBorders>
              <w:top w:val="nil"/>
              <w:left w:val="nil"/>
              <w:bottom w:val="single" w:sz="4" w:space="0" w:color="auto"/>
              <w:right w:val="single" w:sz="4" w:space="0" w:color="auto"/>
            </w:tcBorders>
            <w:shd w:val="clear" w:color="auto" w:fill="auto"/>
            <w:vAlign w:val="center"/>
            <w:hideMark/>
          </w:tcPr>
          <w:p w14:paraId="0702F3BB" w14:textId="77777777" w:rsidR="00F34D59" w:rsidRPr="00F34D59" w:rsidRDefault="00B3648E" w:rsidP="00F34D5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00F34D59" w:rsidRPr="00F34D59">
              <w:rPr>
                <w:rFonts w:ascii="Times New Roman" w:eastAsia="Times New Roman" w:hAnsi="Times New Roman" w:cs="Times New Roman"/>
                <w:color w:val="000000"/>
                <w:sz w:val="24"/>
                <w:szCs w:val="24"/>
                <w:lang w:val="en-US"/>
              </w:rPr>
              <w:t>omputer</w:t>
            </w:r>
          </w:p>
        </w:tc>
        <w:tc>
          <w:tcPr>
            <w:tcW w:w="959" w:type="dxa"/>
            <w:tcBorders>
              <w:top w:val="nil"/>
              <w:left w:val="nil"/>
              <w:bottom w:val="single" w:sz="4" w:space="0" w:color="auto"/>
              <w:right w:val="single" w:sz="4" w:space="0" w:color="auto"/>
            </w:tcBorders>
            <w:shd w:val="clear" w:color="auto" w:fill="auto"/>
            <w:noWrap/>
            <w:vAlign w:val="center"/>
            <w:hideMark/>
          </w:tcPr>
          <w:p w14:paraId="174D1385"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150</w:t>
            </w:r>
          </w:p>
        </w:tc>
        <w:tc>
          <w:tcPr>
            <w:tcW w:w="910" w:type="dxa"/>
            <w:tcBorders>
              <w:top w:val="nil"/>
              <w:left w:val="nil"/>
              <w:bottom w:val="single" w:sz="4" w:space="0" w:color="auto"/>
              <w:right w:val="single" w:sz="4" w:space="0" w:color="auto"/>
            </w:tcBorders>
            <w:shd w:val="clear" w:color="auto" w:fill="auto"/>
            <w:noWrap/>
            <w:vAlign w:val="center"/>
            <w:hideMark/>
          </w:tcPr>
          <w:p w14:paraId="02F28CD8"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2E11DE70"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9</w:t>
            </w:r>
          </w:p>
        </w:tc>
        <w:tc>
          <w:tcPr>
            <w:tcW w:w="1397" w:type="dxa"/>
            <w:tcBorders>
              <w:top w:val="nil"/>
              <w:left w:val="nil"/>
              <w:bottom w:val="single" w:sz="4" w:space="0" w:color="auto"/>
              <w:right w:val="single" w:sz="4" w:space="0" w:color="auto"/>
            </w:tcBorders>
            <w:shd w:val="clear" w:color="auto" w:fill="auto"/>
            <w:noWrap/>
            <w:vAlign w:val="center"/>
            <w:hideMark/>
          </w:tcPr>
          <w:p w14:paraId="7E8F295B"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150</w:t>
            </w:r>
          </w:p>
        </w:tc>
      </w:tr>
      <w:tr w:rsidR="00F34D59" w:rsidRPr="00F34D59" w14:paraId="6333FCFA" w14:textId="77777777" w:rsidTr="00F34D59">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F8FBB"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2</w:t>
            </w:r>
          </w:p>
        </w:tc>
        <w:tc>
          <w:tcPr>
            <w:tcW w:w="1520" w:type="dxa"/>
            <w:tcBorders>
              <w:top w:val="nil"/>
              <w:left w:val="nil"/>
              <w:bottom w:val="single" w:sz="4" w:space="0" w:color="auto"/>
              <w:right w:val="single" w:sz="4" w:space="0" w:color="auto"/>
            </w:tcBorders>
            <w:shd w:val="clear" w:color="auto" w:fill="auto"/>
            <w:noWrap/>
            <w:vAlign w:val="center"/>
            <w:hideMark/>
          </w:tcPr>
          <w:p w14:paraId="3D59A631"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Printer</w:t>
            </w:r>
          </w:p>
        </w:tc>
        <w:tc>
          <w:tcPr>
            <w:tcW w:w="959" w:type="dxa"/>
            <w:tcBorders>
              <w:top w:val="nil"/>
              <w:left w:val="nil"/>
              <w:bottom w:val="single" w:sz="4" w:space="0" w:color="auto"/>
              <w:right w:val="single" w:sz="4" w:space="0" w:color="auto"/>
            </w:tcBorders>
            <w:shd w:val="clear" w:color="auto" w:fill="auto"/>
            <w:noWrap/>
            <w:vAlign w:val="center"/>
            <w:hideMark/>
          </w:tcPr>
          <w:p w14:paraId="3349748D"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50</w:t>
            </w:r>
          </w:p>
        </w:tc>
        <w:tc>
          <w:tcPr>
            <w:tcW w:w="910" w:type="dxa"/>
            <w:tcBorders>
              <w:top w:val="nil"/>
              <w:left w:val="nil"/>
              <w:bottom w:val="single" w:sz="4" w:space="0" w:color="auto"/>
              <w:right w:val="single" w:sz="4" w:space="0" w:color="auto"/>
            </w:tcBorders>
            <w:shd w:val="clear" w:color="auto" w:fill="auto"/>
            <w:noWrap/>
            <w:vAlign w:val="center"/>
            <w:hideMark/>
          </w:tcPr>
          <w:p w14:paraId="24091B64"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0C6CA0D3"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9</w:t>
            </w:r>
          </w:p>
        </w:tc>
        <w:tc>
          <w:tcPr>
            <w:tcW w:w="1397" w:type="dxa"/>
            <w:tcBorders>
              <w:top w:val="nil"/>
              <w:left w:val="nil"/>
              <w:bottom w:val="single" w:sz="4" w:space="0" w:color="auto"/>
              <w:right w:val="single" w:sz="4" w:space="0" w:color="auto"/>
            </w:tcBorders>
            <w:shd w:val="clear" w:color="auto" w:fill="auto"/>
            <w:noWrap/>
            <w:vAlign w:val="center"/>
            <w:hideMark/>
          </w:tcPr>
          <w:p w14:paraId="3E627BCB"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50</w:t>
            </w:r>
          </w:p>
        </w:tc>
      </w:tr>
      <w:tr w:rsidR="00F34D59" w:rsidRPr="00F34D59" w14:paraId="6E4B493D" w14:textId="77777777" w:rsidTr="00BF4939">
        <w:trPr>
          <w:trHeight w:val="315"/>
          <w:jc w:val="center"/>
        </w:trPr>
        <w:tc>
          <w:tcPr>
            <w:tcW w:w="54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CE1AE"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Jumlah Daya</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14:paraId="3DEAA867" w14:textId="77777777" w:rsidR="00F34D59" w:rsidRPr="00F34D59" w:rsidRDefault="00F34D59" w:rsidP="00F34D59">
            <w:pPr>
              <w:spacing w:after="0" w:line="240" w:lineRule="auto"/>
              <w:jc w:val="center"/>
              <w:rPr>
                <w:rFonts w:ascii="Times New Roman" w:eastAsia="Times New Roman" w:hAnsi="Times New Roman" w:cs="Times New Roman"/>
                <w:color w:val="000000"/>
                <w:sz w:val="24"/>
                <w:szCs w:val="24"/>
                <w:lang w:val="en-US"/>
              </w:rPr>
            </w:pPr>
            <w:r w:rsidRPr="00F34D59">
              <w:rPr>
                <w:rFonts w:ascii="Times New Roman" w:eastAsia="Times New Roman" w:hAnsi="Times New Roman" w:cs="Times New Roman"/>
                <w:color w:val="000000"/>
                <w:sz w:val="24"/>
                <w:szCs w:val="24"/>
                <w:lang w:val="en-US"/>
              </w:rPr>
              <w:t>200</w:t>
            </w:r>
          </w:p>
        </w:tc>
      </w:tr>
    </w:tbl>
    <w:p w14:paraId="5945907C" w14:textId="77777777" w:rsidR="00F34D59" w:rsidRDefault="00F34D59" w:rsidP="00F34D59">
      <w:pPr>
        <w:spacing w:after="0" w:line="360" w:lineRule="auto"/>
        <w:ind w:firstLine="709"/>
        <w:jc w:val="both"/>
        <w:rPr>
          <w:rFonts w:ascii="Times New Roman" w:hAnsi="Times New Roman" w:cs="Times New Roman"/>
          <w:bCs/>
          <w:sz w:val="24"/>
          <w:szCs w:val="24"/>
        </w:rPr>
      </w:pPr>
      <w:r w:rsidRPr="00137870">
        <w:rPr>
          <w:rFonts w:ascii="Times New Roman" w:hAnsi="Times New Roman" w:cs="Times New Roman"/>
          <w:bCs/>
          <w:sz w:val="24"/>
          <w:szCs w:val="24"/>
        </w:rPr>
        <w:t>(Sumber Data : CV. Printrend)</w:t>
      </w:r>
    </w:p>
    <w:p w14:paraId="4EE14FAB" w14:textId="77777777" w:rsidR="00962883" w:rsidRDefault="00962883">
      <w:pPr>
        <w:pStyle w:val="ListParagraph"/>
        <w:numPr>
          <w:ilvl w:val="0"/>
          <w:numId w:val="17"/>
        </w:numPr>
        <w:spacing w:after="0" w:line="360" w:lineRule="auto"/>
        <w:ind w:left="993" w:hanging="567"/>
        <w:jc w:val="both"/>
        <w:outlineLvl w:val="2"/>
        <w:rPr>
          <w:rFonts w:ascii="Times New Roman" w:hAnsi="Times New Roman" w:cs="Times New Roman"/>
          <w:b/>
          <w:sz w:val="24"/>
          <w:szCs w:val="24"/>
        </w:rPr>
        <w:sectPr w:rsidR="00962883" w:rsidSect="0091170B">
          <w:headerReference w:type="first" r:id="rId82"/>
          <w:pgSz w:w="12240" w:h="15840"/>
          <w:pgMar w:top="1701" w:right="1701" w:bottom="1701" w:left="2268" w:header="720" w:footer="720" w:gutter="0"/>
          <w:cols w:space="720"/>
          <w:titlePg/>
          <w:docGrid w:linePitch="299"/>
        </w:sectPr>
      </w:pPr>
    </w:p>
    <w:p w14:paraId="05A4BC11" w14:textId="77777777" w:rsidR="00250E36" w:rsidRPr="004D1FE6" w:rsidRDefault="00250E36">
      <w:pPr>
        <w:pStyle w:val="ListParagraph"/>
        <w:numPr>
          <w:ilvl w:val="0"/>
          <w:numId w:val="17"/>
        </w:numPr>
        <w:spacing w:after="0" w:line="360" w:lineRule="auto"/>
        <w:ind w:left="993" w:hanging="567"/>
        <w:jc w:val="both"/>
        <w:outlineLvl w:val="2"/>
        <w:rPr>
          <w:rFonts w:ascii="Times New Roman" w:hAnsi="Times New Roman" w:cs="Times New Roman"/>
          <w:b/>
          <w:sz w:val="24"/>
          <w:szCs w:val="24"/>
        </w:rPr>
      </w:pPr>
      <w:bookmarkStart w:id="72" w:name="_Toc143242458"/>
      <w:r w:rsidRPr="004D1FE6">
        <w:rPr>
          <w:rFonts w:ascii="Times New Roman" w:hAnsi="Times New Roman" w:cs="Times New Roman"/>
          <w:b/>
          <w:sz w:val="24"/>
          <w:szCs w:val="24"/>
        </w:rPr>
        <w:lastRenderedPageBreak/>
        <w:t>Pompa Air Bersih</w:t>
      </w:r>
      <w:bookmarkEnd w:id="72"/>
    </w:p>
    <w:p w14:paraId="1BCF98FE" w14:textId="77777777" w:rsidR="00250E36" w:rsidRDefault="00250E36" w:rsidP="00250E36">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Pompa air bersih (</w:t>
      </w:r>
      <w:r w:rsidRPr="00250E36">
        <w:rPr>
          <w:rFonts w:ascii="Times New Roman" w:hAnsi="Times New Roman" w:cs="Times New Roman"/>
          <w:bCs/>
          <w:i/>
          <w:iCs/>
          <w:sz w:val="24"/>
          <w:szCs w:val="24"/>
        </w:rPr>
        <w:t>jet pump</w:t>
      </w:r>
      <w:r>
        <w:rPr>
          <w:rFonts w:ascii="Times New Roman" w:hAnsi="Times New Roman" w:cs="Times New Roman"/>
          <w:bCs/>
          <w:sz w:val="24"/>
          <w:szCs w:val="24"/>
        </w:rPr>
        <w:t xml:space="preserve">) pada konveksi CV. Printrend digunakan untuk menarik air dari sumber mata air tanah yang kemudian dinaikkan </w:t>
      </w:r>
      <w:r w:rsidRPr="00250E36">
        <w:rPr>
          <w:rFonts w:ascii="Times New Roman" w:hAnsi="Times New Roman" w:cs="Times New Roman"/>
          <w:bCs/>
          <w:i/>
          <w:iCs/>
          <w:sz w:val="24"/>
          <w:szCs w:val="24"/>
        </w:rPr>
        <w:t>ke roof tank</w:t>
      </w:r>
      <w:r>
        <w:rPr>
          <w:rFonts w:ascii="Times New Roman" w:hAnsi="Times New Roman" w:cs="Times New Roman"/>
          <w:bCs/>
          <w:sz w:val="24"/>
          <w:szCs w:val="24"/>
        </w:rPr>
        <w:t xml:space="preserve">. Lama operasi pompa </w:t>
      </w:r>
      <w:r w:rsidRPr="00A72B93">
        <w:rPr>
          <w:rFonts w:ascii="Times New Roman" w:hAnsi="Times New Roman" w:cs="Times New Roman"/>
          <w:bCs/>
          <w:i/>
          <w:iCs/>
          <w:sz w:val="24"/>
          <w:szCs w:val="24"/>
        </w:rPr>
        <w:t>jet pump</w:t>
      </w:r>
      <w:r>
        <w:rPr>
          <w:rFonts w:ascii="Times New Roman" w:hAnsi="Times New Roman" w:cs="Times New Roman"/>
          <w:bCs/>
          <w:sz w:val="24"/>
          <w:szCs w:val="24"/>
        </w:rPr>
        <w:t xml:space="preserve"> disesuaikan dengan </w:t>
      </w:r>
      <w:r w:rsidRPr="00A72B93">
        <w:rPr>
          <w:rFonts w:ascii="Times New Roman" w:hAnsi="Times New Roman" w:cs="Times New Roman"/>
          <w:bCs/>
          <w:i/>
          <w:iCs/>
          <w:sz w:val="24"/>
          <w:szCs w:val="24"/>
        </w:rPr>
        <w:t>setting water level control</w:t>
      </w:r>
      <w:r>
        <w:rPr>
          <w:rFonts w:ascii="Times New Roman" w:hAnsi="Times New Roman" w:cs="Times New Roman"/>
          <w:bCs/>
          <w:sz w:val="24"/>
          <w:szCs w:val="24"/>
        </w:rPr>
        <w:t xml:space="preserve"> pada </w:t>
      </w:r>
      <w:r w:rsidRPr="00B3648E">
        <w:rPr>
          <w:rFonts w:ascii="Times New Roman" w:hAnsi="Times New Roman" w:cs="Times New Roman"/>
          <w:bCs/>
          <w:i/>
          <w:iCs/>
          <w:sz w:val="24"/>
          <w:szCs w:val="24"/>
        </w:rPr>
        <w:t>roof tank</w:t>
      </w:r>
      <w:r>
        <w:rPr>
          <w:rFonts w:ascii="Times New Roman" w:hAnsi="Times New Roman" w:cs="Times New Roman"/>
          <w:bCs/>
          <w:sz w:val="24"/>
          <w:szCs w:val="24"/>
        </w:rPr>
        <w:t xml:space="preserve"> yang letaknya diatas kantor, dimana </w:t>
      </w:r>
      <w:r w:rsidRPr="00A72B93">
        <w:rPr>
          <w:rFonts w:ascii="Times New Roman" w:hAnsi="Times New Roman" w:cs="Times New Roman"/>
          <w:bCs/>
          <w:i/>
          <w:iCs/>
          <w:sz w:val="24"/>
          <w:szCs w:val="24"/>
        </w:rPr>
        <w:t>roof tank</w:t>
      </w:r>
      <w:r>
        <w:rPr>
          <w:rFonts w:ascii="Times New Roman" w:hAnsi="Times New Roman" w:cs="Times New Roman"/>
          <w:bCs/>
          <w:sz w:val="24"/>
          <w:szCs w:val="24"/>
        </w:rPr>
        <w:t xml:space="preserve"> ada 1 buah dengan kapasit</w:t>
      </w:r>
      <w:r w:rsidR="00DA3098">
        <w:rPr>
          <w:rFonts w:ascii="Times New Roman" w:hAnsi="Times New Roman" w:cs="Times New Roman"/>
          <w:bCs/>
          <w:sz w:val="24"/>
          <w:szCs w:val="24"/>
        </w:rPr>
        <w:t>as</w:t>
      </w:r>
      <w:r>
        <w:rPr>
          <w:rFonts w:ascii="Times New Roman" w:hAnsi="Times New Roman" w:cs="Times New Roman"/>
          <w:bCs/>
          <w:sz w:val="24"/>
          <w:szCs w:val="24"/>
        </w:rPr>
        <w:t xml:space="preserve"> 1000 liter.</w:t>
      </w:r>
    </w:p>
    <w:p w14:paraId="062D0053" w14:textId="77777777" w:rsidR="0015660D" w:rsidRPr="0022005A" w:rsidRDefault="00250E36" w:rsidP="0022005A">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Kapasitas pompa </w:t>
      </w:r>
      <w:r w:rsidR="00EA2721" w:rsidRPr="00A72B93">
        <w:rPr>
          <w:rFonts w:ascii="Times New Roman" w:hAnsi="Times New Roman" w:cs="Times New Roman"/>
          <w:bCs/>
          <w:i/>
          <w:iCs/>
          <w:sz w:val="24"/>
          <w:szCs w:val="24"/>
        </w:rPr>
        <w:t>jet pump</w:t>
      </w:r>
      <w:r w:rsidR="00EA2721">
        <w:rPr>
          <w:rFonts w:ascii="Times New Roman" w:hAnsi="Times New Roman" w:cs="Times New Roman"/>
          <w:bCs/>
          <w:sz w:val="24"/>
          <w:szCs w:val="24"/>
        </w:rPr>
        <w:t xml:space="preserve"> yang dipasang pada konveksi adalah sebesar 40 liter per menit dengan daya sebesar 250 watt.</w:t>
      </w:r>
    </w:p>
    <w:p w14:paraId="07721E89" w14:textId="00AF3B38" w:rsidR="00EA2721" w:rsidRPr="0022005A" w:rsidRDefault="0022005A" w:rsidP="0022005A">
      <w:pPr>
        <w:pStyle w:val="Caption"/>
        <w:jc w:val="center"/>
        <w:rPr>
          <w:rFonts w:ascii="Times New Roman" w:hAnsi="Times New Roman" w:cs="Times New Roman"/>
          <w:bCs/>
          <w:i w:val="0"/>
          <w:iCs w:val="0"/>
          <w:color w:val="auto"/>
          <w:sz w:val="24"/>
          <w:szCs w:val="24"/>
        </w:rPr>
      </w:pPr>
      <w:bookmarkStart w:id="73" w:name="_Toc141551161"/>
      <w:r w:rsidRPr="0022005A">
        <w:rPr>
          <w:rFonts w:ascii="Times New Roman" w:hAnsi="Times New Roman" w:cs="Times New Roman"/>
          <w:i w:val="0"/>
          <w:iCs w:val="0"/>
          <w:color w:val="auto"/>
          <w:sz w:val="24"/>
          <w:szCs w:val="24"/>
        </w:rPr>
        <w:t>Table 4.</w:t>
      </w:r>
      <w:r w:rsidRPr="0022005A">
        <w:rPr>
          <w:rFonts w:ascii="Times New Roman" w:hAnsi="Times New Roman" w:cs="Times New Roman"/>
          <w:i w:val="0"/>
          <w:iCs w:val="0"/>
          <w:color w:val="auto"/>
          <w:sz w:val="24"/>
          <w:szCs w:val="24"/>
        </w:rPr>
        <w:fldChar w:fldCharType="begin"/>
      </w:r>
      <w:r w:rsidRPr="0022005A">
        <w:rPr>
          <w:rFonts w:ascii="Times New Roman" w:hAnsi="Times New Roman" w:cs="Times New Roman"/>
          <w:i w:val="0"/>
          <w:iCs w:val="0"/>
          <w:color w:val="auto"/>
          <w:sz w:val="24"/>
          <w:szCs w:val="24"/>
        </w:rPr>
        <w:instrText xml:space="preserve"> SEQ Table_4. \* ARABIC </w:instrText>
      </w:r>
      <w:r w:rsidRPr="0022005A">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6</w:t>
      </w:r>
      <w:r w:rsidRPr="0022005A">
        <w:rPr>
          <w:rFonts w:ascii="Times New Roman" w:hAnsi="Times New Roman" w:cs="Times New Roman"/>
          <w:i w:val="0"/>
          <w:iCs w:val="0"/>
          <w:color w:val="auto"/>
          <w:sz w:val="24"/>
          <w:szCs w:val="24"/>
        </w:rPr>
        <w:fldChar w:fldCharType="end"/>
      </w:r>
      <w:r w:rsidRPr="0022005A">
        <w:rPr>
          <w:rFonts w:ascii="Times New Roman" w:hAnsi="Times New Roman" w:cs="Times New Roman"/>
          <w:bCs/>
          <w:i w:val="0"/>
          <w:iCs w:val="0"/>
          <w:color w:val="auto"/>
          <w:sz w:val="24"/>
          <w:szCs w:val="24"/>
        </w:rPr>
        <w:t xml:space="preserve"> </w:t>
      </w:r>
      <w:r w:rsidR="00EA2721" w:rsidRPr="0022005A">
        <w:rPr>
          <w:rFonts w:ascii="Times New Roman" w:hAnsi="Times New Roman" w:cs="Times New Roman"/>
          <w:bCs/>
          <w:i w:val="0"/>
          <w:iCs w:val="0"/>
          <w:color w:val="auto"/>
          <w:sz w:val="24"/>
          <w:szCs w:val="24"/>
        </w:rPr>
        <w:t>Pompa Air bersih</w:t>
      </w:r>
      <w:bookmarkEnd w:id="73"/>
    </w:p>
    <w:tbl>
      <w:tblPr>
        <w:tblW w:w="6267" w:type="dxa"/>
        <w:jc w:val="center"/>
        <w:tblLook w:val="04A0" w:firstRow="1" w:lastRow="0" w:firstColumn="1" w:lastColumn="0" w:noHBand="0" w:noVBand="1"/>
      </w:tblPr>
      <w:tblGrid>
        <w:gridCol w:w="1107"/>
        <w:gridCol w:w="1380"/>
        <w:gridCol w:w="960"/>
        <w:gridCol w:w="1640"/>
        <w:gridCol w:w="1180"/>
      </w:tblGrid>
      <w:tr w:rsidR="004701E1" w:rsidRPr="004701E1" w14:paraId="400D4877" w14:textId="77777777" w:rsidTr="004701E1">
        <w:trPr>
          <w:trHeight w:val="315"/>
          <w:jc w:val="center"/>
        </w:trPr>
        <w:tc>
          <w:tcPr>
            <w:tcW w:w="1107" w:type="dxa"/>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00A31F4" w14:textId="77777777" w:rsidR="004701E1" w:rsidRPr="004701E1" w:rsidRDefault="004701E1" w:rsidP="004701E1">
            <w:pPr>
              <w:spacing w:after="0" w:line="240" w:lineRule="auto"/>
              <w:jc w:val="center"/>
              <w:rPr>
                <w:rFonts w:ascii="Times New Roman" w:eastAsia="Times New Roman" w:hAnsi="Times New Roman" w:cs="Times New Roman"/>
                <w:color w:val="000000"/>
                <w:sz w:val="24"/>
                <w:szCs w:val="24"/>
                <w:lang w:val="en-US"/>
              </w:rPr>
            </w:pPr>
            <w:r w:rsidRPr="004701E1">
              <w:rPr>
                <w:rFonts w:ascii="Times New Roman" w:eastAsia="Times New Roman" w:hAnsi="Times New Roman" w:cs="Times New Roman"/>
                <w:color w:val="000000"/>
                <w:sz w:val="24"/>
                <w:szCs w:val="24"/>
                <w:lang w:val="en-US"/>
              </w:rPr>
              <w:t>No</w:t>
            </w:r>
          </w:p>
        </w:tc>
        <w:tc>
          <w:tcPr>
            <w:tcW w:w="1380" w:type="dxa"/>
            <w:tcBorders>
              <w:top w:val="single" w:sz="4" w:space="0" w:color="auto"/>
              <w:left w:val="nil"/>
              <w:bottom w:val="single" w:sz="4" w:space="0" w:color="auto"/>
              <w:right w:val="single" w:sz="4" w:space="0" w:color="auto"/>
            </w:tcBorders>
            <w:shd w:val="clear" w:color="000000" w:fill="548235"/>
            <w:noWrap/>
            <w:vAlign w:val="center"/>
            <w:hideMark/>
          </w:tcPr>
          <w:p w14:paraId="622B42B8" w14:textId="77777777" w:rsidR="004701E1" w:rsidRPr="004701E1" w:rsidRDefault="004701E1" w:rsidP="004701E1">
            <w:pPr>
              <w:spacing w:after="0" w:line="240" w:lineRule="auto"/>
              <w:jc w:val="center"/>
              <w:rPr>
                <w:rFonts w:ascii="Times New Roman" w:eastAsia="Times New Roman" w:hAnsi="Times New Roman" w:cs="Times New Roman"/>
                <w:color w:val="000000"/>
                <w:sz w:val="24"/>
                <w:szCs w:val="24"/>
                <w:lang w:val="en-US"/>
              </w:rPr>
            </w:pPr>
            <w:r w:rsidRPr="004701E1">
              <w:rPr>
                <w:rFonts w:ascii="Times New Roman" w:eastAsia="Times New Roman" w:hAnsi="Times New Roman" w:cs="Times New Roman"/>
                <w:color w:val="000000"/>
                <w:sz w:val="24"/>
                <w:szCs w:val="24"/>
                <w:lang w:val="en-US"/>
              </w:rPr>
              <w:t>Nama Pompa</w:t>
            </w:r>
          </w:p>
        </w:tc>
        <w:tc>
          <w:tcPr>
            <w:tcW w:w="960" w:type="dxa"/>
            <w:tcBorders>
              <w:top w:val="single" w:sz="4" w:space="0" w:color="auto"/>
              <w:left w:val="nil"/>
              <w:bottom w:val="single" w:sz="4" w:space="0" w:color="auto"/>
              <w:right w:val="single" w:sz="4" w:space="0" w:color="auto"/>
            </w:tcBorders>
            <w:shd w:val="clear" w:color="000000" w:fill="548235"/>
            <w:noWrap/>
            <w:vAlign w:val="center"/>
            <w:hideMark/>
          </w:tcPr>
          <w:p w14:paraId="30AB67F5" w14:textId="77777777" w:rsidR="004701E1" w:rsidRPr="004701E1" w:rsidRDefault="004701E1" w:rsidP="004701E1">
            <w:pPr>
              <w:spacing w:after="0" w:line="240" w:lineRule="auto"/>
              <w:jc w:val="center"/>
              <w:rPr>
                <w:rFonts w:ascii="Times New Roman" w:eastAsia="Times New Roman" w:hAnsi="Times New Roman" w:cs="Times New Roman"/>
                <w:color w:val="000000"/>
                <w:sz w:val="24"/>
                <w:szCs w:val="24"/>
                <w:lang w:val="en-US"/>
              </w:rPr>
            </w:pPr>
            <w:r w:rsidRPr="004701E1">
              <w:rPr>
                <w:rFonts w:ascii="Times New Roman" w:eastAsia="Times New Roman" w:hAnsi="Times New Roman" w:cs="Times New Roman"/>
                <w:color w:val="000000"/>
                <w:sz w:val="24"/>
                <w:szCs w:val="24"/>
                <w:lang w:val="en-US"/>
              </w:rPr>
              <w:t>Jumlah</w:t>
            </w:r>
          </w:p>
        </w:tc>
        <w:tc>
          <w:tcPr>
            <w:tcW w:w="1640" w:type="dxa"/>
            <w:tcBorders>
              <w:top w:val="single" w:sz="4" w:space="0" w:color="auto"/>
              <w:left w:val="nil"/>
              <w:bottom w:val="single" w:sz="4" w:space="0" w:color="auto"/>
              <w:right w:val="single" w:sz="4" w:space="0" w:color="auto"/>
            </w:tcBorders>
            <w:shd w:val="clear" w:color="000000" w:fill="548235"/>
            <w:noWrap/>
            <w:vAlign w:val="center"/>
            <w:hideMark/>
          </w:tcPr>
          <w:p w14:paraId="3ABFF70C" w14:textId="77777777" w:rsidR="004701E1" w:rsidRPr="004701E1" w:rsidRDefault="004701E1" w:rsidP="004701E1">
            <w:pPr>
              <w:spacing w:after="0" w:line="240" w:lineRule="auto"/>
              <w:jc w:val="center"/>
              <w:rPr>
                <w:rFonts w:ascii="Times New Roman" w:eastAsia="Times New Roman" w:hAnsi="Times New Roman" w:cs="Times New Roman"/>
                <w:color w:val="000000"/>
                <w:sz w:val="24"/>
                <w:szCs w:val="24"/>
                <w:lang w:val="en-US"/>
              </w:rPr>
            </w:pPr>
            <w:r w:rsidRPr="004701E1">
              <w:rPr>
                <w:rFonts w:ascii="Times New Roman" w:eastAsia="Times New Roman" w:hAnsi="Times New Roman" w:cs="Times New Roman"/>
                <w:color w:val="000000"/>
                <w:sz w:val="24"/>
                <w:szCs w:val="24"/>
                <w:lang w:val="en-US"/>
              </w:rPr>
              <w:t>Kapasitas (L/M)</w:t>
            </w:r>
          </w:p>
        </w:tc>
        <w:tc>
          <w:tcPr>
            <w:tcW w:w="1180" w:type="dxa"/>
            <w:tcBorders>
              <w:top w:val="single" w:sz="4" w:space="0" w:color="auto"/>
              <w:left w:val="nil"/>
              <w:bottom w:val="single" w:sz="4" w:space="0" w:color="auto"/>
              <w:right w:val="single" w:sz="4" w:space="0" w:color="auto"/>
            </w:tcBorders>
            <w:shd w:val="clear" w:color="000000" w:fill="548235"/>
            <w:noWrap/>
            <w:vAlign w:val="center"/>
            <w:hideMark/>
          </w:tcPr>
          <w:p w14:paraId="7175676A" w14:textId="77777777" w:rsidR="004701E1" w:rsidRPr="004701E1" w:rsidRDefault="004701E1" w:rsidP="004701E1">
            <w:pPr>
              <w:spacing w:after="0" w:line="240" w:lineRule="auto"/>
              <w:jc w:val="center"/>
              <w:rPr>
                <w:rFonts w:ascii="Times New Roman" w:eastAsia="Times New Roman" w:hAnsi="Times New Roman" w:cs="Times New Roman"/>
                <w:color w:val="000000"/>
                <w:sz w:val="24"/>
                <w:szCs w:val="24"/>
                <w:lang w:val="en-US"/>
              </w:rPr>
            </w:pPr>
            <w:r w:rsidRPr="004701E1">
              <w:rPr>
                <w:rFonts w:ascii="Times New Roman" w:eastAsia="Times New Roman" w:hAnsi="Times New Roman" w:cs="Times New Roman"/>
                <w:color w:val="000000"/>
                <w:sz w:val="24"/>
                <w:szCs w:val="24"/>
                <w:lang w:val="en-US"/>
              </w:rPr>
              <w:t>Daya (watt)</w:t>
            </w:r>
          </w:p>
        </w:tc>
      </w:tr>
      <w:tr w:rsidR="004701E1" w:rsidRPr="004701E1" w14:paraId="448B371D" w14:textId="77777777" w:rsidTr="004701E1">
        <w:trPr>
          <w:trHeight w:val="315"/>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8A1D9EA" w14:textId="77777777" w:rsidR="004701E1" w:rsidRPr="004701E1" w:rsidRDefault="004701E1" w:rsidP="004701E1">
            <w:pPr>
              <w:spacing w:after="0" w:line="240" w:lineRule="auto"/>
              <w:jc w:val="center"/>
              <w:rPr>
                <w:rFonts w:ascii="Times New Roman" w:eastAsia="Times New Roman" w:hAnsi="Times New Roman" w:cs="Times New Roman"/>
                <w:color w:val="000000"/>
                <w:sz w:val="24"/>
                <w:szCs w:val="24"/>
                <w:lang w:val="en-US"/>
              </w:rPr>
            </w:pPr>
            <w:r w:rsidRPr="004701E1">
              <w:rPr>
                <w:rFonts w:ascii="Times New Roman" w:eastAsia="Times New Roman" w:hAnsi="Times New Roman" w:cs="Times New Roman"/>
                <w:color w:val="000000"/>
                <w:sz w:val="24"/>
                <w:szCs w:val="24"/>
                <w:lang w:val="en-US"/>
              </w:rPr>
              <w:t>1</w:t>
            </w:r>
          </w:p>
        </w:tc>
        <w:tc>
          <w:tcPr>
            <w:tcW w:w="1380" w:type="dxa"/>
            <w:tcBorders>
              <w:top w:val="nil"/>
              <w:left w:val="nil"/>
              <w:bottom w:val="single" w:sz="4" w:space="0" w:color="auto"/>
              <w:right w:val="single" w:sz="4" w:space="0" w:color="auto"/>
            </w:tcBorders>
            <w:shd w:val="clear" w:color="auto" w:fill="auto"/>
            <w:noWrap/>
            <w:vAlign w:val="center"/>
            <w:hideMark/>
          </w:tcPr>
          <w:p w14:paraId="5431DA4C" w14:textId="77777777" w:rsidR="004701E1" w:rsidRPr="004701E1" w:rsidRDefault="004701E1" w:rsidP="004701E1">
            <w:pPr>
              <w:spacing w:after="0" w:line="240" w:lineRule="auto"/>
              <w:jc w:val="center"/>
              <w:rPr>
                <w:rFonts w:ascii="Times New Roman" w:eastAsia="Times New Roman" w:hAnsi="Times New Roman" w:cs="Times New Roman"/>
                <w:color w:val="000000"/>
                <w:sz w:val="24"/>
                <w:szCs w:val="24"/>
                <w:lang w:val="en-US"/>
              </w:rPr>
            </w:pPr>
            <w:r w:rsidRPr="004701E1">
              <w:rPr>
                <w:rFonts w:ascii="Times New Roman" w:eastAsia="Times New Roman" w:hAnsi="Times New Roman" w:cs="Times New Roman"/>
                <w:color w:val="000000"/>
                <w:sz w:val="24"/>
                <w:szCs w:val="24"/>
                <w:lang w:val="en-US"/>
              </w:rPr>
              <w:t>Jet Pump</w:t>
            </w:r>
          </w:p>
        </w:tc>
        <w:tc>
          <w:tcPr>
            <w:tcW w:w="960" w:type="dxa"/>
            <w:tcBorders>
              <w:top w:val="nil"/>
              <w:left w:val="nil"/>
              <w:bottom w:val="single" w:sz="4" w:space="0" w:color="auto"/>
              <w:right w:val="single" w:sz="4" w:space="0" w:color="auto"/>
            </w:tcBorders>
            <w:shd w:val="clear" w:color="auto" w:fill="auto"/>
            <w:noWrap/>
            <w:vAlign w:val="center"/>
            <w:hideMark/>
          </w:tcPr>
          <w:p w14:paraId="17906BDB" w14:textId="77777777" w:rsidR="004701E1" w:rsidRPr="004701E1" w:rsidRDefault="004701E1" w:rsidP="004701E1">
            <w:pPr>
              <w:spacing w:after="0" w:line="240" w:lineRule="auto"/>
              <w:jc w:val="center"/>
              <w:rPr>
                <w:rFonts w:ascii="Times New Roman" w:eastAsia="Times New Roman" w:hAnsi="Times New Roman" w:cs="Times New Roman"/>
                <w:color w:val="000000"/>
                <w:sz w:val="24"/>
                <w:szCs w:val="24"/>
                <w:lang w:val="en-US"/>
              </w:rPr>
            </w:pPr>
            <w:r w:rsidRPr="004701E1">
              <w:rPr>
                <w:rFonts w:ascii="Times New Roman" w:eastAsia="Times New Roman" w:hAnsi="Times New Roman" w:cs="Times New Roman"/>
                <w:color w:val="000000"/>
                <w:sz w:val="24"/>
                <w:szCs w:val="24"/>
                <w:lang w:val="en-US"/>
              </w:rPr>
              <w:t>1</w:t>
            </w:r>
          </w:p>
        </w:tc>
        <w:tc>
          <w:tcPr>
            <w:tcW w:w="1640" w:type="dxa"/>
            <w:tcBorders>
              <w:top w:val="nil"/>
              <w:left w:val="nil"/>
              <w:bottom w:val="single" w:sz="4" w:space="0" w:color="auto"/>
              <w:right w:val="single" w:sz="4" w:space="0" w:color="auto"/>
            </w:tcBorders>
            <w:shd w:val="clear" w:color="auto" w:fill="auto"/>
            <w:noWrap/>
            <w:vAlign w:val="center"/>
            <w:hideMark/>
          </w:tcPr>
          <w:p w14:paraId="1A8666A9" w14:textId="77777777" w:rsidR="004701E1" w:rsidRPr="004701E1" w:rsidRDefault="004701E1" w:rsidP="004701E1">
            <w:pPr>
              <w:spacing w:after="0" w:line="240" w:lineRule="auto"/>
              <w:jc w:val="center"/>
              <w:rPr>
                <w:rFonts w:ascii="Times New Roman" w:eastAsia="Times New Roman" w:hAnsi="Times New Roman" w:cs="Times New Roman"/>
                <w:color w:val="000000"/>
                <w:sz w:val="24"/>
                <w:szCs w:val="24"/>
                <w:lang w:val="en-US"/>
              </w:rPr>
            </w:pPr>
            <w:r w:rsidRPr="004701E1">
              <w:rPr>
                <w:rFonts w:ascii="Times New Roman" w:eastAsia="Times New Roman" w:hAnsi="Times New Roman" w:cs="Times New Roman"/>
                <w:color w:val="000000"/>
                <w:sz w:val="24"/>
                <w:szCs w:val="24"/>
                <w:lang w:val="en-US"/>
              </w:rPr>
              <w:t>40</w:t>
            </w:r>
          </w:p>
        </w:tc>
        <w:tc>
          <w:tcPr>
            <w:tcW w:w="1180" w:type="dxa"/>
            <w:tcBorders>
              <w:top w:val="nil"/>
              <w:left w:val="nil"/>
              <w:bottom w:val="single" w:sz="4" w:space="0" w:color="auto"/>
              <w:right w:val="single" w:sz="4" w:space="0" w:color="auto"/>
            </w:tcBorders>
            <w:shd w:val="clear" w:color="auto" w:fill="auto"/>
            <w:noWrap/>
            <w:vAlign w:val="center"/>
            <w:hideMark/>
          </w:tcPr>
          <w:p w14:paraId="311D1A6B" w14:textId="77777777" w:rsidR="004701E1" w:rsidRPr="004701E1" w:rsidRDefault="004701E1" w:rsidP="004701E1">
            <w:pPr>
              <w:spacing w:after="0" w:line="240" w:lineRule="auto"/>
              <w:jc w:val="center"/>
              <w:rPr>
                <w:rFonts w:ascii="Times New Roman" w:eastAsia="Times New Roman" w:hAnsi="Times New Roman" w:cs="Times New Roman"/>
                <w:color w:val="000000"/>
                <w:sz w:val="24"/>
                <w:szCs w:val="24"/>
                <w:lang w:val="en-US"/>
              </w:rPr>
            </w:pPr>
            <w:r w:rsidRPr="004701E1">
              <w:rPr>
                <w:rFonts w:ascii="Times New Roman" w:eastAsia="Times New Roman" w:hAnsi="Times New Roman" w:cs="Times New Roman"/>
                <w:color w:val="000000"/>
                <w:sz w:val="24"/>
                <w:szCs w:val="24"/>
                <w:lang w:val="en-US"/>
              </w:rPr>
              <w:t>250</w:t>
            </w:r>
          </w:p>
        </w:tc>
      </w:tr>
      <w:tr w:rsidR="004701E1" w:rsidRPr="004701E1" w14:paraId="4A565310" w14:textId="77777777" w:rsidTr="004701E1">
        <w:trPr>
          <w:trHeight w:val="315"/>
          <w:jc w:val="center"/>
        </w:trPr>
        <w:tc>
          <w:tcPr>
            <w:tcW w:w="50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2EE0" w14:textId="77777777" w:rsidR="004701E1" w:rsidRPr="004701E1" w:rsidRDefault="004701E1" w:rsidP="004701E1">
            <w:pPr>
              <w:spacing w:after="0" w:line="240" w:lineRule="auto"/>
              <w:jc w:val="center"/>
              <w:rPr>
                <w:rFonts w:ascii="Times New Roman" w:eastAsia="Times New Roman" w:hAnsi="Times New Roman" w:cs="Times New Roman"/>
                <w:color w:val="000000"/>
                <w:sz w:val="24"/>
                <w:szCs w:val="24"/>
                <w:lang w:val="en-US"/>
              </w:rPr>
            </w:pPr>
            <w:r w:rsidRPr="004701E1">
              <w:rPr>
                <w:rFonts w:ascii="Times New Roman" w:eastAsia="Times New Roman" w:hAnsi="Times New Roman" w:cs="Times New Roman"/>
                <w:color w:val="000000"/>
                <w:sz w:val="24"/>
                <w:szCs w:val="24"/>
                <w:lang w:val="en-US"/>
              </w:rPr>
              <w:t>Jumlah</w:t>
            </w:r>
          </w:p>
        </w:tc>
        <w:tc>
          <w:tcPr>
            <w:tcW w:w="1180" w:type="dxa"/>
            <w:tcBorders>
              <w:top w:val="nil"/>
              <w:left w:val="nil"/>
              <w:bottom w:val="single" w:sz="4" w:space="0" w:color="auto"/>
              <w:right w:val="single" w:sz="4" w:space="0" w:color="auto"/>
            </w:tcBorders>
            <w:shd w:val="clear" w:color="auto" w:fill="auto"/>
            <w:noWrap/>
            <w:vAlign w:val="center"/>
            <w:hideMark/>
          </w:tcPr>
          <w:p w14:paraId="1FE90AF6" w14:textId="77777777" w:rsidR="004701E1" w:rsidRPr="004701E1" w:rsidRDefault="004701E1" w:rsidP="004701E1">
            <w:pPr>
              <w:spacing w:after="0" w:line="240" w:lineRule="auto"/>
              <w:jc w:val="center"/>
              <w:rPr>
                <w:rFonts w:ascii="Times New Roman" w:eastAsia="Times New Roman" w:hAnsi="Times New Roman" w:cs="Times New Roman"/>
                <w:color w:val="000000"/>
                <w:sz w:val="24"/>
                <w:szCs w:val="24"/>
                <w:lang w:val="en-US"/>
              </w:rPr>
            </w:pPr>
            <w:r w:rsidRPr="004701E1">
              <w:rPr>
                <w:rFonts w:ascii="Times New Roman" w:eastAsia="Times New Roman" w:hAnsi="Times New Roman" w:cs="Times New Roman"/>
                <w:color w:val="000000"/>
                <w:sz w:val="24"/>
                <w:szCs w:val="24"/>
                <w:lang w:val="en-US"/>
              </w:rPr>
              <w:t>250</w:t>
            </w:r>
          </w:p>
        </w:tc>
      </w:tr>
    </w:tbl>
    <w:p w14:paraId="6CBD6287" w14:textId="77777777" w:rsidR="00052B01" w:rsidRDefault="004701E1" w:rsidP="00A72B93">
      <w:pPr>
        <w:spacing w:after="0" w:line="360" w:lineRule="auto"/>
        <w:ind w:firstLine="993"/>
        <w:jc w:val="both"/>
        <w:rPr>
          <w:rFonts w:ascii="Times New Roman" w:hAnsi="Times New Roman" w:cs="Times New Roman"/>
          <w:bCs/>
          <w:sz w:val="24"/>
          <w:szCs w:val="24"/>
        </w:rPr>
      </w:pPr>
      <w:r w:rsidRPr="004701E1">
        <w:rPr>
          <w:rFonts w:ascii="Times New Roman" w:hAnsi="Times New Roman" w:cs="Times New Roman"/>
          <w:bCs/>
          <w:sz w:val="24"/>
          <w:szCs w:val="24"/>
        </w:rPr>
        <w:t>(Sumber Data : CV. Printrend)</w:t>
      </w:r>
    </w:p>
    <w:p w14:paraId="3879CD74" w14:textId="77777777" w:rsidR="00A72B93" w:rsidRDefault="00A72B93" w:rsidP="00A72B93">
      <w:pPr>
        <w:spacing w:after="0" w:line="360" w:lineRule="auto"/>
        <w:ind w:firstLine="993"/>
        <w:jc w:val="both"/>
        <w:rPr>
          <w:rFonts w:ascii="Times New Roman" w:hAnsi="Times New Roman" w:cs="Times New Roman"/>
          <w:bCs/>
          <w:sz w:val="24"/>
          <w:szCs w:val="24"/>
        </w:rPr>
      </w:pPr>
    </w:p>
    <w:p w14:paraId="33CBB116" w14:textId="77777777" w:rsidR="00121CD6" w:rsidRPr="004D1FE6" w:rsidRDefault="004135D5">
      <w:pPr>
        <w:pStyle w:val="ListParagraph"/>
        <w:numPr>
          <w:ilvl w:val="0"/>
          <w:numId w:val="17"/>
        </w:numPr>
        <w:spacing w:after="0" w:line="360" w:lineRule="auto"/>
        <w:ind w:left="993" w:hanging="567"/>
        <w:jc w:val="both"/>
        <w:outlineLvl w:val="2"/>
        <w:rPr>
          <w:rFonts w:ascii="Times New Roman" w:hAnsi="Times New Roman" w:cs="Times New Roman"/>
          <w:b/>
          <w:sz w:val="24"/>
          <w:szCs w:val="24"/>
        </w:rPr>
      </w:pPr>
      <w:bookmarkStart w:id="74" w:name="_Toc143242459"/>
      <w:r w:rsidRPr="004D1FE6">
        <w:rPr>
          <w:rFonts w:ascii="Times New Roman" w:hAnsi="Times New Roman" w:cs="Times New Roman"/>
          <w:b/>
          <w:sz w:val="24"/>
          <w:szCs w:val="24"/>
        </w:rPr>
        <w:t>Kipas Angin</w:t>
      </w:r>
      <w:bookmarkEnd w:id="74"/>
    </w:p>
    <w:p w14:paraId="28555995" w14:textId="77777777" w:rsidR="004135D5" w:rsidRDefault="004135D5" w:rsidP="004135D5">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Sebagai penunjang pelayanan dan kenyamanan di CV. Printrend dalam kegiatan produksi maupun kegiatan lainnya, </w:t>
      </w:r>
      <w:r w:rsidRPr="004135D5">
        <w:rPr>
          <w:rFonts w:ascii="Times New Roman" w:hAnsi="Times New Roman" w:cs="Times New Roman"/>
          <w:bCs/>
          <w:sz w:val="24"/>
          <w:szCs w:val="24"/>
        </w:rPr>
        <w:t>untuk pendingin udara, penyegar udara, ventilasi, pengering. Kipas angin juga ditemukan di mesin penyedot debu dan berbagai ornamen untuk dekorasi ruangan.</w:t>
      </w:r>
    </w:p>
    <w:p w14:paraId="6D5A72A2" w14:textId="4CC2C4F3" w:rsidR="00F27DDA" w:rsidRPr="0022005A" w:rsidRDefault="0022005A" w:rsidP="0022005A">
      <w:pPr>
        <w:pStyle w:val="Caption"/>
        <w:jc w:val="center"/>
        <w:rPr>
          <w:rFonts w:ascii="Times New Roman" w:hAnsi="Times New Roman" w:cs="Times New Roman"/>
          <w:bCs/>
          <w:i w:val="0"/>
          <w:iCs w:val="0"/>
          <w:color w:val="auto"/>
          <w:sz w:val="24"/>
          <w:szCs w:val="24"/>
        </w:rPr>
      </w:pPr>
      <w:bookmarkStart w:id="75" w:name="_Toc141551162"/>
      <w:r w:rsidRPr="0022005A">
        <w:rPr>
          <w:rFonts w:ascii="Times New Roman" w:hAnsi="Times New Roman" w:cs="Times New Roman"/>
          <w:i w:val="0"/>
          <w:iCs w:val="0"/>
          <w:color w:val="auto"/>
          <w:sz w:val="24"/>
          <w:szCs w:val="24"/>
        </w:rPr>
        <w:t>Table 4.</w:t>
      </w:r>
      <w:r w:rsidRPr="0022005A">
        <w:rPr>
          <w:rFonts w:ascii="Times New Roman" w:hAnsi="Times New Roman" w:cs="Times New Roman"/>
          <w:i w:val="0"/>
          <w:iCs w:val="0"/>
          <w:color w:val="auto"/>
          <w:sz w:val="24"/>
          <w:szCs w:val="24"/>
        </w:rPr>
        <w:fldChar w:fldCharType="begin"/>
      </w:r>
      <w:r w:rsidRPr="0022005A">
        <w:rPr>
          <w:rFonts w:ascii="Times New Roman" w:hAnsi="Times New Roman" w:cs="Times New Roman"/>
          <w:i w:val="0"/>
          <w:iCs w:val="0"/>
          <w:color w:val="auto"/>
          <w:sz w:val="24"/>
          <w:szCs w:val="24"/>
        </w:rPr>
        <w:instrText xml:space="preserve"> SEQ Table_4. \* ARABIC </w:instrText>
      </w:r>
      <w:r w:rsidRPr="0022005A">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7</w:t>
      </w:r>
      <w:r w:rsidRPr="0022005A">
        <w:rPr>
          <w:rFonts w:ascii="Times New Roman" w:hAnsi="Times New Roman" w:cs="Times New Roman"/>
          <w:i w:val="0"/>
          <w:iCs w:val="0"/>
          <w:color w:val="auto"/>
          <w:sz w:val="24"/>
          <w:szCs w:val="24"/>
        </w:rPr>
        <w:fldChar w:fldCharType="end"/>
      </w:r>
      <w:r w:rsidRPr="0022005A">
        <w:rPr>
          <w:rFonts w:ascii="Times New Roman" w:hAnsi="Times New Roman" w:cs="Times New Roman"/>
          <w:i w:val="0"/>
          <w:iCs w:val="0"/>
          <w:color w:val="auto"/>
          <w:sz w:val="24"/>
          <w:szCs w:val="24"/>
        </w:rPr>
        <w:t xml:space="preserve"> </w:t>
      </w:r>
      <w:r w:rsidR="00F27DDA" w:rsidRPr="0022005A">
        <w:rPr>
          <w:rFonts w:ascii="Times New Roman" w:hAnsi="Times New Roman" w:cs="Times New Roman"/>
          <w:bCs/>
          <w:i w:val="0"/>
          <w:iCs w:val="0"/>
          <w:color w:val="auto"/>
          <w:sz w:val="24"/>
          <w:szCs w:val="24"/>
        </w:rPr>
        <w:t>Kipas Angin</w:t>
      </w:r>
      <w:bookmarkEnd w:id="75"/>
    </w:p>
    <w:tbl>
      <w:tblPr>
        <w:tblW w:w="7020" w:type="dxa"/>
        <w:jc w:val="center"/>
        <w:tblLook w:val="04A0" w:firstRow="1" w:lastRow="0" w:firstColumn="1" w:lastColumn="0" w:noHBand="0" w:noVBand="1"/>
      </w:tblPr>
      <w:tblGrid>
        <w:gridCol w:w="960"/>
        <w:gridCol w:w="2100"/>
        <w:gridCol w:w="960"/>
        <w:gridCol w:w="960"/>
        <w:gridCol w:w="1080"/>
        <w:gridCol w:w="960"/>
      </w:tblGrid>
      <w:tr w:rsidR="00F27DDA" w:rsidRPr="00F27DDA" w14:paraId="77B49C67" w14:textId="77777777" w:rsidTr="00F27DDA">
        <w:trPr>
          <w:trHeight w:val="945"/>
          <w:jc w:val="center"/>
        </w:trPr>
        <w:tc>
          <w:tcPr>
            <w:tcW w:w="96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1EC91F5"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No</w:t>
            </w:r>
          </w:p>
        </w:tc>
        <w:tc>
          <w:tcPr>
            <w:tcW w:w="2100" w:type="dxa"/>
            <w:tcBorders>
              <w:top w:val="single" w:sz="4" w:space="0" w:color="auto"/>
              <w:left w:val="nil"/>
              <w:bottom w:val="single" w:sz="4" w:space="0" w:color="auto"/>
              <w:right w:val="single" w:sz="4" w:space="0" w:color="auto"/>
            </w:tcBorders>
            <w:shd w:val="clear" w:color="000000" w:fill="00B0F0"/>
            <w:noWrap/>
            <w:vAlign w:val="center"/>
            <w:hideMark/>
          </w:tcPr>
          <w:p w14:paraId="2BA84D6E"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Nama Ruangan</w:t>
            </w:r>
          </w:p>
        </w:tc>
        <w:tc>
          <w:tcPr>
            <w:tcW w:w="960" w:type="dxa"/>
            <w:tcBorders>
              <w:top w:val="single" w:sz="4" w:space="0" w:color="auto"/>
              <w:left w:val="nil"/>
              <w:bottom w:val="single" w:sz="4" w:space="0" w:color="auto"/>
              <w:right w:val="single" w:sz="4" w:space="0" w:color="auto"/>
            </w:tcBorders>
            <w:shd w:val="clear" w:color="000000" w:fill="00B0F0"/>
            <w:vAlign w:val="center"/>
            <w:hideMark/>
          </w:tcPr>
          <w:p w14:paraId="72AF3E3D"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Daya (watt)</w:t>
            </w:r>
          </w:p>
        </w:tc>
        <w:tc>
          <w:tcPr>
            <w:tcW w:w="960" w:type="dxa"/>
            <w:tcBorders>
              <w:top w:val="single" w:sz="4" w:space="0" w:color="auto"/>
              <w:left w:val="nil"/>
              <w:bottom w:val="single" w:sz="4" w:space="0" w:color="auto"/>
              <w:right w:val="single" w:sz="4" w:space="0" w:color="auto"/>
            </w:tcBorders>
            <w:shd w:val="clear" w:color="000000" w:fill="00B0F0"/>
            <w:noWrap/>
            <w:vAlign w:val="center"/>
            <w:hideMark/>
          </w:tcPr>
          <w:p w14:paraId="47F39CBA"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Jumlah</w:t>
            </w:r>
          </w:p>
        </w:tc>
        <w:tc>
          <w:tcPr>
            <w:tcW w:w="1080" w:type="dxa"/>
            <w:tcBorders>
              <w:top w:val="single" w:sz="4" w:space="0" w:color="auto"/>
              <w:left w:val="nil"/>
              <w:bottom w:val="single" w:sz="4" w:space="0" w:color="auto"/>
              <w:right w:val="single" w:sz="4" w:space="0" w:color="auto"/>
            </w:tcBorders>
            <w:shd w:val="clear" w:color="000000" w:fill="00B0F0"/>
            <w:noWrap/>
            <w:vAlign w:val="center"/>
            <w:hideMark/>
          </w:tcPr>
          <w:p w14:paraId="67D05B11"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Jam Hidup</w:t>
            </w:r>
          </w:p>
        </w:tc>
        <w:tc>
          <w:tcPr>
            <w:tcW w:w="960" w:type="dxa"/>
            <w:tcBorders>
              <w:top w:val="single" w:sz="4" w:space="0" w:color="auto"/>
              <w:left w:val="nil"/>
              <w:bottom w:val="single" w:sz="4" w:space="0" w:color="auto"/>
              <w:right w:val="single" w:sz="4" w:space="0" w:color="auto"/>
            </w:tcBorders>
            <w:shd w:val="clear" w:color="000000" w:fill="00B0F0"/>
            <w:vAlign w:val="center"/>
            <w:hideMark/>
          </w:tcPr>
          <w:p w14:paraId="3F4290AA"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Jumlah Daya (watt)</w:t>
            </w:r>
          </w:p>
        </w:tc>
      </w:tr>
      <w:tr w:rsidR="00F27DDA" w:rsidRPr="00F27DDA" w14:paraId="22A9889E" w14:textId="77777777" w:rsidTr="00F27D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E102AB"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w:t>
            </w:r>
          </w:p>
        </w:tc>
        <w:tc>
          <w:tcPr>
            <w:tcW w:w="2100" w:type="dxa"/>
            <w:tcBorders>
              <w:top w:val="nil"/>
              <w:left w:val="nil"/>
              <w:bottom w:val="single" w:sz="4" w:space="0" w:color="auto"/>
              <w:right w:val="single" w:sz="4" w:space="0" w:color="auto"/>
            </w:tcBorders>
            <w:shd w:val="clear" w:color="auto" w:fill="auto"/>
            <w:noWrap/>
            <w:vAlign w:val="center"/>
            <w:hideMark/>
          </w:tcPr>
          <w:p w14:paraId="61303FA6"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Exhaust 1</w:t>
            </w:r>
          </w:p>
        </w:tc>
        <w:tc>
          <w:tcPr>
            <w:tcW w:w="960" w:type="dxa"/>
            <w:tcBorders>
              <w:top w:val="nil"/>
              <w:left w:val="nil"/>
              <w:bottom w:val="single" w:sz="4" w:space="0" w:color="auto"/>
              <w:right w:val="single" w:sz="4" w:space="0" w:color="auto"/>
            </w:tcBorders>
            <w:shd w:val="clear" w:color="auto" w:fill="auto"/>
            <w:noWrap/>
            <w:vAlign w:val="center"/>
            <w:hideMark/>
          </w:tcPr>
          <w:p w14:paraId="1306A1DE"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07C7DF8"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42F94F09"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9</w:t>
            </w:r>
          </w:p>
        </w:tc>
        <w:tc>
          <w:tcPr>
            <w:tcW w:w="960" w:type="dxa"/>
            <w:tcBorders>
              <w:top w:val="nil"/>
              <w:left w:val="nil"/>
              <w:bottom w:val="single" w:sz="4" w:space="0" w:color="auto"/>
              <w:right w:val="single" w:sz="4" w:space="0" w:color="auto"/>
            </w:tcBorders>
            <w:shd w:val="clear" w:color="auto" w:fill="auto"/>
            <w:noWrap/>
            <w:vAlign w:val="center"/>
            <w:hideMark/>
          </w:tcPr>
          <w:p w14:paraId="7159F218"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100</w:t>
            </w:r>
          </w:p>
        </w:tc>
      </w:tr>
      <w:tr w:rsidR="00F27DDA" w:rsidRPr="00F27DDA" w14:paraId="06FAD514" w14:textId="77777777" w:rsidTr="00F27D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EADFA7"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2</w:t>
            </w:r>
          </w:p>
        </w:tc>
        <w:tc>
          <w:tcPr>
            <w:tcW w:w="2100" w:type="dxa"/>
            <w:tcBorders>
              <w:top w:val="nil"/>
              <w:left w:val="nil"/>
              <w:bottom w:val="single" w:sz="4" w:space="0" w:color="auto"/>
              <w:right w:val="single" w:sz="4" w:space="0" w:color="auto"/>
            </w:tcBorders>
            <w:shd w:val="clear" w:color="auto" w:fill="auto"/>
            <w:noWrap/>
            <w:vAlign w:val="center"/>
            <w:hideMark/>
          </w:tcPr>
          <w:p w14:paraId="3992E3BC"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Exhaust 2</w:t>
            </w:r>
          </w:p>
        </w:tc>
        <w:tc>
          <w:tcPr>
            <w:tcW w:w="960" w:type="dxa"/>
            <w:tcBorders>
              <w:top w:val="nil"/>
              <w:left w:val="nil"/>
              <w:bottom w:val="single" w:sz="4" w:space="0" w:color="auto"/>
              <w:right w:val="single" w:sz="4" w:space="0" w:color="auto"/>
            </w:tcBorders>
            <w:shd w:val="clear" w:color="auto" w:fill="auto"/>
            <w:noWrap/>
            <w:vAlign w:val="center"/>
            <w:hideMark/>
          </w:tcPr>
          <w:p w14:paraId="53376382"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EF1659F"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5DD42DBF"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9</w:t>
            </w:r>
          </w:p>
        </w:tc>
        <w:tc>
          <w:tcPr>
            <w:tcW w:w="960" w:type="dxa"/>
            <w:tcBorders>
              <w:top w:val="nil"/>
              <w:left w:val="nil"/>
              <w:bottom w:val="single" w:sz="4" w:space="0" w:color="auto"/>
              <w:right w:val="single" w:sz="4" w:space="0" w:color="auto"/>
            </w:tcBorders>
            <w:shd w:val="clear" w:color="auto" w:fill="auto"/>
            <w:noWrap/>
            <w:vAlign w:val="center"/>
            <w:hideMark/>
          </w:tcPr>
          <w:p w14:paraId="2FEBDFF0"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100</w:t>
            </w:r>
          </w:p>
        </w:tc>
      </w:tr>
      <w:tr w:rsidR="00F27DDA" w:rsidRPr="00F27DDA" w14:paraId="114D2FE8" w14:textId="77777777" w:rsidTr="00F27D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CD2067"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3</w:t>
            </w:r>
          </w:p>
        </w:tc>
        <w:tc>
          <w:tcPr>
            <w:tcW w:w="2100" w:type="dxa"/>
            <w:tcBorders>
              <w:top w:val="nil"/>
              <w:left w:val="nil"/>
              <w:bottom w:val="single" w:sz="4" w:space="0" w:color="auto"/>
              <w:right w:val="single" w:sz="4" w:space="0" w:color="auto"/>
            </w:tcBorders>
            <w:shd w:val="clear" w:color="auto" w:fill="auto"/>
            <w:noWrap/>
            <w:vAlign w:val="center"/>
            <w:hideMark/>
          </w:tcPr>
          <w:p w14:paraId="5B60FBD6"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Exhaust 3</w:t>
            </w:r>
          </w:p>
        </w:tc>
        <w:tc>
          <w:tcPr>
            <w:tcW w:w="960" w:type="dxa"/>
            <w:tcBorders>
              <w:top w:val="nil"/>
              <w:left w:val="nil"/>
              <w:bottom w:val="single" w:sz="4" w:space="0" w:color="auto"/>
              <w:right w:val="single" w:sz="4" w:space="0" w:color="auto"/>
            </w:tcBorders>
            <w:shd w:val="clear" w:color="auto" w:fill="auto"/>
            <w:noWrap/>
            <w:vAlign w:val="center"/>
            <w:hideMark/>
          </w:tcPr>
          <w:p w14:paraId="32AA3A94"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100</w:t>
            </w:r>
          </w:p>
        </w:tc>
        <w:tc>
          <w:tcPr>
            <w:tcW w:w="960" w:type="dxa"/>
            <w:tcBorders>
              <w:top w:val="nil"/>
              <w:left w:val="nil"/>
              <w:bottom w:val="single" w:sz="4" w:space="0" w:color="auto"/>
              <w:right w:val="single" w:sz="4" w:space="0" w:color="auto"/>
            </w:tcBorders>
            <w:shd w:val="clear" w:color="auto" w:fill="auto"/>
            <w:noWrap/>
            <w:vAlign w:val="center"/>
            <w:hideMark/>
          </w:tcPr>
          <w:p w14:paraId="47960094"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60A10C2C"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9</w:t>
            </w:r>
          </w:p>
        </w:tc>
        <w:tc>
          <w:tcPr>
            <w:tcW w:w="960" w:type="dxa"/>
            <w:tcBorders>
              <w:top w:val="nil"/>
              <w:left w:val="nil"/>
              <w:bottom w:val="single" w:sz="4" w:space="0" w:color="auto"/>
              <w:right w:val="single" w:sz="4" w:space="0" w:color="auto"/>
            </w:tcBorders>
            <w:shd w:val="clear" w:color="auto" w:fill="auto"/>
            <w:noWrap/>
            <w:vAlign w:val="center"/>
            <w:hideMark/>
          </w:tcPr>
          <w:p w14:paraId="1D5CEF18"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100</w:t>
            </w:r>
          </w:p>
        </w:tc>
      </w:tr>
      <w:tr w:rsidR="00F27DDA" w:rsidRPr="00F27DDA" w14:paraId="0F8BCC5D" w14:textId="77777777" w:rsidTr="00F27D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3395FF"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4</w:t>
            </w:r>
          </w:p>
        </w:tc>
        <w:tc>
          <w:tcPr>
            <w:tcW w:w="2100" w:type="dxa"/>
            <w:tcBorders>
              <w:top w:val="nil"/>
              <w:left w:val="nil"/>
              <w:bottom w:val="single" w:sz="4" w:space="0" w:color="auto"/>
              <w:right w:val="single" w:sz="4" w:space="0" w:color="auto"/>
            </w:tcBorders>
            <w:shd w:val="clear" w:color="auto" w:fill="auto"/>
            <w:noWrap/>
            <w:vAlign w:val="center"/>
            <w:hideMark/>
          </w:tcPr>
          <w:p w14:paraId="2B0E32C0"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Kipas Angin 1</w:t>
            </w:r>
          </w:p>
        </w:tc>
        <w:tc>
          <w:tcPr>
            <w:tcW w:w="960" w:type="dxa"/>
            <w:tcBorders>
              <w:top w:val="nil"/>
              <w:left w:val="nil"/>
              <w:bottom w:val="single" w:sz="4" w:space="0" w:color="auto"/>
              <w:right w:val="single" w:sz="4" w:space="0" w:color="auto"/>
            </w:tcBorders>
            <w:shd w:val="clear" w:color="auto" w:fill="auto"/>
            <w:noWrap/>
            <w:vAlign w:val="center"/>
            <w:hideMark/>
          </w:tcPr>
          <w:p w14:paraId="5ABDC4CB"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c>
          <w:tcPr>
            <w:tcW w:w="960" w:type="dxa"/>
            <w:tcBorders>
              <w:top w:val="nil"/>
              <w:left w:val="nil"/>
              <w:bottom w:val="single" w:sz="4" w:space="0" w:color="auto"/>
              <w:right w:val="single" w:sz="4" w:space="0" w:color="auto"/>
            </w:tcBorders>
            <w:shd w:val="clear" w:color="auto" w:fill="auto"/>
            <w:noWrap/>
            <w:vAlign w:val="center"/>
            <w:hideMark/>
          </w:tcPr>
          <w:p w14:paraId="3D337FCE"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7BBAD66D"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9</w:t>
            </w:r>
          </w:p>
        </w:tc>
        <w:tc>
          <w:tcPr>
            <w:tcW w:w="960" w:type="dxa"/>
            <w:tcBorders>
              <w:top w:val="nil"/>
              <w:left w:val="nil"/>
              <w:bottom w:val="single" w:sz="4" w:space="0" w:color="auto"/>
              <w:right w:val="single" w:sz="4" w:space="0" w:color="auto"/>
            </w:tcBorders>
            <w:shd w:val="clear" w:color="auto" w:fill="auto"/>
            <w:noWrap/>
            <w:vAlign w:val="center"/>
            <w:hideMark/>
          </w:tcPr>
          <w:p w14:paraId="49C11692"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r>
      <w:tr w:rsidR="00F27DDA" w:rsidRPr="00F27DDA" w14:paraId="4CD1D791" w14:textId="77777777" w:rsidTr="00F27D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2BBFCA"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w:t>
            </w:r>
          </w:p>
        </w:tc>
        <w:tc>
          <w:tcPr>
            <w:tcW w:w="2100" w:type="dxa"/>
            <w:tcBorders>
              <w:top w:val="nil"/>
              <w:left w:val="nil"/>
              <w:bottom w:val="single" w:sz="4" w:space="0" w:color="auto"/>
              <w:right w:val="single" w:sz="4" w:space="0" w:color="auto"/>
            </w:tcBorders>
            <w:shd w:val="clear" w:color="auto" w:fill="auto"/>
            <w:noWrap/>
            <w:vAlign w:val="center"/>
            <w:hideMark/>
          </w:tcPr>
          <w:p w14:paraId="06695E1C"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Kipas Angin 2</w:t>
            </w:r>
          </w:p>
        </w:tc>
        <w:tc>
          <w:tcPr>
            <w:tcW w:w="960" w:type="dxa"/>
            <w:tcBorders>
              <w:top w:val="nil"/>
              <w:left w:val="nil"/>
              <w:bottom w:val="single" w:sz="4" w:space="0" w:color="auto"/>
              <w:right w:val="single" w:sz="4" w:space="0" w:color="auto"/>
            </w:tcBorders>
            <w:shd w:val="clear" w:color="auto" w:fill="auto"/>
            <w:noWrap/>
            <w:vAlign w:val="center"/>
            <w:hideMark/>
          </w:tcPr>
          <w:p w14:paraId="134C14B8"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c>
          <w:tcPr>
            <w:tcW w:w="960" w:type="dxa"/>
            <w:tcBorders>
              <w:top w:val="nil"/>
              <w:left w:val="nil"/>
              <w:bottom w:val="single" w:sz="4" w:space="0" w:color="auto"/>
              <w:right w:val="single" w:sz="4" w:space="0" w:color="auto"/>
            </w:tcBorders>
            <w:shd w:val="clear" w:color="auto" w:fill="auto"/>
            <w:noWrap/>
            <w:vAlign w:val="center"/>
            <w:hideMark/>
          </w:tcPr>
          <w:p w14:paraId="68C38CD3"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30FE5B24"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9</w:t>
            </w:r>
          </w:p>
        </w:tc>
        <w:tc>
          <w:tcPr>
            <w:tcW w:w="960" w:type="dxa"/>
            <w:tcBorders>
              <w:top w:val="nil"/>
              <w:left w:val="nil"/>
              <w:bottom w:val="single" w:sz="4" w:space="0" w:color="auto"/>
              <w:right w:val="single" w:sz="4" w:space="0" w:color="auto"/>
            </w:tcBorders>
            <w:shd w:val="clear" w:color="auto" w:fill="auto"/>
            <w:noWrap/>
            <w:vAlign w:val="center"/>
            <w:hideMark/>
          </w:tcPr>
          <w:p w14:paraId="28FB53FD"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r>
      <w:tr w:rsidR="00F27DDA" w:rsidRPr="00F27DDA" w14:paraId="7EECC2D6" w14:textId="77777777" w:rsidTr="00BF4939">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7BA88"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6</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3FCBB99D"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Kipas Angin 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59C9D72"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450D6FC"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C5460B6"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C0ECD75"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r>
      <w:tr w:rsidR="00F27DDA" w:rsidRPr="00F27DDA" w14:paraId="066EB4AE" w14:textId="77777777" w:rsidTr="00F27D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FB9AEE"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7</w:t>
            </w:r>
          </w:p>
        </w:tc>
        <w:tc>
          <w:tcPr>
            <w:tcW w:w="2100" w:type="dxa"/>
            <w:tcBorders>
              <w:top w:val="nil"/>
              <w:left w:val="nil"/>
              <w:bottom w:val="single" w:sz="4" w:space="0" w:color="auto"/>
              <w:right w:val="single" w:sz="4" w:space="0" w:color="auto"/>
            </w:tcBorders>
            <w:shd w:val="clear" w:color="auto" w:fill="auto"/>
            <w:noWrap/>
            <w:vAlign w:val="center"/>
            <w:hideMark/>
          </w:tcPr>
          <w:p w14:paraId="5E737ACB"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Kipas Angin 4</w:t>
            </w:r>
          </w:p>
        </w:tc>
        <w:tc>
          <w:tcPr>
            <w:tcW w:w="960" w:type="dxa"/>
            <w:tcBorders>
              <w:top w:val="nil"/>
              <w:left w:val="nil"/>
              <w:bottom w:val="single" w:sz="4" w:space="0" w:color="auto"/>
              <w:right w:val="single" w:sz="4" w:space="0" w:color="auto"/>
            </w:tcBorders>
            <w:shd w:val="clear" w:color="auto" w:fill="auto"/>
            <w:noWrap/>
            <w:vAlign w:val="center"/>
            <w:hideMark/>
          </w:tcPr>
          <w:p w14:paraId="0F3AB1E3"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c>
          <w:tcPr>
            <w:tcW w:w="960" w:type="dxa"/>
            <w:tcBorders>
              <w:top w:val="nil"/>
              <w:left w:val="nil"/>
              <w:bottom w:val="single" w:sz="4" w:space="0" w:color="auto"/>
              <w:right w:val="single" w:sz="4" w:space="0" w:color="auto"/>
            </w:tcBorders>
            <w:shd w:val="clear" w:color="auto" w:fill="auto"/>
            <w:noWrap/>
            <w:vAlign w:val="center"/>
            <w:hideMark/>
          </w:tcPr>
          <w:p w14:paraId="59C719C5"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46347F45"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9</w:t>
            </w:r>
          </w:p>
        </w:tc>
        <w:tc>
          <w:tcPr>
            <w:tcW w:w="960" w:type="dxa"/>
            <w:tcBorders>
              <w:top w:val="nil"/>
              <w:left w:val="nil"/>
              <w:bottom w:val="single" w:sz="4" w:space="0" w:color="auto"/>
              <w:right w:val="single" w:sz="4" w:space="0" w:color="auto"/>
            </w:tcBorders>
            <w:shd w:val="clear" w:color="auto" w:fill="auto"/>
            <w:noWrap/>
            <w:vAlign w:val="center"/>
            <w:hideMark/>
          </w:tcPr>
          <w:p w14:paraId="670358B3"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r>
      <w:tr w:rsidR="00F27DDA" w:rsidRPr="00F27DDA" w14:paraId="60CFBC64" w14:textId="77777777" w:rsidTr="00F27D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162F08"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8</w:t>
            </w:r>
          </w:p>
        </w:tc>
        <w:tc>
          <w:tcPr>
            <w:tcW w:w="2100" w:type="dxa"/>
            <w:tcBorders>
              <w:top w:val="nil"/>
              <w:left w:val="nil"/>
              <w:bottom w:val="single" w:sz="4" w:space="0" w:color="auto"/>
              <w:right w:val="single" w:sz="4" w:space="0" w:color="auto"/>
            </w:tcBorders>
            <w:shd w:val="clear" w:color="auto" w:fill="auto"/>
            <w:noWrap/>
            <w:vAlign w:val="center"/>
            <w:hideMark/>
          </w:tcPr>
          <w:p w14:paraId="4E172C1C"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Kipas Angin 5</w:t>
            </w:r>
          </w:p>
        </w:tc>
        <w:tc>
          <w:tcPr>
            <w:tcW w:w="960" w:type="dxa"/>
            <w:tcBorders>
              <w:top w:val="nil"/>
              <w:left w:val="nil"/>
              <w:bottom w:val="single" w:sz="4" w:space="0" w:color="auto"/>
              <w:right w:val="single" w:sz="4" w:space="0" w:color="auto"/>
            </w:tcBorders>
            <w:shd w:val="clear" w:color="auto" w:fill="auto"/>
            <w:noWrap/>
            <w:vAlign w:val="center"/>
            <w:hideMark/>
          </w:tcPr>
          <w:p w14:paraId="6A03FEB8"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c>
          <w:tcPr>
            <w:tcW w:w="960" w:type="dxa"/>
            <w:tcBorders>
              <w:top w:val="nil"/>
              <w:left w:val="nil"/>
              <w:bottom w:val="single" w:sz="4" w:space="0" w:color="auto"/>
              <w:right w:val="single" w:sz="4" w:space="0" w:color="auto"/>
            </w:tcBorders>
            <w:shd w:val="clear" w:color="auto" w:fill="auto"/>
            <w:noWrap/>
            <w:vAlign w:val="center"/>
            <w:hideMark/>
          </w:tcPr>
          <w:p w14:paraId="364FBCCD"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2C0AC3CA"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9</w:t>
            </w:r>
          </w:p>
        </w:tc>
        <w:tc>
          <w:tcPr>
            <w:tcW w:w="960" w:type="dxa"/>
            <w:tcBorders>
              <w:top w:val="nil"/>
              <w:left w:val="nil"/>
              <w:bottom w:val="single" w:sz="4" w:space="0" w:color="auto"/>
              <w:right w:val="single" w:sz="4" w:space="0" w:color="auto"/>
            </w:tcBorders>
            <w:shd w:val="clear" w:color="auto" w:fill="auto"/>
            <w:noWrap/>
            <w:vAlign w:val="center"/>
            <w:hideMark/>
          </w:tcPr>
          <w:p w14:paraId="3405E284"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r>
      <w:tr w:rsidR="00F27DDA" w:rsidRPr="00F27DDA" w14:paraId="15320B7D" w14:textId="77777777" w:rsidTr="00F27D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7B2B63"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9</w:t>
            </w:r>
          </w:p>
        </w:tc>
        <w:tc>
          <w:tcPr>
            <w:tcW w:w="2100" w:type="dxa"/>
            <w:tcBorders>
              <w:top w:val="nil"/>
              <w:left w:val="nil"/>
              <w:bottom w:val="single" w:sz="4" w:space="0" w:color="auto"/>
              <w:right w:val="single" w:sz="4" w:space="0" w:color="auto"/>
            </w:tcBorders>
            <w:shd w:val="clear" w:color="auto" w:fill="auto"/>
            <w:noWrap/>
            <w:vAlign w:val="center"/>
            <w:hideMark/>
          </w:tcPr>
          <w:p w14:paraId="3C3C2D63"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Kipas Angin 6</w:t>
            </w:r>
          </w:p>
        </w:tc>
        <w:tc>
          <w:tcPr>
            <w:tcW w:w="960" w:type="dxa"/>
            <w:tcBorders>
              <w:top w:val="nil"/>
              <w:left w:val="nil"/>
              <w:bottom w:val="single" w:sz="4" w:space="0" w:color="auto"/>
              <w:right w:val="single" w:sz="4" w:space="0" w:color="auto"/>
            </w:tcBorders>
            <w:shd w:val="clear" w:color="auto" w:fill="auto"/>
            <w:noWrap/>
            <w:vAlign w:val="center"/>
            <w:hideMark/>
          </w:tcPr>
          <w:p w14:paraId="6BA6002F"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c>
          <w:tcPr>
            <w:tcW w:w="960" w:type="dxa"/>
            <w:tcBorders>
              <w:top w:val="nil"/>
              <w:left w:val="nil"/>
              <w:bottom w:val="single" w:sz="4" w:space="0" w:color="auto"/>
              <w:right w:val="single" w:sz="4" w:space="0" w:color="auto"/>
            </w:tcBorders>
            <w:shd w:val="clear" w:color="auto" w:fill="auto"/>
            <w:noWrap/>
            <w:vAlign w:val="center"/>
            <w:hideMark/>
          </w:tcPr>
          <w:p w14:paraId="5A620761"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7DC1FB43"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9</w:t>
            </w:r>
          </w:p>
        </w:tc>
        <w:tc>
          <w:tcPr>
            <w:tcW w:w="960" w:type="dxa"/>
            <w:tcBorders>
              <w:top w:val="nil"/>
              <w:left w:val="nil"/>
              <w:bottom w:val="single" w:sz="4" w:space="0" w:color="auto"/>
              <w:right w:val="single" w:sz="4" w:space="0" w:color="auto"/>
            </w:tcBorders>
            <w:shd w:val="clear" w:color="auto" w:fill="auto"/>
            <w:noWrap/>
            <w:vAlign w:val="center"/>
            <w:hideMark/>
          </w:tcPr>
          <w:p w14:paraId="15D1302E" w14:textId="77777777" w:rsidR="00F27DDA" w:rsidRPr="00F27DDA" w:rsidRDefault="00F27DDA" w:rsidP="00F27DDA">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r>
    </w:tbl>
    <w:p w14:paraId="2894719C" w14:textId="77777777" w:rsidR="00962883" w:rsidRDefault="00962883" w:rsidP="00F27DDA">
      <w:pPr>
        <w:spacing w:after="0" w:line="240" w:lineRule="auto"/>
        <w:jc w:val="center"/>
        <w:rPr>
          <w:rFonts w:ascii="Times New Roman" w:eastAsia="Times New Roman" w:hAnsi="Times New Roman" w:cs="Times New Roman"/>
          <w:color w:val="000000"/>
          <w:sz w:val="24"/>
          <w:szCs w:val="24"/>
          <w:lang w:val="en-US"/>
        </w:rPr>
        <w:sectPr w:rsidR="00962883" w:rsidSect="0091170B">
          <w:headerReference w:type="first" r:id="rId83"/>
          <w:pgSz w:w="12240" w:h="15840"/>
          <w:pgMar w:top="1701" w:right="1701" w:bottom="1701" w:left="2268" w:header="720" w:footer="720" w:gutter="0"/>
          <w:cols w:space="720"/>
          <w:titlePg/>
          <w:docGrid w:linePitch="299"/>
        </w:sectPr>
      </w:pPr>
    </w:p>
    <w:tbl>
      <w:tblPr>
        <w:tblpPr w:leftFromText="180" w:rightFromText="180" w:vertAnchor="page" w:horzAnchor="margin" w:tblpXSpec="center" w:tblpY="2116"/>
        <w:tblW w:w="7020" w:type="dxa"/>
        <w:tblLook w:val="04A0" w:firstRow="1" w:lastRow="0" w:firstColumn="1" w:lastColumn="0" w:noHBand="0" w:noVBand="1"/>
      </w:tblPr>
      <w:tblGrid>
        <w:gridCol w:w="960"/>
        <w:gridCol w:w="2100"/>
        <w:gridCol w:w="960"/>
        <w:gridCol w:w="960"/>
        <w:gridCol w:w="1080"/>
        <w:gridCol w:w="960"/>
      </w:tblGrid>
      <w:tr w:rsidR="005E401F" w:rsidRPr="00F27DDA" w14:paraId="290E0904" w14:textId="77777777" w:rsidTr="005E40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97209" w14:textId="77777777" w:rsidR="005E401F" w:rsidRPr="00F27DDA" w:rsidRDefault="005E401F" w:rsidP="005E401F">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lastRenderedPageBreak/>
              <w:t>10</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3EF8A773" w14:textId="77777777" w:rsidR="005E401F" w:rsidRPr="00F27DDA" w:rsidRDefault="005E401F" w:rsidP="005E401F">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Kipas Angin 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43CBAFF" w14:textId="77777777" w:rsidR="005E401F" w:rsidRPr="00F27DDA" w:rsidRDefault="005E401F" w:rsidP="005E401F">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8DEA8C6" w14:textId="77777777" w:rsidR="005E401F" w:rsidRPr="00F27DDA" w:rsidRDefault="005E401F" w:rsidP="005E401F">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0FD6921" w14:textId="77777777" w:rsidR="005E401F" w:rsidRPr="00F27DDA" w:rsidRDefault="005E401F" w:rsidP="005E401F">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4B6EF7A" w14:textId="77777777" w:rsidR="005E401F" w:rsidRPr="00F27DDA" w:rsidRDefault="005E401F" w:rsidP="005E401F">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r>
      <w:tr w:rsidR="005E401F" w:rsidRPr="00F27DDA" w14:paraId="5F76F164" w14:textId="77777777" w:rsidTr="005E40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7CB54C" w14:textId="77777777" w:rsidR="005E401F" w:rsidRPr="00F27DDA" w:rsidRDefault="005E401F" w:rsidP="005E401F">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11</w:t>
            </w:r>
          </w:p>
        </w:tc>
        <w:tc>
          <w:tcPr>
            <w:tcW w:w="2100" w:type="dxa"/>
            <w:tcBorders>
              <w:top w:val="nil"/>
              <w:left w:val="nil"/>
              <w:bottom w:val="single" w:sz="4" w:space="0" w:color="auto"/>
              <w:right w:val="single" w:sz="4" w:space="0" w:color="auto"/>
            </w:tcBorders>
            <w:shd w:val="clear" w:color="auto" w:fill="auto"/>
            <w:noWrap/>
            <w:vAlign w:val="center"/>
            <w:hideMark/>
          </w:tcPr>
          <w:p w14:paraId="3D43EC17" w14:textId="77777777" w:rsidR="005E401F" w:rsidRPr="00F27DDA" w:rsidRDefault="005E401F" w:rsidP="005E401F">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Kipas Angin 8</w:t>
            </w:r>
          </w:p>
        </w:tc>
        <w:tc>
          <w:tcPr>
            <w:tcW w:w="960" w:type="dxa"/>
            <w:tcBorders>
              <w:top w:val="nil"/>
              <w:left w:val="nil"/>
              <w:bottom w:val="single" w:sz="4" w:space="0" w:color="auto"/>
              <w:right w:val="single" w:sz="4" w:space="0" w:color="auto"/>
            </w:tcBorders>
            <w:shd w:val="clear" w:color="auto" w:fill="auto"/>
            <w:noWrap/>
            <w:vAlign w:val="center"/>
            <w:hideMark/>
          </w:tcPr>
          <w:p w14:paraId="71C51322" w14:textId="77777777" w:rsidR="005E401F" w:rsidRPr="00F27DDA" w:rsidRDefault="005E401F" w:rsidP="005E401F">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c>
          <w:tcPr>
            <w:tcW w:w="960" w:type="dxa"/>
            <w:tcBorders>
              <w:top w:val="nil"/>
              <w:left w:val="nil"/>
              <w:bottom w:val="single" w:sz="4" w:space="0" w:color="auto"/>
              <w:right w:val="single" w:sz="4" w:space="0" w:color="auto"/>
            </w:tcBorders>
            <w:shd w:val="clear" w:color="auto" w:fill="auto"/>
            <w:noWrap/>
            <w:vAlign w:val="center"/>
            <w:hideMark/>
          </w:tcPr>
          <w:p w14:paraId="307BE4F5" w14:textId="77777777" w:rsidR="005E401F" w:rsidRPr="00F27DDA" w:rsidRDefault="005E401F" w:rsidP="005E401F">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14:paraId="1C0B4A2C" w14:textId="77777777" w:rsidR="005E401F" w:rsidRPr="00F27DDA" w:rsidRDefault="005E401F" w:rsidP="005E401F">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9</w:t>
            </w:r>
          </w:p>
        </w:tc>
        <w:tc>
          <w:tcPr>
            <w:tcW w:w="960" w:type="dxa"/>
            <w:tcBorders>
              <w:top w:val="nil"/>
              <w:left w:val="nil"/>
              <w:bottom w:val="single" w:sz="4" w:space="0" w:color="auto"/>
              <w:right w:val="single" w:sz="4" w:space="0" w:color="auto"/>
            </w:tcBorders>
            <w:shd w:val="clear" w:color="auto" w:fill="auto"/>
            <w:noWrap/>
            <w:vAlign w:val="center"/>
            <w:hideMark/>
          </w:tcPr>
          <w:p w14:paraId="7829322D" w14:textId="77777777" w:rsidR="005E401F" w:rsidRPr="00F27DDA" w:rsidRDefault="005E401F" w:rsidP="005E401F">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50</w:t>
            </w:r>
          </w:p>
        </w:tc>
      </w:tr>
      <w:tr w:rsidR="005E401F" w:rsidRPr="00F27DDA" w14:paraId="54D8502C" w14:textId="77777777" w:rsidTr="005E401F">
        <w:trPr>
          <w:trHeight w:val="315"/>
        </w:trPr>
        <w:tc>
          <w:tcPr>
            <w:tcW w:w="60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176BB5" w14:textId="77777777" w:rsidR="005E401F" w:rsidRPr="00F27DDA" w:rsidRDefault="005E401F" w:rsidP="005E401F">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Jumlah Daya</w:t>
            </w:r>
          </w:p>
        </w:tc>
        <w:tc>
          <w:tcPr>
            <w:tcW w:w="960" w:type="dxa"/>
            <w:tcBorders>
              <w:top w:val="nil"/>
              <w:left w:val="nil"/>
              <w:bottom w:val="single" w:sz="4" w:space="0" w:color="auto"/>
              <w:right w:val="single" w:sz="4" w:space="0" w:color="auto"/>
            </w:tcBorders>
            <w:shd w:val="clear" w:color="auto" w:fill="auto"/>
            <w:noWrap/>
            <w:vAlign w:val="center"/>
            <w:hideMark/>
          </w:tcPr>
          <w:p w14:paraId="2A8BEB8D" w14:textId="77777777" w:rsidR="005E401F" w:rsidRPr="00F27DDA" w:rsidRDefault="005E401F" w:rsidP="005E401F">
            <w:pPr>
              <w:spacing w:after="0" w:line="240" w:lineRule="auto"/>
              <w:jc w:val="center"/>
              <w:rPr>
                <w:rFonts w:ascii="Times New Roman" w:eastAsia="Times New Roman" w:hAnsi="Times New Roman" w:cs="Times New Roman"/>
                <w:color w:val="000000"/>
                <w:sz w:val="24"/>
                <w:szCs w:val="24"/>
                <w:lang w:val="en-US"/>
              </w:rPr>
            </w:pPr>
            <w:r w:rsidRPr="00F27DDA">
              <w:rPr>
                <w:rFonts w:ascii="Times New Roman" w:eastAsia="Times New Roman" w:hAnsi="Times New Roman" w:cs="Times New Roman"/>
                <w:color w:val="000000"/>
                <w:sz w:val="24"/>
                <w:szCs w:val="24"/>
                <w:lang w:val="en-US"/>
              </w:rPr>
              <w:t>700</w:t>
            </w:r>
          </w:p>
        </w:tc>
      </w:tr>
    </w:tbl>
    <w:p w14:paraId="1263DC38" w14:textId="6F6EE3A8" w:rsidR="000050C3" w:rsidRDefault="000050C3" w:rsidP="00BF4939">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Lanjutan </w:t>
      </w:r>
      <w:r>
        <w:rPr>
          <w:rFonts w:ascii="Times New Roman" w:hAnsi="Times New Roman" w:cs="Times New Roman"/>
          <w:bCs/>
          <w:sz w:val="24"/>
          <w:szCs w:val="24"/>
        </w:rPr>
        <w:tab/>
      </w:r>
      <w:r>
        <w:rPr>
          <w:rFonts w:ascii="Times New Roman" w:hAnsi="Times New Roman" w:cs="Times New Roman"/>
          <w:bCs/>
          <w:sz w:val="24"/>
          <w:szCs w:val="24"/>
        </w:rPr>
        <w:tab/>
        <w:t>Tabel 4.7 Kipas Angin</w:t>
      </w:r>
    </w:p>
    <w:p w14:paraId="6E4D0F63" w14:textId="41D0531A" w:rsidR="000050C3" w:rsidRDefault="000050C3" w:rsidP="000050C3">
      <w:pPr>
        <w:spacing w:after="0" w:line="360" w:lineRule="auto"/>
        <w:ind w:firstLine="567"/>
        <w:jc w:val="both"/>
        <w:rPr>
          <w:rFonts w:ascii="Times New Roman" w:hAnsi="Times New Roman" w:cs="Times New Roman"/>
          <w:bCs/>
          <w:sz w:val="24"/>
          <w:szCs w:val="24"/>
        </w:rPr>
      </w:pPr>
      <w:r w:rsidRPr="004701E1">
        <w:rPr>
          <w:rFonts w:ascii="Times New Roman" w:hAnsi="Times New Roman" w:cs="Times New Roman"/>
          <w:bCs/>
          <w:sz w:val="24"/>
          <w:szCs w:val="24"/>
        </w:rPr>
        <w:t>(Sumber Data : CV. Printrend)</w:t>
      </w:r>
    </w:p>
    <w:p w14:paraId="528F3E08" w14:textId="77777777" w:rsidR="00443078" w:rsidRPr="00443078" w:rsidRDefault="00443078">
      <w:pPr>
        <w:pStyle w:val="ListParagraph"/>
        <w:numPr>
          <w:ilvl w:val="0"/>
          <w:numId w:val="16"/>
        </w:numPr>
        <w:spacing w:after="0" w:line="360" w:lineRule="auto"/>
        <w:ind w:left="426" w:hanging="426"/>
        <w:jc w:val="both"/>
        <w:outlineLvl w:val="1"/>
        <w:rPr>
          <w:rFonts w:ascii="Times New Roman" w:hAnsi="Times New Roman" w:cs="Times New Roman"/>
          <w:b/>
          <w:sz w:val="24"/>
          <w:szCs w:val="24"/>
        </w:rPr>
      </w:pPr>
      <w:bookmarkStart w:id="76" w:name="_Toc143242460"/>
      <w:r w:rsidRPr="00443078">
        <w:rPr>
          <w:rFonts w:ascii="Times New Roman" w:hAnsi="Times New Roman" w:cs="Times New Roman"/>
          <w:b/>
          <w:sz w:val="24"/>
          <w:szCs w:val="24"/>
        </w:rPr>
        <w:t>Pengolahan Data</w:t>
      </w:r>
      <w:bookmarkEnd w:id="76"/>
    </w:p>
    <w:p w14:paraId="5C4BA51A" w14:textId="77777777" w:rsidR="00443078" w:rsidRDefault="00443078" w:rsidP="00443078">
      <w:pPr>
        <w:pStyle w:val="ListParagraph"/>
        <w:spacing w:after="0"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Dari data diatas maka penelitian dapat diolah dan dilihat dengan menggunakan Aspek Produksi dan Aspek Keuangan.</w:t>
      </w:r>
    </w:p>
    <w:p w14:paraId="5D09BB5F" w14:textId="77777777" w:rsidR="008D4FEB" w:rsidRDefault="008D4FEB" w:rsidP="00443078">
      <w:pPr>
        <w:pStyle w:val="ListParagraph"/>
        <w:spacing w:after="0" w:line="360" w:lineRule="auto"/>
        <w:ind w:left="0" w:firstLine="426"/>
        <w:jc w:val="both"/>
        <w:rPr>
          <w:rFonts w:ascii="Times New Roman" w:hAnsi="Times New Roman" w:cs="Times New Roman"/>
          <w:bCs/>
          <w:sz w:val="24"/>
          <w:szCs w:val="24"/>
        </w:rPr>
      </w:pPr>
    </w:p>
    <w:p w14:paraId="59661F0D" w14:textId="77777777" w:rsidR="008F537F" w:rsidRPr="004D1FE6" w:rsidRDefault="008F537F">
      <w:pPr>
        <w:pStyle w:val="ListParagraph"/>
        <w:numPr>
          <w:ilvl w:val="0"/>
          <w:numId w:val="18"/>
        </w:numPr>
        <w:spacing w:after="0" w:line="360" w:lineRule="auto"/>
        <w:ind w:left="993" w:hanging="567"/>
        <w:jc w:val="both"/>
        <w:outlineLvl w:val="2"/>
        <w:rPr>
          <w:rFonts w:ascii="Times New Roman" w:hAnsi="Times New Roman" w:cs="Times New Roman"/>
          <w:b/>
          <w:sz w:val="24"/>
          <w:szCs w:val="24"/>
        </w:rPr>
      </w:pPr>
      <w:bookmarkStart w:id="77" w:name="_Toc143242461"/>
      <w:r w:rsidRPr="004D1FE6">
        <w:rPr>
          <w:rFonts w:ascii="Times New Roman" w:hAnsi="Times New Roman" w:cs="Times New Roman"/>
          <w:b/>
          <w:sz w:val="24"/>
          <w:szCs w:val="24"/>
        </w:rPr>
        <w:t>Aspek Produksi</w:t>
      </w:r>
      <w:bookmarkEnd w:id="77"/>
      <w:r w:rsidRPr="004D1FE6">
        <w:rPr>
          <w:rFonts w:ascii="Times New Roman" w:hAnsi="Times New Roman" w:cs="Times New Roman"/>
          <w:b/>
          <w:sz w:val="24"/>
          <w:szCs w:val="24"/>
        </w:rPr>
        <w:t xml:space="preserve"> </w:t>
      </w:r>
    </w:p>
    <w:p w14:paraId="3DC21302" w14:textId="77777777" w:rsidR="008D4FEB" w:rsidRDefault="008D4FEB" w:rsidP="003F7ADC">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Dengan </w:t>
      </w:r>
      <w:r w:rsidR="007413DE">
        <w:rPr>
          <w:rFonts w:ascii="Times New Roman" w:hAnsi="Times New Roman" w:cs="Times New Roman"/>
          <w:bCs/>
          <w:sz w:val="24"/>
          <w:szCs w:val="24"/>
        </w:rPr>
        <w:t>berdasarkan data</w:t>
      </w:r>
      <w:r>
        <w:rPr>
          <w:rFonts w:ascii="Times New Roman" w:hAnsi="Times New Roman" w:cs="Times New Roman"/>
          <w:bCs/>
          <w:sz w:val="24"/>
          <w:szCs w:val="24"/>
        </w:rPr>
        <w:t xml:space="preserve"> </w:t>
      </w:r>
      <w:r w:rsidR="0043217B" w:rsidRPr="0043217B">
        <w:rPr>
          <w:rFonts w:ascii="Times New Roman" w:hAnsi="Times New Roman" w:cs="Times New Roman"/>
          <w:bCs/>
          <w:sz w:val="24"/>
          <w:szCs w:val="24"/>
        </w:rPr>
        <w:t>PT. Indonesia Epson Industry</w:t>
      </w:r>
      <w:r w:rsidR="000F2ACE">
        <w:rPr>
          <w:rFonts w:ascii="Times New Roman" w:hAnsi="Times New Roman" w:cs="Times New Roman"/>
          <w:bCs/>
          <w:sz w:val="24"/>
          <w:szCs w:val="24"/>
        </w:rPr>
        <w:t xml:space="preserve"> </w:t>
      </w:r>
      <w:r w:rsidR="007413DE">
        <w:rPr>
          <w:rFonts w:ascii="Times New Roman" w:hAnsi="Times New Roman" w:cs="Times New Roman"/>
          <w:bCs/>
          <w:sz w:val="24"/>
          <w:szCs w:val="24"/>
        </w:rPr>
        <w:t xml:space="preserve">sebagai Perusahaan  yang memproduksi mesih DTG mempunyai asumsi </w:t>
      </w:r>
      <w:r w:rsidR="000F2ACE">
        <w:rPr>
          <w:rFonts w:ascii="Times New Roman" w:hAnsi="Times New Roman" w:cs="Times New Roman"/>
          <w:bCs/>
          <w:sz w:val="24"/>
          <w:szCs w:val="24"/>
        </w:rPr>
        <w:t>penggunaan listrik sebesar 440 watt, dan kecepatan produksi</w:t>
      </w:r>
      <w:r w:rsidR="003F7ADC">
        <w:rPr>
          <w:rFonts w:ascii="Times New Roman" w:hAnsi="Times New Roman" w:cs="Times New Roman"/>
          <w:bCs/>
          <w:sz w:val="24"/>
          <w:szCs w:val="24"/>
        </w:rPr>
        <w:t xml:space="preserve"> 1 </w:t>
      </w:r>
      <w:r w:rsidR="003F7ADC" w:rsidRPr="00E839D9">
        <w:rPr>
          <w:rFonts w:ascii="Times New Roman" w:hAnsi="Times New Roman" w:cs="Times New Roman"/>
          <w:bCs/>
          <w:i/>
          <w:iCs/>
          <w:sz w:val="24"/>
          <w:szCs w:val="24"/>
        </w:rPr>
        <w:t>pcs</w:t>
      </w:r>
      <w:r w:rsidR="003F7ADC">
        <w:rPr>
          <w:rFonts w:ascii="Times New Roman" w:hAnsi="Times New Roman" w:cs="Times New Roman"/>
          <w:bCs/>
          <w:sz w:val="24"/>
          <w:szCs w:val="24"/>
        </w:rPr>
        <w:t xml:space="preserve"> baju dapat di selesaikan dengan waktu 87 detik</w:t>
      </w:r>
      <w:r w:rsidR="005317CF">
        <w:rPr>
          <w:rFonts w:ascii="Times New Roman" w:hAnsi="Times New Roman" w:cs="Times New Roman"/>
          <w:bCs/>
          <w:sz w:val="24"/>
          <w:szCs w:val="24"/>
        </w:rPr>
        <w:t>.</w:t>
      </w:r>
    </w:p>
    <w:p w14:paraId="59601309" w14:textId="77777777" w:rsidR="00E55EFA" w:rsidRPr="00E55EFA" w:rsidRDefault="00E55EFA" w:rsidP="00E55EFA">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Perlu diketahui bahwa daya input dari penggunaan  DTG dengan merk Epson dapat digunakan dengan maksimal 100%, karena tidak dipengaruhi oleh rugi / </w:t>
      </w:r>
      <w:r w:rsidRPr="00E839D9">
        <w:rPr>
          <w:rFonts w:ascii="Times New Roman" w:hAnsi="Times New Roman" w:cs="Times New Roman"/>
          <w:bCs/>
          <w:i/>
          <w:iCs/>
          <w:sz w:val="24"/>
          <w:szCs w:val="24"/>
        </w:rPr>
        <w:t>loss</w:t>
      </w:r>
      <w:r>
        <w:rPr>
          <w:rFonts w:ascii="Times New Roman" w:hAnsi="Times New Roman" w:cs="Times New Roman"/>
          <w:bCs/>
          <w:sz w:val="24"/>
          <w:szCs w:val="24"/>
        </w:rPr>
        <w:t xml:space="preserve"> dari komponen dan </w:t>
      </w:r>
      <w:r w:rsidRPr="00E839D9">
        <w:rPr>
          <w:rFonts w:ascii="Times New Roman" w:hAnsi="Times New Roman" w:cs="Times New Roman"/>
          <w:bCs/>
          <w:i/>
          <w:iCs/>
          <w:sz w:val="24"/>
          <w:szCs w:val="24"/>
        </w:rPr>
        <w:t>system</w:t>
      </w:r>
      <w:r>
        <w:rPr>
          <w:rFonts w:ascii="Times New Roman" w:hAnsi="Times New Roman" w:cs="Times New Roman"/>
          <w:bCs/>
          <w:sz w:val="24"/>
          <w:szCs w:val="24"/>
        </w:rPr>
        <w:t>.</w:t>
      </w:r>
    </w:p>
    <w:p w14:paraId="55C71BE8" w14:textId="7701759B" w:rsidR="00372B3E" w:rsidRPr="00B9255E" w:rsidRDefault="00B9255E" w:rsidP="00B9255E">
      <w:pPr>
        <w:pStyle w:val="Caption"/>
        <w:ind w:left="273" w:firstLine="720"/>
        <w:jc w:val="center"/>
        <w:rPr>
          <w:rFonts w:ascii="Times New Roman" w:hAnsi="Times New Roman" w:cs="Times New Roman"/>
          <w:bCs/>
          <w:i w:val="0"/>
          <w:iCs w:val="0"/>
          <w:color w:val="auto"/>
          <w:sz w:val="24"/>
          <w:szCs w:val="24"/>
        </w:rPr>
      </w:pPr>
      <w:bookmarkStart w:id="78" w:name="_Toc141551163"/>
      <w:r w:rsidRPr="00B9255E">
        <w:rPr>
          <w:rFonts w:ascii="Times New Roman" w:hAnsi="Times New Roman" w:cs="Times New Roman"/>
          <w:i w:val="0"/>
          <w:iCs w:val="0"/>
          <w:color w:val="auto"/>
          <w:sz w:val="24"/>
          <w:szCs w:val="24"/>
        </w:rPr>
        <w:t>Table 4.</w:t>
      </w:r>
      <w:r w:rsidRPr="00B9255E">
        <w:rPr>
          <w:rFonts w:ascii="Times New Roman" w:hAnsi="Times New Roman" w:cs="Times New Roman"/>
          <w:i w:val="0"/>
          <w:iCs w:val="0"/>
          <w:color w:val="auto"/>
          <w:sz w:val="24"/>
          <w:szCs w:val="24"/>
        </w:rPr>
        <w:fldChar w:fldCharType="begin"/>
      </w:r>
      <w:r w:rsidRPr="00B9255E">
        <w:rPr>
          <w:rFonts w:ascii="Times New Roman" w:hAnsi="Times New Roman" w:cs="Times New Roman"/>
          <w:i w:val="0"/>
          <w:iCs w:val="0"/>
          <w:color w:val="auto"/>
          <w:sz w:val="24"/>
          <w:szCs w:val="24"/>
        </w:rPr>
        <w:instrText xml:space="preserve"> SEQ Table_4. \* ARABIC </w:instrText>
      </w:r>
      <w:r w:rsidRPr="00B9255E">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8</w:t>
      </w:r>
      <w:r w:rsidRPr="00B9255E">
        <w:rPr>
          <w:rFonts w:ascii="Times New Roman" w:hAnsi="Times New Roman" w:cs="Times New Roman"/>
          <w:i w:val="0"/>
          <w:iCs w:val="0"/>
          <w:color w:val="auto"/>
          <w:sz w:val="24"/>
          <w:szCs w:val="24"/>
        </w:rPr>
        <w:fldChar w:fldCharType="end"/>
      </w:r>
      <w:r w:rsidRPr="00B9255E">
        <w:rPr>
          <w:rFonts w:ascii="Times New Roman" w:hAnsi="Times New Roman" w:cs="Times New Roman"/>
          <w:i w:val="0"/>
          <w:iCs w:val="0"/>
          <w:color w:val="auto"/>
          <w:sz w:val="24"/>
          <w:szCs w:val="24"/>
        </w:rPr>
        <w:t xml:space="preserve"> </w:t>
      </w:r>
      <w:r w:rsidR="00372B3E" w:rsidRPr="00B9255E">
        <w:rPr>
          <w:rFonts w:ascii="Times New Roman" w:hAnsi="Times New Roman" w:cs="Times New Roman"/>
          <w:bCs/>
          <w:i w:val="0"/>
          <w:iCs w:val="0"/>
          <w:color w:val="auto"/>
          <w:sz w:val="24"/>
          <w:szCs w:val="24"/>
        </w:rPr>
        <w:t>Jumlah Produksi</w:t>
      </w:r>
      <w:bookmarkEnd w:id="78"/>
    </w:p>
    <w:tbl>
      <w:tblPr>
        <w:tblW w:w="3964" w:type="dxa"/>
        <w:tblInd w:w="2768" w:type="dxa"/>
        <w:tblLook w:val="04A0" w:firstRow="1" w:lastRow="0" w:firstColumn="1" w:lastColumn="0" w:noHBand="0" w:noVBand="1"/>
      </w:tblPr>
      <w:tblGrid>
        <w:gridCol w:w="1786"/>
        <w:gridCol w:w="2178"/>
      </w:tblGrid>
      <w:tr w:rsidR="0061298E" w:rsidRPr="0061298E" w14:paraId="33B22304" w14:textId="77777777" w:rsidTr="00786F70">
        <w:trPr>
          <w:trHeight w:val="630"/>
        </w:trPr>
        <w:tc>
          <w:tcPr>
            <w:tcW w:w="1786"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14:paraId="528672BD"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Jam</w:t>
            </w:r>
          </w:p>
        </w:tc>
        <w:tc>
          <w:tcPr>
            <w:tcW w:w="2178" w:type="dxa"/>
            <w:tcBorders>
              <w:top w:val="single" w:sz="4" w:space="0" w:color="auto"/>
              <w:left w:val="nil"/>
              <w:bottom w:val="single" w:sz="4" w:space="0" w:color="auto"/>
              <w:right w:val="single" w:sz="4" w:space="0" w:color="auto"/>
            </w:tcBorders>
            <w:shd w:val="clear" w:color="auto" w:fill="ED7D31" w:themeFill="accent2"/>
            <w:vAlign w:val="center"/>
            <w:hideMark/>
          </w:tcPr>
          <w:p w14:paraId="0AECA63D"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Kapasitas Produksi (1 pcs = 87 detik)</w:t>
            </w:r>
          </w:p>
        </w:tc>
      </w:tr>
      <w:tr w:rsidR="0061298E" w:rsidRPr="0061298E" w14:paraId="3BF958B0" w14:textId="77777777" w:rsidTr="00635BDE">
        <w:trPr>
          <w:trHeight w:val="315"/>
        </w:trPr>
        <w:tc>
          <w:tcPr>
            <w:tcW w:w="1786" w:type="dxa"/>
            <w:tcBorders>
              <w:top w:val="nil"/>
              <w:left w:val="single" w:sz="4" w:space="0" w:color="auto"/>
              <w:bottom w:val="single" w:sz="4" w:space="0" w:color="auto"/>
              <w:right w:val="single" w:sz="4" w:space="0" w:color="auto"/>
            </w:tcBorders>
            <w:shd w:val="clear" w:color="auto" w:fill="auto"/>
            <w:noWrap/>
            <w:vAlign w:val="center"/>
            <w:hideMark/>
          </w:tcPr>
          <w:p w14:paraId="53F6146A"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1</w:t>
            </w:r>
          </w:p>
        </w:tc>
        <w:tc>
          <w:tcPr>
            <w:tcW w:w="2178" w:type="dxa"/>
            <w:tcBorders>
              <w:top w:val="nil"/>
              <w:left w:val="nil"/>
              <w:bottom w:val="single" w:sz="4" w:space="0" w:color="auto"/>
              <w:right w:val="single" w:sz="4" w:space="0" w:color="auto"/>
            </w:tcBorders>
            <w:shd w:val="clear" w:color="auto" w:fill="auto"/>
            <w:noWrap/>
            <w:vAlign w:val="center"/>
            <w:hideMark/>
          </w:tcPr>
          <w:p w14:paraId="2279F6AF"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41</w:t>
            </w:r>
          </w:p>
        </w:tc>
      </w:tr>
      <w:tr w:rsidR="0061298E" w:rsidRPr="0061298E" w14:paraId="14A5DFC3" w14:textId="77777777" w:rsidTr="00635BDE">
        <w:trPr>
          <w:trHeight w:val="315"/>
        </w:trPr>
        <w:tc>
          <w:tcPr>
            <w:tcW w:w="1786" w:type="dxa"/>
            <w:tcBorders>
              <w:top w:val="nil"/>
              <w:left w:val="single" w:sz="4" w:space="0" w:color="auto"/>
              <w:bottom w:val="single" w:sz="4" w:space="0" w:color="auto"/>
              <w:right w:val="single" w:sz="4" w:space="0" w:color="auto"/>
            </w:tcBorders>
            <w:shd w:val="clear" w:color="auto" w:fill="auto"/>
            <w:noWrap/>
            <w:vAlign w:val="center"/>
            <w:hideMark/>
          </w:tcPr>
          <w:p w14:paraId="67CC2BDB"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2</w:t>
            </w:r>
          </w:p>
        </w:tc>
        <w:tc>
          <w:tcPr>
            <w:tcW w:w="2178" w:type="dxa"/>
            <w:tcBorders>
              <w:top w:val="nil"/>
              <w:left w:val="nil"/>
              <w:bottom w:val="single" w:sz="4" w:space="0" w:color="auto"/>
              <w:right w:val="single" w:sz="4" w:space="0" w:color="auto"/>
            </w:tcBorders>
            <w:shd w:val="clear" w:color="auto" w:fill="auto"/>
            <w:noWrap/>
            <w:vAlign w:val="center"/>
            <w:hideMark/>
          </w:tcPr>
          <w:p w14:paraId="1EBB5B2F"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41</w:t>
            </w:r>
          </w:p>
        </w:tc>
      </w:tr>
      <w:tr w:rsidR="0061298E" w:rsidRPr="0061298E" w14:paraId="6EA788A0" w14:textId="77777777" w:rsidTr="00635BDE">
        <w:trPr>
          <w:trHeight w:val="315"/>
        </w:trPr>
        <w:tc>
          <w:tcPr>
            <w:tcW w:w="1786" w:type="dxa"/>
            <w:tcBorders>
              <w:top w:val="nil"/>
              <w:left w:val="single" w:sz="4" w:space="0" w:color="auto"/>
              <w:bottom w:val="single" w:sz="4" w:space="0" w:color="auto"/>
              <w:right w:val="single" w:sz="4" w:space="0" w:color="auto"/>
            </w:tcBorders>
            <w:shd w:val="clear" w:color="auto" w:fill="auto"/>
            <w:noWrap/>
            <w:vAlign w:val="center"/>
            <w:hideMark/>
          </w:tcPr>
          <w:p w14:paraId="3A85EC78"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3</w:t>
            </w:r>
          </w:p>
        </w:tc>
        <w:tc>
          <w:tcPr>
            <w:tcW w:w="2178" w:type="dxa"/>
            <w:tcBorders>
              <w:top w:val="nil"/>
              <w:left w:val="nil"/>
              <w:bottom w:val="single" w:sz="4" w:space="0" w:color="auto"/>
              <w:right w:val="single" w:sz="4" w:space="0" w:color="auto"/>
            </w:tcBorders>
            <w:shd w:val="clear" w:color="auto" w:fill="auto"/>
            <w:noWrap/>
            <w:vAlign w:val="center"/>
            <w:hideMark/>
          </w:tcPr>
          <w:p w14:paraId="3ECD8D03"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41</w:t>
            </w:r>
          </w:p>
        </w:tc>
      </w:tr>
      <w:tr w:rsidR="0061298E" w:rsidRPr="0061298E" w14:paraId="61FFD04A" w14:textId="77777777" w:rsidTr="00635BDE">
        <w:trPr>
          <w:trHeight w:val="315"/>
        </w:trPr>
        <w:tc>
          <w:tcPr>
            <w:tcW w:w="1786" w:type="dxa"/>
            <w:tcBorders>
              <w:top w:val="nil"/>
              <w:left w:val="single" w:sz="4" w:space="0" w:color="auto"/>
              <w:bottom w:val="single" w:sz="4" w:space="0" w:color="auto"/>
              <w:right w:val="single" w:sz="4" w:space="0" w:color="auto"/>
            </w:tcBorders>
            <w:shd w:val="clear" w:color="auto" w:fill="auto"/>
            <w:noWrap/>
            <w:vAlign w:val="center"/>
            <w:hideMark/>
          </w:tcPr>
          <w:p w14:paraId="2C31487B"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4</w:t>
            </w:r>
          </w:p>
        </w:tc>
        <w:tc>
          <w:tcPr>
            <w:tcW w:w="2178" w:type="dxa"/>
            <w:tcBorders>
              <w:top w:val="nil"/>
              <w:left w:val="nil"/>
              <w:bottom w:val="single" w:sz="4" w:space="0" w:color="auto"/>
              <w:right w:val="single" w:sz="4" w:space="0" w:color="auto"/>
            </w:tcBorders>
            <w:shd w:val="clear" w:color="auto" w:fill="auto"/>
            <w:noWrap/>
            <w:vAlign w:val="center"/>
            <w:hideMark/>
          </w:tcPr>
          <w:p w14:paraId="79B64EF4"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41</w:t>
            </w:r>
          </w:p>
        </w:tc>
      </w:tr>
      <w:tr w:rsidR="0061298E" w:rsidRPr="0061298E" w14:paraId="0C600492" w14:textId="77777777" w:rsidTr="00635BDE">
        <w:trPr>
          <w:trHeight w:val="315"/>
        </w:trPr>
        <w:tc>
          <w:tcPr>
            <w:tcW w:w="1786" w:type="dxa"/>
            <w:tcBorders>
              <w:top w:val="nil"/>
              <w:left w:val="single" w:sz="4" w:space="0" w:color="auto"/>
              <w:bottom w:val="single" w:sz="4" w:space="0" w:color="auto"/>
              <w:right w:val="single" w:sz="4" w:space="0" w:color="auto"/>
            </w:tcBorders>
            <w:shd w:val="clear" w:color="auto" w:fill="auto"/>
            <w:noWrap/>
            <w:vAlign w:val="center"/>
            <w:hideMark/>
          </w:tcPr>
          <w:p w14:paraId="2DE68538"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5</w:t>
            </w:r>
          </w:p>
        </w:tc>
        <w:tc>
          <w:tcPr>
            <w:tcW w:w="2178" w:type="dxa"/>
            <w:tcBorders>
              <w:top w:val="nil"/>
              <w:left w:val="nil"/>
              <w:bottom w:val="single" w:sz="4" w:space="0" w:color="auto"/>
              <w:right w:val="single" w:sz="4" w:space="0" w:color="auto"/>
            </w:tcBorders>
            <w:shd w:val="clear" w:color="auto" w:fill="auto"/>
            <w:noWrap/>
            <w:vAlign w:val="center"/>
            <w:hideMark/>
          </w:tcPr>
          <w:p w14:paraId="7F91831E"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41</w:t>
            </w:r>
          </w:p>
        </w:tc>
      </w:tr>
      <w:tr w:rsidR="0061298E" w:rsidRPr="0061298E" w14:paraId="7F45148C" w14:textId="77777777" w:rsidTr="00635BDE">
        <w:trPr>
          <w:trHeight w:val="315"/>
        </w:trPr>
        <w:tc>
          <w:tcPr>
            <w:tcW w:w="1786" w:type="dxa"/>
            <w:tcBorders>
              <w:top w:val="nil"/>
              <w:left w:val="single" w:sz="4" w:space="0" w:color="auto"/>
              <w:bottom w:val="single" w:sz="4" w:space="0" w:color="auto"/>
              <w:right w:val="single" w:sz="4" w:space="0" w:color="auto"/>
            </w:tcBorders>
            <w:shd w:val="clear" w:color="auto" w:fill="auto"/>
            <w:noWrap/>
            <w:vAlign w:val="center"/>
            <w:hideMark/>
          </w:tcPr>
          <w:p w14:paraId="5A9C1374"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6</w:t>
            </w:r>
          </w:p>
        </w:tc>
        <w:tc>
          <w:tcPr>
            <w:tcW w:w="2178" w:type="dxa"/>
            <w:tcBorders>
              <w:top w:val="nil"/>
              <w:left w:val="nil"/>
              <w:bottom w:val="single" w:sz="4" w:space="0" w:color="auto"/>
              <w:right w:val="single" w:sz="4" w:space="0" w:color="auto"/>
            </w:tcBorders>
            <w:shd w:val="clear" w:color="auto" w:fill="auto"/>
            <w:noWrap/>
            <w:vAlign w:val="center"/>
            <w:hideMark/>
          </w:tcPr>
          <w:p w14:paraId="30A32EBF"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41</w:t>
            </w:r>
          </w:p>
        </w:tc>
      </w:tr>
      <w:tr w:rsidR="0061298E" w:rsidRPr="0061298E" w14:paraId="6E20AF49" w14:textId="77777777" w:rsidTr="00635BDE">
        <w:trPr>
          <w:trHeight w:val="315"/>
        </w:trPr>
        <w:tc>
          <w:tcPr>
            <w:tcW w:w="1786" w:type="dxa"/>
            <w:tcBorders>
              <w:top w:val="nil"/>
              <w:left w:val="single" w:sz="4" w:space="0" w:color="auto"/>
              <w:bottom w:val="single" w:sz="4" w:space="0" w:color="auto"/>
              <w:right w:val="single" w:sz="4" w:space="0" w:color="auto"/>
            </w:tcBorders>
            <w:shd w:val="clear" w:color="auto" w:fill="auto"/>
            <w:noWrap/>
            <w:vAlign w:val="center"/>
            <w:hideMark/>
          </w:tcPr>
          <w:p w14:paraId="183243C9"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7</w:t>
            </w:r>
          </w:p>
        </w:tc>
        <w:tc>
          <w:tcPr>
            <w:tcW w:w="2178" w:type="dxa"/>
            <w:tcBorders>
              <w:top w:val="nil"/>
              <w:left w:val="nil"/>
              <w:bottom w:val="single" w:sz="4" w:space="0" w:color="auto"/>
              <w:right w:val="single" w:sz="4" w:space="0" w:color="auto"/>
            </w:tcBorders>
            <w:shd w:val="clear" w:color="auto" w:fill="auto"/>
            <w:noWrap/>
            <w:vAlign w:val="center"/>
            <w:hideMark/>
          </w:tcPr>
          <w:p w14:paraId="5B5F327C"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41</w:t>
            </w:r>
          </w:p>
        </w:tc>
      </w:tr>
      <w:tr w:rsidR="0061298E" w:rsidRPr="0061298E" w14:paraId="757F1C9B" w14:textId="77777777" w:rsidTr="00635BDE">
        <w:trPr>
          <w:trHeight w:val="315"/>
        </w:trPr>
        <w:tc>
          <w:tcPr>
            <w:tcW w:w="1786" w:type="dxa"/>
            <w:tcBorders>
              <w:top w:val="nil"/>
              <w:left w:val="single" w:sz="4" w:space="0" w:color="auto"/>
              <w:bottom w:val="single" w:sz="4" w:space="0" w:color="auto"/>
              <w:right w:val="single" w:sz="4" w:space="0" w:color="auto"/>
            </w:tcBorders>
            <w:shd w:val="clear" w:color="auto" w:fill="auto"/>
            <w:noWrap/>
            <w:vAlign w:val="center"/>
            <w:hideMark/>
          </w:tcPr>
          <w:p w14:paraId="76F18777"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8</w:t>
            </w:r>
          </w:p>
        </w:tc>
        <w:tc>
          <w:tcPr>
            <w:tcW w:w="2178" w:type="dxa"/>
            <w:tcBorders>
              <w:top w:val="nil"/>
              <w:left w:val="nil"/>
              <w:bottom w:val="single" w:sz="4" w:space="0" w:color="auto"/>
              <w:right w:val="single" w:sz="4" w:space="0" w:color="auto"/>
            </w:tcBorders>
            <w:shd w:val="clear" w:color="auto" w:fill="auto"/>
            <w:noWrap/>
            <w:vAlign w:val="center"/>
            <w:hideMark/>
          </w:tcPr>
          <w:p w14:paraId="2AE6DB7D"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41</w:t>
            </w:r>
          </w:p>
        </w:tc>
      </w:tr>
      <w:tr w:rsidR="0061298E" w:rsidRPr="0061298E" w14:paraId="0652FC2C" w14:textId="77777777" w:rsidTr="00635BDE">
        <w:trPr>
          <w:trHeight w:val="315"/>
        </w:trPr>
        <w:tc>
          <w:tcPr>
            <w:tcW w:w="1786" w:type="dxa"/>
            <w:tcBorders>
              <w:top w:val="nil"/>
              <w:left w:val="single" w:sz="4" w:space="0" w:color="auto"/>
              <w:bottom w:val="single" w:sz="4" w:space="0" w:color="auto"/>
              <w:right w:val="single" w:sz="4" w:space="0" w:color="auto"/>
            </w:tcBorders>
            <w:shd w:val="clear" w:color="auto" w:fill="auto"/>
            <w:noWrap/>
            <w:vAlign w:val="center"/>
            <w:hideMark/>
          </w:tcPr>
          <w:p w14:paraId="28794A1D"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 xml:space="preserve">Total </w:t>
            </w:r>
            <w:r w:rsidR="003D6FB8">
              <w:rPr>
                <w:rFonts w:ascii="Times New Roman" w:eastAsia="Times New Roman" w:hAnsi="Times New Roman" w:cs="Times New Roman"/>
                <w:color w:val="000000"/>
                <w:sz w:val="24"/>
                <w:szCs w:val="24"/>
                <w:lang w:val="en-US"/>
              </w:rPr>
              <w:t>/</w:t>
            </w:r>
            <w:r w:rsidRPr="0061298E">
              <w:rPr>
                <w:rFonts w:ascii="Times New Roman" w:eastAsia="Times New Roman" w:hAnsi="Times New Roman" w:cs="Times New Roman"/>
                <w:color w:val="000000"/>
                <w:sz w:val="24"/>
                <w:szCs w:val="24"/>
                <w:lang w:val="en-US"/>
              </w:rPr>
              <w:t xml:space="preserve"> hari</w:t>
            </w:r>
          </w:p>
        </w:tc>
        <w:tc>
          <w:tcPr>
            <w:tcW w:w="2178" w:type="dxa"/>
            <w:tcBorders>
              <w:top w:val="nil"/>
              <w:left w:val="nil"/>
              <w:bottom w:val="single" w:sz="4" w:space="0" w:color="auto"/>
              <w:right w:val="single" w:sz="4" w:space="0" w:color="auto"/>
            </w:tcBorders>
            <w:shd w:val="clear" w:color="auto" w:fill="auto"/>
            <w:noWrap/>
            <w:vAlign w:val="center"/>
            <w:hideMark/>
          </w:tcPr>
          <w:p w14:paraId="501D1247"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331</w:t>
            </w:r>
            <w:r w:rsidR="00E55EFA">
              <w:rPr>
                <w:rFonts w:ascii="Times New Roman" w:eastAsia="Times New Roman" w:hAnsi="Times New Roman" w:cs="Times New Roman"/>
                <w:color w:val="000000"/>
                <w:sz w:val="24"/>
                <w:szCs w:val="24"/>
                <w:lang w:val="en-US"/>
              </w:rPr>
              <w:t xml:space="preserve"> pcs</w:t>
            </w:r>
          </w:p>
        </w:tc>
      </w:tr>
      <w:tr w:rsidR="0061298E" w:rsidRPr="0061298E" w14:paraId="3DAD02BE" w14:textId="77777777" w:rsidTr="00635BDE">
        <w:trPr>
          <w:trHeight w:val="315"/>
        </w:trPr>
        <w:tc>
          <w:tcPr>
            <w:tcW w:w="1786" w:type="dxa"/>
            <w:tcBorders>
              <w:top w:val="nil"/>
              <w:left w:val="single" w:sz="4" w:space="0" w:color="auto"/>
              <w:bottom w:val="single" w:sz="4" w:space="0" w:color="auto"/>
              <w:right w:val="single" w:sz="4" w:space="0" w:color="auto"/>
            </w:tcBorders>
            <w:shd w:val="clear" w:color="auto" w:fill="auto"/>
            <w:noWrap/>
            <w:vAlign w:val="center"/>
            <w:hideMark/>
          </w:tcPr>
          <w:p w14:paraId="38A0D750"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 xml:space="preserve">Total </w:t>
            </w:r>
            <w:r w:rsidR="003D6FB8">
              <w:rPr>
                <w:rFonts w:ascii="Times New Roman" w:eastAsia="Times New Roman" w:hAnsi="Times New Roman" w:cs="Times New Roman"/>
                <w:color w:val="000000"/>
                <w:sz w:val="24"/>
                <w:szCs w:val="24"/>
                <w:lang w:val="en-US"/>
              </w:rPr>
              <w:t>/</w:t>
            </w:r>
            <w:r w:rsidRPr="0061298E">
              <w:rPr>
                <w:rFonts w:ascii="Times New Roman" w:eastAsia="Times New Roman" w:hAnsi="Times New Roman" w:cs="Times New Roman"/>
                <w:color w:val="000000"/>
                <w:sz w:val="24"/>
                <w:szCs w:val="24"/>
                <w:lang w:val="en-US"/>
              </w:rPr>
              <w:t xml:space="preserve"> bulan</w:t>
            </w:r>
          </w:p>
        </w:tc>
        <w:tc>
          <w:tcPr>
            <w:tcW w:w="2178" w:type="dxa"/>
            <w:tcBorders>
              <w:top w:val="nil"/>
              <w:left w:val="nil"/>
              <w:bottom w:val="single" w:sz="4" w:space="0" w:color="auto"/>
              <w:right w:val="single" w:sz="4" w:space="0" w:color="auto"/>
            </w:tcBorders>
            <w:shd w:val="clear" w:color="auto" w:fill="auto"/>
            <w:noWrap/>
            <w:vAlign w:val="center"/>
            <w:hideMark/>
          </w:tcPr>
          <w:p w14:paraId="0D70DBCD"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7</w:t>
            </w:r>
            <w:r w:rsidR="00DA3098">
              <w:rPr>
                <w:rFonts w:ascii="Times New Roman" w:eastAsia="Times New Roman" w:hAnsi="Times New Roman" w:cs="Times New Roman"/>
                <w:color w:val="000000"/>
                <w:sz w:val="24"/>
                <w:szCs w:val="24"/>
                <w:lang w:val="en-US"/>
              </w:rPr>
              <w:t>.</w:t>
            </w:r>
            <w:r w:rsidRPr="0061298E">
              <w:rPr>
                <w:rFonts w:ascii="Times New Roman" w:eastAsia="Times New Roman" w:hAnsi="Times New Roman" w:cs="Times New Roman"/>
                <w:color w:val="000000"/>
                <w:sz w:val="24"/>
                <w:szCs w:val="24"/>
                <w:lang w:val="en-US"/>
              </w:rPr>
              <w:t>283</w:t>
            </w:r>
            <w:r w:rsidR="00E55EFA">
              <w:rPr>
                <w:rFonts w:ascii="Times New Roman" w:eastAsia="Times New Roman" w:hAnsi="Times New Roman" w:cs="Times New Roman"/>
                <w:color w:val="000000"/>
                <w:sz w:val="24"/>
                <w:szCs w:val="24"/>
                <w:lang w:val="en-US"/>
              </w:rPr>
              <w:t xml:space="preserve"> pcs</w:t>
            </w:r>
          </w:p>
        </w:tc>
      </w:tr>
      <w:tr w:rsidR="0061298E" w:rsidRPr="0061298E" w14:paraId="3FE58F6F" w14:textId="77777777" w:rsidTr="00635BDE">
        <w:trPr>
          <w:trHeight w:val="315"/>
        </w:trPr>
        <w:tc>
          <w:tcPr>
            <w:tcW w:w="1786" w:type="dxa"/>
            <w:tcBorders>
              <w:top w:val="nil"/>
              <w:left w:val="single" w:sz="4" w:space="0" w:color="auto"/>
              <w:bottom w:val="single" w:sz="4" w:space="0" w:color="auto"/>
              <w:right w:val="single" w:sz="4" w:space="0" w:color="auto"/>
            </w:tcBorders>
            <w:shd w:val="clear" w:color="auto" w:fill="auto"/>
            <w:noWrap/>
            <w:vAlign w:val="center"/>
            <w:hideMark/>
          </w:tcPr>
          <w:p w14:paraId="314F0080" w14:textId="77777777" w:rsidR="0061298E" w:rsidRPr="0061298E" w:rsidRDefault="0061298E" w:rsidP="0061298E">
            <w:pPr>
              <w:spacing w:after="0" w:line="240" w:lineRule="auto"/>
              <w:jc w:val="center"/>
              <w:rPr>
                <w:rFonts w:ascii="Times New Roman" w:eastAsia="Times New Roman" w:hAnsi="Times New Roman" w:cs="Times New Roman"/>
                <w:color w:val="000000"/>
                <w:sz w:val="24"/>
                <w:szCs w:val="24"/>
                <w:lang w:val="en-US"/>
              </w:rPr>
            </w:pPr>
            <w:r w:rsidRPr="0061298E">
              <w:rPr>
                <w:rFonts w:ascii="Times New Roman" w:eastAsia="Times New Roman" w:hAnsi="Times New Roman" w:cs="Times New Roman"/>
                <w:color w:val="000000"/>
                <w:sz w:val="24"/>
                <w:szCs w:val="24"/>
                <w:lang w:val="en-US"/>
              </w:rPr>
              <w:t xml:space="preserve">Total </w:t>
            </w:r>
            <w:r w:rsidR="003D6FB8">
              <w:rPr>
                <w:rFonts w:ascii="Times New Roman" w:eastAsia="Times New Roman" w:hAnsi="Times New Roman" w:cs="Times New Roman"/>
                <w:color w:val="000000"/>
                <w:sz w:val="24"/>
                <w:szCs w:val="24"/>
                <w:lang w:val="en-US"/>
              </w:rPr>
              <w:t xml:space="preserve">/ </w:t>
            </w:r>
            <w:r w:rsidRPr="0061298E">
              <w:rPr>
                <w:rFonts w:ascii="Times New Roman" w:eastAsia="Times New Roman" w:hAnsi="Times New Roman" w:cs="Times New Roman"/>
                <w:color w:val="000000"/>
                <w:sz w:val="24"/>
                <w:szCs w:val="24"/>
                <w:lang w:val="en-US"/>
              </w:rPr>
              <w:t>tahun</w:t>
            </w:r>
          </w:p>
        </w:tc>
        <w:tc>
          <w:tcPr>
            <w:tcW w:w="2178" w:type="dxa"/>
            <w:tcBorders>
              <w:top w:val="nil"/>
              <w:left w:val="nil"/>
              <w:bottom w:val="single" w:sz="4" w:space="0" w:color="auto"/>
              <w:right w:val="single" w:sz="4" w:space="0" w:color="auto"/>
            </w:tcBorders>
            <w:shd w:val="clear" w:color="auto" w:fill="auto"/>
            <w:noWrap/>
            <w:vAlign w:val="center"/>
            <w:hideMark/>
          </w:tcPr>
          <w:p w14:paraId="3ED3014C" w14:textId="77777777" w:rsidR="0061298E" w:rsidRPr="0061298E" w:rsidRDefault="00E55EFA" w:rsidP="0061298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87</w:t>
            </w:r>
            <w:r w:rsidR="00131E1F">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396 pcs</w:t>
            </w:r>
          </w:p>
        </w:tc>
      </w:tr>
    </w:tbl>
    <w:p w14:paraId="64BC7275" w14:textId="77777777" w:rsidR="00786F70" w:rsidRPr="00AB01DA" w:rsidRDefault="00786F70" w:rsidP="00AB01DA">
      <w:pPr>
        <w:spacing w:after="0" w:line="360" w:lineRule="auto"/>
        <w:jc w:val="both"/>
        <w:rPr>
          <w:rFonts w:ascii="Times New Roman" w:hAnsi="Times New Roman" w:cs="Times New Roman"/>
          <w:bCs/>
          <w:sz w:val="24"/>
          <w:szCs w:val="24"/>
        </w:rPr>
      </w:pPr>
    </w:p>
    <w:p w14:paraId="2C7FEA3E" w14:textId="77777777" w:rsidR="00FD3A25" w:rsidRDefault="00FD3A25" w:rsidP="003F7ADC">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P</w:t>
      </w:r>
      <w:r w:rsidR="00E55EFA">
        <w:rPr>
          <w:rFonts w:ascii="Times New Roman" w:hAnsi="Times New Roman" w:cs="Times New Roman"/>
          <w:bCs/>
          <w:sz w:val="24"/>
          <w:szCs w:val="24"/>
        </w:rPr>
        <w:t>ro</w:t>
      </w:r>
      <w:r>
        <w:rPr>
          <w:rFonts w:ascii="Times New Roman" w:hAnsi="Times New Roman" w:cs="Times New Roman"/>
          <w:bCs/>
          <w:sz w:val="24"/>
          <w:szCs w:val="24"/>
        </w:rPr>
        <w:t>duksi</w:t>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E55EFA">
        <w:rPr>
          <w:rFonts w:ascii="Times New Roman" w:hAnsi="Times New Roman" w:cs="Times New Roman"/>
          <w:bCs/>
          <w:sz w:val="24"/>
          <w:szCs w:val="24"/>
        </w:rPr>
        <w:t>331 pcs</w:t>
      </w:r>
      <w:r>
        <w:rPr>
          <w:rFonts w:ascii="Times New Roman" w:hAnsi="Times New Roman" w:cs="Times New Roman"/>
          <w:bCs/>
          <w:sz w:val="24"/>
          <w:szCs w:val="24"/>
        </w:rPr>
        <w:t xml:space="preserve"> x </w:t>
      </w:r>
      <w:r w:rsidR="00E55EFA">
        <w:rPr>
          <w:rFonts w:ascii="Times New Roman" w:hAnsi="Times New Roman" w:cs="Times New Roman"/>
          <w:bCs/>
          <w:sz w:val="24"/>
          <w:szCs w:val="24"/>
        </w:rPr>
        <w:t>264 hari kerja</w:t>
      </w:r>
    </w:p>
    <w:p w14:paraId="424A0A0A" w14:textId="77777777" w:rsidR="00E55EFA" w:rsidRDefault="00E55EFA" w:rsidP="003F7ADC">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87</w:t>
      </w:r>
      <w:r w:rsidR="00DA3098">
        <w:rPr>
          <w:rFonts w:ascii="Times New Roman" w:hAnsi="Times New Roman" w:cs="Times New Roman"/>
          <w:bCs/>
          <w:sz w:val="24"/>
          <w:szCs w:val="24"/>
        </w:rPr>
        <w:t>.</w:t>
      </w:r>
      <w:r>
        <w:rPr>
          <w:rFonts w:ascii="Times New Roman" w:hAnsi="Times New Roman" w:cs="Times New Roman"/>
          <w:bCs/>
          <w:sz w:val="24"/>
          <w:szCs w:val="24"/>
        </w:rPr>
        <w:t>396 pcs</w:t>
      </w:r>
    </w:p>
    <w:p w14:paraId="778565FE" w14:textId="77777777" w:rsidR="00C361C7" w:rsidRDefault="00C361C7" w:rsidP="003F7ADC">
      <w:pPr>
        <w:pStyle w:val="ListParagraph"/>
        <w:spacing w:after="0" w:line="360" w:lineRule="auto"/>
        <w:ind w:left="426" w:firstLine="567"/>
        <w:jc w:val="both"/>
        <w:rPr>
          <w:rFonts w:ascii="Times New Roman" w:hAnsi="Times New Roman" w:cs="Times New Roman"/>
          <w:bCs/>
          <w:sz w:val="24"/>
          <w:szCs w:val="24"/>
        </w:rPr>
        <w:sectPr w:rsidR="00C361C7" w:rsidSect="0091170B">
          <w:headerReference w:type="first" r:id="rId84"/>
          <w:pgSz w:w="12240" w:h="15840"/>
          <w:pgMar w:top="1701" w:right="1701" w:bottom="1701" w:left="2268" w:header="720" w:footer="720" w:gutter="0"/>
          <w:cols w:space="720"/>
          <w:titlePg/>
          <w:docGrid w:linePitch="299"/>
        </w:sectPr>
      </w:pPr>
    </w:p>
    <w:p w14:paraId="2D700058" w14:textId="77777777" w:rsidR="00E55EFA" w:rsidRDefault="00E55EFA" w:rsidP="003F7ADC">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Penurunan</w:t>
      </w:r>
      <w:r>
        <w:rPr>
          <w:rFonts w:ascii="Times New Roman" w:hAnsi="Times New Roman" w:cs="Times New Roman"/>
          <w:bCs/>
          <w:sz w:val="24"/>
          <w:szCs w:val="24"/>
        </w:rPr>
        <w:tab/>
      </w:r>
      <w:r>
        <w:rPr>
          <w:rFonts w:ascii="Times New Roman" w:hAnsi="Times New Roman" w:cs="Times New Roman"/>
          <w:bCs/>
          <w:sz w:val="24"/>
          <w:szCs w:val="24"/>
        </w:rPr>
        <w:tab/>
        <w:t>= Performa x Produksi</w:t>
      </w:r>
    </w:p>
    <w:p w14:paraId="3CC9FA39" w14:textId="77777777" w:rsidR="00E55EFA" w:rsidRDefault="00E55EFA" w:rsidP="003F7ADC">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0</w:t>
      </w:r>
      <w:r w:rsidR="00DA3098">
        <w:rPr>
          <w:rFonts w:ascii="Times New Roman" w:hAnsi="Times New Roman" w:cs="Times New Roman"/>
          <w:bCs/>
          <w:sz w:val="24"/>
          <w:szCs w:val="24"/>
        </w:rPr>
        <w:t>,</w:t>
      </w:r>
      <w:r>
        <w:rPr>
          <w:rFonts w:ascii="Times New Roman" w:hAnsi="Times New Roman" w:cs="Times New Roman"/>
          <w:bCs/>
          <w:sz w:val="24"/>
          <w:szCs w:val="24"/>
        </w:rPr>
        <w:t>8 x 87</w:t>
      </w:r>
      <w:r w:rsidR="001906B2">
        <w:rPr>
          <w:rFonts w:ascii="Times New Roman" w:hAnsi="Times New Roman" w:cs="Times New Roman"/>
          <w:bCs/>
          <w:sz w:val="24"/>
          <w:szCs w:val="24"/>
        </w:rPr>
        <w:t>.</w:t>
      </w:r>
      <w:r>
        <w:rPr>
          <w:rFonts w:ascii="Times New Roman" w:hAnsi="Times New Roman" w:cs="Times New Roman"/>
          <w:bCs/>
          <w:sz w:val="24"/>
          <w:szCs w:val="24"/>
        </w:rPr>
        <w:t>396</w:t>
      </w:r>
    </w:p>
    <w:p w14:paraId="2B9136C6" w14:textId="77777777" w:rsidR="00CA1E5C" w:rsidRDefault="00E55EFA" w:rsidP="00D16919">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69.916,8 pcs</w:t>
      </w:r>
    </w:p>
    <w:p w14:paraId="7964FA77" w14:textId="77777777" w:rsidR="00515939" w:rsidRPr="001354F3" w:rsidRDefault="00515939" w:rsidP="001354F3">
      <w:pPr>
        <w:spacing w:after="0" w:line="360" w:lineRule="auto"/>
        <w:jc w:val="both"/>
        <w:rPr>
          <w:rFonts w:ascii="Times New Roman" w:hAnsi="Times New Roman" w:cs="Times New Roman"/>
          <w:bCs/>
          <w:sz w:val="24"/>
          <w:szCs w:val="24"/>
        </w:rPr>
      </w:pPr>
    </w:p>
    <w:p w14:paraId="6A36B12D" w14:textId="77777777" w:rsidR="00515939" w:rsidRPr="004D1FE6" w:rsidRDefault="00515939">
      <w:pPr>
        <w:pStyle w:val="ListParagraph"/>
        <w:numPr>
          <w:ilvl w:val="0"/>
          <w:numId w:val="18"/>
        </w:numPr>
        <w:spacing w:after="0" w:line="360" w:lineRule="auto"/>
        <w:ind w:left="993" w:hanging="567"/>
        <w:jc w:val="both"/>
        <w:outlineLvl w:val="2"/>
        <w:rPr>
          <w:rFonts w:ascii="Times New Roman" w:hAnsi="Times New Roman" w:cs="Times New Roman"/>
          <w:b/>
          <w:sz w:val="24"/>
          <w:szCs w:val="24"/>
        </w:rPr>
      </w:pPr>
      <w:bookmarkStart w:id="79" w:name="_Toc143242462"/>
      <w:r w:rsidRPr="004D1FE6">
        <w:rPr>
          <w:rFonts w:ascii="Times New Roman" w:hAnsi="Times New Roman" w:cs="Times New Roman"/>
          <w:b/>
          <w:sz w:val="24"/>
          <w:szCs w:val="24"/>
        </w:rPr>
        <w:t xml:space="preserve">Aspek </w:t>
      </w:r>
      <w:r w:rsidRPr="004D1FE6">
        <w:rPr>
          <w:rFonts w:ascii="Times New Roman" w:hAnsi="Times New Roman" w:cs="Times New Roman"/>
          <w:b/>
          <w:i/>
          <w:iCs/>
          <w:sz w:val="24"/>
          <w:szCs w:val="24"/>
        </w:rPr>
        <w:t>Layout</w:t>
      </w:r>
      <w:bookmarkEnd w:id="79"/>
      <w:r w:rsidRPr="004D1FE6">
        <w:rPr>
          <w:rFonts w:ascii="Times New Roman" w:hAnsi="Times New Roman" w:cs="Times New Roman"/>
          <w:b/>
          <w:sz w:val="24"/>
          <w:szCs w:val="24"/>
        </w:rPr>
        <w:t xml:space="preserve"> </w:t>
      </w:r>
    </w:p>
    <w:p w14:paraId="4F37ED34" w14:textId="77777777" w:rsidR="00515939" w:rsidRDefault="00515939" w:rsidP="00515939">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Dari perhitungan tata letak yang dilakukan, maka pada aspek ini rencana investasi dinyatakan layak karena luas area produksi yang tersedia di tempat konveksi CV. Printrend melebihi kebutuhan luas lantai produksi dari mesin DTG merk Epson </w:t>
      </w:r>
      <w:r w:rsidRPr="00515939">
        <w:rPr>
          <w:rFonts w:ascii="Times New Roman" w:hAnsi="Times New Roman" w:cs="Times New Roman"/>
          <w:bCs/>
          <w:sz w:val="24"/>
          <w:szCs w:val="24"/>
        </w:rPr>
        <w:t>SC-F2130</w:t>
      </w:r>
      <w:r>
        <w:rPr>
          <w:rFonts w:ascii="Times New Roman" w:hAnsi="Times New Roman" w:cs="Times New Roman"/>
          <w:bCs/>
          <w:sz w:val="24"/>
          <w:szCs w:val="24"/>
        </w:rPr>
        <w:t xml:space="preserve"> dengan dimensi lebar 985 mm dan Panjang 1</w:t>
      </w:r>
      <w:r w:rsidR="001906B2">
        <w:rPr>
          <w:rFonts w:ascii="Times New Roman" w:hAnsi="Times New Roman" w:cs="Times New Roman"/>
          <w:bCs/>
          <w:sz w:val="24"/>
          <w:szCs w:val="24"/>
        </w:rPr>
        <w:t>.</w:t>
      </w:r>
      <w:r>
        <w:rPr>
          <w:rFonts w:ascii="Times New Roman" w:hAnsi="Times New Roman" w:cs="Times New Roman"/>
          <w:bCs/>
          <w:sz w:val="24"/>
          <w:szCs w:val="24"/>
        </w:rPr>
        <w:t>425 mm.</w:t>
      </w:r>
    </w:p>
    <w:p w14:paraId="2F93C646" w14:textId="77777777" w:rsidR="00F85B76" w:rsidRDefault="00F85B76" w:rsidP="00515939">
      <w:pPr>
        <w:pStyle w:val="ListParagraph"/>
        <w:spacing w:after="0" w:line="360" w:lineRule="auto"/>
        <w:ind w:left="426" w:firstLine="567"/>
        <w:jc w:val="both"/>
        <w:rPr>
          <w:rFonts w:ascii="Times New Roman" w:hAnsi="Times New Roman" w:cs="Times New Roman"/>
          <w:bCs/>
          <w:sz w:val="24"/>
          <w:szCs w:val="24"/>
        </w:rPr>
      </w:pPr>
    </w:p>
    <w:p w14:paraId="532A31DD" w14:textId="77777777" w:rsidR="00515939" w:rsidRPr="004D1FE6" w:rsidRDefault="00F85B76">
      <w:pPr>
        <w:pStyle w:val="ListParagraph"/>
        <w:numPr>
          <w:ilvl w:val="0"/>
          <w:numId w:val="18"/>
        </w:numPr>
        <w:spacing w:after="0" w:line="360" w:lineRule="auto"/>
        <w:ind w:left="993" w:hanging="567"/>
        <w:jc w:val="both"/>
        <w:outlineLvl w:val="2"/>
        <w:rPr>
          <w:rFonts w:ascii="Times New Roman" w:hAnsi="Times New Roman" w:cs="Times New Roman"/>
          <w:b/>
          <w:sz w:val="24"/>
          <w:szCs w:val="24"/>
        </w:rPr>
      </w:pPr>
      <w:bookmarkStart w:id="80" w:name="_Toc143242463"/>
      <w:r w:rsidRPr="004D1FE6">
        <w:rPr>
          <w:rFonts w:ascii="Times New Roman" w:hAnsi="Times New Roman" w:cs="Times New Roman"/>
          <w:b/>
          <w:sz w:val="24"/>
          <w:szCs w:val="24"/>
        </w:rPr>
        <w:t>Aspek Keuangan</w:t>
      </w:r>
      <w:bookmarkEnd w:id="80"/>
    </w:p>
    <w:p w14:paraId="14C7BB3D" w14:textId="77777777" w:rsidR="00F85B76" w:rsidRDefault="00F85B76" w:rsidP="00F85B76">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Aspek keuangan tujuan menganalisa ialah dari suatu </w:t>
      </w:r>
      <w:r w:rsidRPr="00E839D9">
        <w:rPr>
          <w:rFonts w:ascii="Times New Roman" w:hAnsi="Times New Roman" w:cs="Times New Roman"/>
          <w:bCs/>
          <w:i/>
          <w:iCs/>
          <w:sz w:val="24"/>
          <w:szCs w:val="24"/>
        </w:rPr>
        <w:t>study</w:t>
      </w:r>
      <w:r>
        <w:rPr>
          <w:rFonts w:ascii="Times New Roman" w:hAnsi="Times New Roman" w:cs="Times New Roman"/>
          <w:bCs/>
          <w:sz w:val="24"/>
          <w:szCs w:val="24"/>
        </w:rPr>
        <w:t xml:space="preserve"> kelayakan bisnis adalah untuk menentukan rencana investasi melalui perhitungan biaya dan manfaat yang diharapakan dengan membandingkan antara pengeluaran dan pendapatan, seperti ketersediaan dana, biaya modal awal, kemampuan untuk membayar kembali dana tersebut dalam waktu yang telah ditentukan dan menilai apakah CV ini akan dapat berkembang terus atau tidak. Maka aspek keuangan sangatlah penting dalam Analisa rencana kelayakan suatu bisnis.</w:t>
      </w:r>
    </w:p>
    <w:p w14:paraId="2506425A" w14:textId="77777777" w:rsidR="001354F3" w:rsidRDefault="001354F3" w:rsidP="00F85B76">
      <w:pPr>
        <w:pStyle w:val="ListParagraph"/>
        <w:spacing w:after="0" w:line="360" w:lineRule="auto"/>
        <w:ind w:left="426" w:firstLine="567"/>
        <w:jc w:val="both"/>
        <w:rPr>
          <w:rFonts w:ascii="Times New Roman" w:hAnsi="Times New Roman" w:cs="Times New Roman"/>
          <w:bCs/>
          <w:sz w:val="24"/>
          <w:szCs w:val="24"/>
        </w:rPr>
      </w:pPr>
    </w:p>
    <w:p w14:paraId="4D66BF5E" w14:textId="77777777" w:rsidR="0022640A" w:rsidRDefault="0022640A">
      <w:pPr>
        <w:pStyle w:val="ListParagraph"/>
        <w:numPr>
          <w:ilvl w:val="0"/>
          <w:numId w:val="19"/>
        </w:numPr>
        <w:spacing w:after="0" w:line="360" w:lineRule="auto"/>
        <w:ind w:hanging="720"/>
        <w:jc w:val="both"/>
        <w:rPr>
          <w:rFonts w:ascii="Times New Roman" w:hAnsi="Times New Roman" w:cs="Times New Roman"/>
          <w:bCs/>
          <w:sz w:val="24"/>
          <w:szCs w:val="24"/>
        </w:rPr>
      </w:pPr>
      <w:r>
        <w:rPr>
          <w:rFonts w:ascii="Times New Roman" w:hAnsi="Times New Roman" w:cs="Times New Roman"/>
          <w:bCs/>
          <w:sz w:val="24"/>
          <w:szCs w:val="24"/>
        </w:rPr>
        <w:t>Biaya Investasi</w:t>
      </w:r>
    </w:p>
    <w:p w14:paraId="79C8596E" w14:textId="77777777" w:rsidR="0022640A" w:rsidRDefault="0022640A" w:rsidP="0022640A">
      <w:pPr>
        <w:pStyle w:val="ListParagraph"/>
        <w:spacing w:after="0" w:line="360" w:lineRule="auto"/>
        <w:ind w:left="993" w:firstLine="720"/>
        <w:jc w:val="both"/>
        <w:rPr>
          <w:rFonts w:ascii="Times New Roman" w:hAnsi="Times New Roman" w:cs="Times New Roman"/>
          <w:bCs/>
          <w:sz w:val="24"/>
          <w:szCs w:val="24"/>
        </w:rPr>
      </w:pPr>
      <w:r>
        <w:rPr>
          <w:rFonts w:ascii="Times New Roman" w:hAnsi="Times New Roman" w:cs="Times New Roman"/>
          <w:bCs/>
          <w:sz w:val="24"/>
          <w:szCs w:val="24"/>
        </w:rPr>
        <w:t xml:space="preserve">Mengenal jangka investasi yang dilakukan CV. Printrend ialah jangka panjang dimana dilihat dari masa </w:t>
      </w:r>
      <w:r w:rsidRPr="004841E1">
        <w:rPr>
          <w:rFonts w:ascii="Times New Roman" w:hAnsi="Times New Roman" w:cs="Times New Roman"/>
          <w:bCs/>
          <w:i/>
          <w:iCs/>
          <w:sz w:val="24"/>
          <w:szCs w:val="24"/>
        </w:rPr>
        <w:t>depresiasinya</w:t>
      </w:r>
      <w:r>
        <w:rPr>
          <w:rFonts w:ascii="Times New Roman" w:hAnsi="Times New Roman" w:cs="Times New Roman"/>
          <w:bCs/>
          <w:sz w:val="24"/>
          <w:szCs w:val="24"/>
        </w:rPr>
        <w:t xml:space="preserve"> </w:t>
      </w:r>
      <w:r w:rsidR="00E839D9">
        <w:rPr>
          <w:rFonts w:ascii="Times New Roman" w:hAnsi="Times New Roman" w:cs="Times New Roman"/>
          <w:bCs/>
          <w:sz w:val="24"/>
          <w:szCs w:val="24"/>
        </w:rPr>
        <w:t>20</w:t>
      </w:r>
      <w:r>
        <w:rPr>
          <w:rFonts w:ascii="Times New Roman" w:hAnsi="Times New Roman" w:cs="Times New Roman"/>
          <w:bCs/>
          <w:sz w:val="24"/>
          <w:szCs w:val="24"/>
        </w:rPr>
        <w:t xml:space="preserve"> tahun.</w:t>
      </w:r>
    </w:p>
    <w:p w14:paraId="161BBA76" w14:textId="77777777" w:rsidR="00211CC0" w:rsidRDefault="0022640A" w:rsidP="0022640A">
      <w:pPr>
        <w:pStyle w:val="ListParagraph"/>
        <w:spacing w:after="0" w:line="360" w:lineRule="auto"/>
        <w:ind w:left="993" w:firstLine="720"/>
        <w:jc w:val="both"/>
        <w:rPr>
          <w:rFonts w:ascii="Times New Roman" w:hAnsi="Times New Roman" w:cs="Times New Roman"/>
          <w:bCs/>
          <w:sz w:val="24"/>
          <w:szCs w:val="24"/>
        </w:rPr>
      </w:pPr>
      <w:r>
        <w:rPr>
          <w:rFonts w:ascii="Times New Roman" w:hAnsi="Times New Roman" w:cs="Times New Roman"/>
          <w:bCs/>
          <w:sz w:val="24"/>
          <w:szCs w:val="24"/>
        </w:rPr>
        <w:t>Sumber biaya investasi berasal dari modal sang pemilik dari CV. Printrend kemudian menetapkan keuntungan sebesar 30% yang diharapkan dapat terwujud. Maka tingkat keuntungan tersebut menjadi patokan dalam perhitungan – perhitungan selanjutnya. Detail biaya investasi tercantum dalam tabel berikut :</w:t>
      </w:r>
    </w:p>
    <w:p w14:paraId="0AB37436" w14:textId="77777777" w:rsidR="001354F3" w:rsidRDefault="001354F3" w:rsidP="0022640A">
      <w:pPr>
        <w:pStyle w:val="ListParagraph"/>
        <w:spacing w:after="0" w:line="360" w:lineRule="auto"/>
        <w:ind w:left="993" w:firstLine="720"/>
        <w:jc w:val="both"/>
        <w:rPr>
          <w:rFonts w:ascii="Times New Roman" w:hAnsi="Times New Roman" w:cs="Times New Roman"/>
          <w:bCs/>
          <w:sz w:val="24"/>
          <w:szCs w:val="24"/>
        </w:rPr>
      </w:pPr>
    </w:p>
    <w:p w14:paraId="74EBB8AD" w14:textId="77777777" w:rsidR="001354F3" w:rsidRDefault="001354F3" w:rsidP="0022640A">
      <w:pPr>
        <w:pStyle w:val="ListParagraph"/>
        <w:spacing w:after="0" w:line="360" w:lineRule="auto"/>
        <w:ind w:left="993" w:firstLine="720"/>
        <w:jc w:val="both"/>
        <w:rPr>
          <w:rFonts w:ascii="Times New Roman" w:hAnsi="Times New Roman" w:cs="Times New Roman"/>
          <w:bCs/>
          <w:sz w:val="24"/>
          <w:szCs w:val="24"/>
        </w:rPr>
      </w:pPr>
    </w:p>
    <w:p w14:paraId="2F592168" w14:textId="77777777" w:rsidR="001354F3" w:rsidRDefault="001354F3" w:rsidP="0022640A">
      <w:pPr>
        <w:pStyle w:val="ListParagraph"/>
        <w:spacing w:after="0" w:line="360" w:lineRule="auto"/>
        <w:ind w:left="993" w:firstLine="720"/>
        <w:jc w:val="both"/>
        <w:rPr>
          <w:rFonts w:ascii="Times New Roman" w:hAnsi="Times New Roman" w:cs="Times New Roman"/>
          <w:bCs/>
          <w:sz w:val="24"/>
          <w:szCs w:val="24"/>
        </w:rPr>
      </w:pPr>
    </w:p>
    <w:p w14:paraId="4546AF79" w14:textId="77777777" w:rsidR="001354F3" w:rsidRDefault="001354F3" w:rsidP="0022640A">
      <w:pPr>
        <w:pStyle w:val="ListParagraph"/>
        <w:spacing w:after="0" w:line="360" w:lineRule="auto"/>
        <w:ind w:left="993" w:firstLine="720"/>
        <w:jc w:val="both"/>
        <w:rPr>
          <w:rFonts w:ascii="Times New Roman" w:hAnsi="Times New Roman" w:cs="Times New Roman"/>
          <w:bCs/>
          <w:sz w:val="24"/>
          <w:szCs w:val="24"/>
        </w:rPr>
      </w:pPr>
    </w:p>
    <w:p w14:paraId="40CD111E" w14:textId="3EDE1A1F" w:rsidR="0022640A" w:rsidRPr="002179D5" w:rsidRDefault="002179D5" w:rsidP="002179D5">
      <w:pPr>
        <w:pStyle w:val="Caption"/>
        <w:ind w:firstLine="720"/>
        <w:jc w:val="center"/>
        <w:rPr>
          <w:rFonts w:ascii="Times New Roman" w:hAnsi="Times New Roman" w:cs="Times New Roman"/>
          <w:bCs/>
          <w:i w:val="0"/>
          <w:iCs w:val="0"/>
          <w:color w:val="auto"/>
          <w:sz w:val="24"/>
          <w:szCs w:val="24"/>
        </w:rPr>
      </w:pPr>
      <w:bookmarkStart w:id="81" w:name="_Toc141551164"/>
      <w:r w:rsidRPr="002179D5">
        <w:rPr>
          <w:rFonts w:ascii="Times New Roman" w:hAnsi="Times New Roman" w:cs="Times New Roman"/>
          <w:i w:val="0"/>
          <w:iCs w:val="0"/>
          <w:color w:val="auto"/>
          <w:sz w:val="24"/>
          <w:szCs w:val="24"/>
        </w:rPr>
        <w:t>Table 4.</w:t>
      </w:r>
      <w:r w:rsidRPr="002179D5">
        <w:rPr>
          <w:rFonts w:ascii="Times New Roman" w:hAnsi="Times New Roman" w:cs="Times New Roman"/>
          <w:i w:val="0"/>
          <w:iCs w:val="0"/>
          <w:color w:val="auto"/>
          <w:sz w:val="24"/>
          <w:szCs w:val="24"/>
        </w:rPr>
        <w:fldChar w:fldCharType="begin"/>
      </w:r>
      <w:r w:rsidRPr="002179D5">
        <w:rPr>
          <w:rFonts w:ascii="Times New Roman" w:hAnsi="Times New Roman" w:cs="Times New Roman"/>
          <w:i w:val="0"/>
          <w:iCs w:val="0"/>
          <w:color w:val="auto"/>
          <w:sz w:val="24"/>
          <w:szCs w:val="24"/>
        </w:rPr>
        <w:instrText xml:space="preserve"> SEQ Table_4. \* ARABIC </w:instrText>
      </w:r>
      <w:r w:rsidRPr="002179D5">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9</w:t>
      </w:r>
      <w:r w:rsidRPr="002179D5">
        <w:rPr>
          <w:rFonts w:ascii="Times New Roman" w:hAnsi="Times New Roman" w:cs="Times New Roman"/>
          <w:i w:val="0"/>
          <w:iCs w:val="0"/>
          <w:color w:val="auto"/>
          <w:sz w:val="24"/>
          <w:szCs w:val="24"/>
        </w:rPr>
        <w:fldChar w:fldCharType="end"/>
      </w:r>
      <w:r w:rsidRPr="002179D5">
        <w:rPr>
          <w:rFonts w:ascii="Times New Roman" w:hAnsi="Times New Roman" w:cs="Times New Roman"/>
          <w:bCs/>
          <w:i w:val="0"/>
          <w:iCs w:val="0"/>
          <w:color w:val="auto"/>
          <w:sz w:val="24"/>
          <w:szCs w:val="24"/>
        </w:rPr>
        <w:t xml:space="preserve"> </w:t>
      </w:r>
      <w:r w:rsidR="0022640A" w:rsidRPr="002179D5">
        <w:rPr>
          <w:rFonts w:ascii="Times New Roman" w:hAnsi="Times New Roman" w:cs="Times New Roman"/>
          <w:bCs/>
          <w:i w:val="0"/>
          <w:iCs w:val="0"/>
          <w:color w:val="auto"/>
          <w:sz w:val="24"/>
          <w:szCs w:val="24"/>
        </w:rPr>
        <w:t>Biaya Investasi</w:t>
      </w:r>
      <w:bookmarkEnd w:id="81"/>
    </w:p>
    <w:tbl>
      <w:tblPr>
        <w:tblW w:w="7088" w:type="dxa"/>
        <w:tblInd w:w="1175" w:type="dxa"/>
        <w:tblLook w:val="04A0" w:firstRow="1" w:lastRow="0" w:firstColumn="1" w:lastColumn="0" w:noHBand="0" w:noVBand="1"/>
      </w:tblPr>
      <w:tblGrid>
        <w:gridCol w:w="823"/>
        <w:gridCol w:w="1780"/>
        <w:gridCol w:w="960"/>
        <w:gridCol w:w="960"/>
        <w:gridCol w:w="2565"/>
      </w:tblGrid>
      <w:tr w:rsidR="0022640A" w:rsidRPr="0022640A" w14:paraId="3736A027" w14:textId="77777777" w:rsidTr="00BF4939">
        <w:trPr>
          <w:trHeight w:val="315"/>
        </w:trPr>
        <w:tc>
          <w:tcPr>
            <w:tcW w:w="82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61673FB"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No</w:t>
            </w:r>
          </w:p>
        </w:tc>
        <w:tc>
          <w:tcPr>
            <w:tcW w:w="1780" w:type="dxa"/>
            <w:tcBorders>
              <w:top w:val="single" w:sz="4" w:space="0" w:color="auto"/>
              <w:left w:val="nil"/>
              <w:bottom w:val="single" w:sz="4" w:space="0" w:color="auto"/>
              <w:right w:val="single" w:sz="4" w:space="0" w:color="auto"/>
            </w:tcBorders>
            <w:shd w:val="clear" w:color="000000" w:fill="8EA9DB"/>
            <w:noWrap/>
            <w:vAlign w:val="center"/>
            <w:hideMark/>
          </w:tcPr>
          <w:p w14:paraId="766C33FB"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Nama Item</w:t>
            </w:r>
          </w:p>
        </w:tc>
        <w:tc>
          <w:tcPr>
            <w:tcW w:w="960" w:type="dxa"/>
            <w:tcBorders>
              <w:top w:val="single" w:sz="4" w:space="0" w:color="auto"/>
              <w:left w:val="nil"/>
              <w:bottom w:val="single" w:sz="4" w:space="0" w:color="auto"/>
              <w:right w:val="single" w:sz="4" w:space="0" w:color="auto"/>
            </w:tcBorders>
            <w:shd w:val="clear" w:color="000000" w:fill="8EA9DB"/>
            <w:noWrap/>
            <w:vAlign w:val="center"/>
            <w:hideMark/>
          </w:tcPr>
          <w:p w14:paraId="30130F2F"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Jumlah</w:t>
            </w:r>
          </w:p>
        </w:tc>
        <w:tc>
          <w:tcPr>
            <w:tcW w:w="960" w:type="dxa"/>
            <w:tcBorders>
              <w:top w:val="single" w:sz="4" w:space="0" w:color="auto"/>
              <w:left w:val="nil"/>
              <w:bottom w:val="single" w:sz="4" w:space="0" w:color="auto"/>
              <w:right w:val="single" w:sz="4" w:space="0" w:color="auto"/>
            </w:tcBorders>
            <w:shd w:val="clear" w:color="000000" w:fill="8EA9DB"/>
            <w:noWrap/>
            <w:vAlign w:val="center"/>
            <w:hideMark/>
          </w:tcPr>
          <w:p w14:paraId="663A403C"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Unit</w:t>
            </w:r>
          </w:p>
        </w:tc>
        <w:tc>
          <w:tcPr>
            <w:tcW w:w="2565" w:type="dxa"/>
            <w:tcBorders>
              <w:top w:val="single" w:sz="4" w:space="0" w:color="auto"/>
              <w:left w:val="nil"/>
              <w:bottom w:val="single" w:sz="4" w:space="0" w:color="auto"/>
              <w:right w:val="single" w:sz="4" w:space="0" w:color="auto"/>
            </w:tcBorders>
            <w:shd w:val="clear" w:color="000000" w:fill="8EA9DB"/>
            <w:noWrap/>
            <w:vAlign w:val="center"/>
            <w:hideMark/>
          </w:tcPr>
          <w:p w14:paraId="63BF268B"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 xml:space="preserve">Harga </w:t>
            </w:r>
          </w:p>
        </w:tc>
      </w:tr>
      <w:tr w:rsidR="0022640A" w:rsidRPr="0022640A" w14:paraId="4697D679" w14:textId="77777777" w:rsidTr="00BF4939">
        <w:trPr>
          <w:trHeight w:val="630"/>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5AAC319"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1</w:t>
            </w:r>
          </w:p>
        </w:tc>
        <w:tc>
          <w:tcPr>
            <w:tcW w:w="1780" w:type="dxa"/>
            <w:tcBorders>
              <w:top w:val="nil"/>
              <w:left w:val="nil"/>
              <w:bottom w:val="single" w:sz="4" w:space="0" w:color="auto"/>
              <w:right w:val="single" w:sz="4" w:space="0" w:color="auto"/>
            </w:tcBorders>
            <w:shd w:val="clear" w:color="auto" w:fill="auto"/>
            <w:vAlign w:val="center"/>
            <w:hideMark/>
          </w:tcPr>
          <w:p w14:paraId="430B6222"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 xml:space="preserve">Mesin DTG </w:t>
            </w:r>
            <w:r w:rsidR="0088485A">
              <w:rPr>
                <w:rFonts w:ascii="Times New Roman" w:eastAsia="Times New Roman" w:hAnsi="Times New Roman" w:cs="Times New Roman"/>
                <w:color w:val="000000"/>
                <w:sz w:val="24"/>
                <w:szCs w:val="24"/>
                <w:lang w:val="en-US"/>
              </w:rPr>
              <w:t xml:space="preserve">merk </w:t>
            </w:r>
            <w:r w:rsidRPr="0022640A">
              <w:rPr>
                <w:rFonts w:ascii="Times New Roman" w:eastAsia="Times New Roman" w:hAnsi="Times New Roman" w:cs="Times New Roman"/>
                <w:color w:val="000000"/>
                <w:sz w:val="24"/>
                <w:szCs w:val="24"/>
                <w:lang w:val="en-US"/>
              </w:rPr>
              <w:t>Epson SC-F2130</w:t>
            </w:r>
          </w:p>
        </w:tc>
        <w:tc>
          <w:tcPr>
            <w:tcW w:w="960" w:type="dxa"/>
            <w:tcBorders>
              <w:top w:val="nil"/>
              <w:left w:val="nil"/>
              <w:bottom w:val="single" w:sz="4" w:space="0" w:color="auto"/>
              <w:right w:val="single" w:sz="4" w:space="0" w:color="auto"/>
            </w:tcBorders>
            <w:shd w:val="clear" w:color="auto" w:fill="auto"/>
            <w:noWrap/>
            <w:vAlign w:val="center"/>
            <w:hideMark/>
          </w:tcPr>
          <w:p w14:paraId="26C09A34"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45E88D4A"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unit</w:t>
            </w:r>
          </w:p>
        </w:tc>
        <w:tc>
          <w:tcPr>
            <w:tcW w:w="2565" w:type="dxa"/>
            <w:tcBorders>
              <w:top w:val="nil"/>
              <w:left w:val="nil"/>
              <w:bottom w:val="single" w:sz="4" w:space="0" w:color="auto"/>
              <w:right w:val="single" w:sz="4" w:space="0" w:color="auto"/>
            </w:tcBorders>
            <w:shd w:val="clear" w:color="auto" w:fill="auto"/>
            <w:noWrap/>
            <w:vAlign w:val="center"/>
            <w:hideMark/>
          </w:tcPr>
          <w:p w14:paraId="058125E8"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 xml:space="preserve"> Rp  100,000,000.00 </w:t>
            </w:r>
          </w:p>
        </w:tc>
      </w:tr>
      <w:tr w:rsidR="0022640A" w:rsidRPr="0022640A" w14:paraId="32C93D81" w14:textId="77777777" w:rsidTr="00BF4939">
        <w:trPr>
          <w:trHeight w:val="31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A0BCBB4"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2</w:t>
            </w:r>
          </w:p>
        </w:tc>
        <w:tc>
          <w:tcPr>
            <w:tcW w:w="1780" w:type="dxa"/>
            <w:tcBorders>
              <w:top w:val="nil"/>
              <w:left w:val="nil"/>
              <w:bottom w:val="single" w:sz="4" w:space="0" w:color="auto"/>
              <w:right w:val="single" w:sz="4" w:space="0" w:color="auto"/>
            </w:tcBorders>
            <w:shd w:val="clear" w:color="auto" w:fill="auto"/>
            <w:noWrap/>
            <w:vAlign w:val="center"/>
            <w:hideMark/>
          </w:tcPr>
          <w:p w14:paraId="419299DF"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Instalasi</w:t>
            </w:r>
          </w:p>
        </w:tc>
        <w:tc>
          <w:tcPr>
            <w:tcW w:w="960" w:type="dxa"/>
            <w:tcBorders>
              <w:top w:val="nil"/>
              <w:left w:val="nil"/>
              <w:bottom w:val="single" w:sz="4" w:space="0" w:color="auto"/>
              <w:right w:val="single" w:sz="4" w:space="0" w:color="auto"/>
            </w:tcBorders>
            <w:shd w:val="clear" w:color="auto" w:fill="auto"/>
            <w:noWrap/>
            <w:vAlign w:val="center"/>
            <w:hideMark/>
          </w:tcPr>
          <w:p w14:paraId="3025E5EA"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38F21D0C"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lot</w:t>
            </w:r>
          </w:p>
        </w:tc>
        <w:tc>
          <w:tcPr>
            <w:tcW w:w="2565" w:type="dxa"/>
            <w:tcBorders>
              <w:top w:val="nil"/>
              <w:left w:val="nil"/>
              <w:bottom w:val="single" w:sz="4" w:space="0" w:color="auto"/>
              <w:right w:val="single" w:sz="4" w:space="0" w:color="auto"/>
            </w:tcBorders>
            <w:shd w:val="clear" w:color="auto" w:fill="auto"/>
            <w:noWrap/>
            <w:vAlign w:val="center"/>
            <w:hideMark/>
          </w:tcPr>
          <w:p w14:paraId="3B51236F"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 xml:space="preserve"> Rp      2,500,000.00 </w:t>
            </w:r>
          </w:p>
        </w:tc>
      </w:tr>
      <w:tr w:rsidR="0022640A" w:rsidRPr="0022640A" w14:paraId="045ECC9C" w14:textId="77777777" w:rsidTr="00BF4939">
        <w:trPr>
          <w:trHeight w:val="31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D495215"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3</w:t>
            </w:r>
          </w:p>
        </w:tc>
        <w:tc>
          <w:tcPr>
            <w:tcW w:w="1780" w:type="dxa"/>
            <w:tcBorders>
              <w:top w:val="nil"/>
              <w:left w:val="nil"/>
              <w:bottom w:val="single" w:sz="4" w:space="0" w:color="auto"/>
              <w:right w:val="single" w:sz="4" w:space="0" w:color="auto"/>
            </w:tcBorders>
            <w:shd w:val="clear" w:color="auto" w:fill="auto"/>
            <w:noWrap/>
            <w:vAlign w:val="center"/>
            <w:hideMark/>
          </w:tcPr>
          <w:p w14:paraId="30DECFC3"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Papan Penyangga</w:t>
            </w:r>
          </w:p>
        </w:tc>
        <w:tc>
          <w:tcPr>
            <w:tcW w:w="960" w:type="dxa"/>
            <w:tcBorders>
              <w:top w:val="nil"/>
              <w:left w:val="nil"/>
              <w:bottom w:val="single" w:sz="4" w:space="0" w:color="auto"/>
              <w:right w:val="single" w:sz="4" w:space="0" w:color="auto"/>
            </w:tcBorders>
            <w:shd w:val="clear" w:color="auto" w:fill="auto"/>
            <w:noWrap/>
            <w:vAlign w:val="center"/>
            <w:hideMark/>
          </w:tcPr>
          <w:p w14:paraId="6ED5477A"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0723F2C8"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bilah</w:t>
            </w:r>
          </w:p>
        </w:tc>
        <w:tc>
          <w:tcPr>
            <w:tcW w:w="2565" w:type="dxa"/>
            <w:tcBorders>
              <w:top w:val="nil"/>
              <w:left w:val="nil"/>
              <w:bottom w:val="single" w:sz="4" w:space="0" w:color="auto"/>
              <w:right w:val="single" w:sz="4" w:space="0" w:color="auto"/>
            </w:tcBorders>
            <w:shd w:val="clear" w:color="auto" w:fill="auto"/>
            <w:noWrap/>
            <w:vAlign w:val="center"/>
            <w:hideMark/>
          </w:tcPr>
          <w:p w14:paraId="0925A605"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 xml:space="preserve"> Rp         250,000.00 </w:t>
            </w:r>
          </w:p>
        </w:tc>
      </w:tr>
      <w:tr w:rsidR="0022640A" w:rsidRPr="0022640A" w14:paraId="39DDE8AF" w14:textId="77777777" w:rsidTr="00BF4939">
        <w:trPr>
          <w:trHeight w:val="315"/>
        </w:trPr>
        <w:tc>
          <w:tcPr>
            <w:tcW w:w="45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C3864"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Total</w:t>
            </w:r>
          </w:p>
        </w:tc>
        <w:tc>
          <w:tcPr>
            <w:tcW w:w="2565" w:type="dxa"/>
            <w:tcBorders>
              <w:top w:val="nil"/>
              <w:left w:val="nil"/>
              <w:bottom w:val="single" w:sz="4" w:space="0" w:color="auto"/>
              <w:right w:val="single" w:sz="4" w:space="0" w:color="auto"/>
            </w:tcBorders>
            <w:shd w:val="clear" w:color="auto" w:fill="auto"/>
            <w:noWrap/>
            <w:vAlign w:val="center"/>
            <w:hideMark/>
          </w:tcPr>
          <w:p w14:paraId="726C253F" w14:textId="77777777" w:rsidR="0022640A" w:rsidRPr="0022640A" w:rsidRDefault="0022640A" w:rsidP="0022640A">
            <w:pPr>
              <w:spacing w:after="0" w:line="240" w:lineRule="auto"/>
              <w:jc w:val="center"/>
              <w:rPr>
                <w:rFonts w:ascii="Times New Roman" w:eastAsia="Times New Roman" w:hAnsi="Times New Roman" w:cs="Times New Roman"/>
                <w:color w:val="000000"/>
                <w:sz w:val="24"/>
                <w:szCs w:val="24"/>
                <w:lang w:val="en-US"/>
              </w:rPr>
            </w:pPr>
            <w:r w:rsidRPr="0022640A">
              <w:rPr>
                <w:rFonts w:ascii="Times New Roman" w:eastAsia="Times New Roman" w:hAnsi="Times New Roman" w:cs="Times New Roman"/>
                <w:color w:val="000000"/>
                <w:sz w:val="24"/>
                <w:szCs w:val="24"/>
                <w:lang w:val="en-US"/>
              </w:rPr>
              <w:t xml:space="preserve"> Rp  102,750,000.00 </w:t>
            </w:r>
          </w:p>
        </w:tc>
      </w:tr>
    </w:tbl>
    <w:p w14:paraId="0AB28389" w14:textId="77777777" w:rsidR="001354F3" w:rsidRDefault="001354F3" w:rsidP="001354F3">
      <w:pPr>
        <w:pStyle w:val="ListParagraph"/>
        <w:spacing w:after="0" w:line="360" w:lineRule="auto"/>
        <w:ind w:left="1713"/>
        <w:jc w:val="both"/>
        <w:rPr>
          <w:rFonts w:ascii="Times New Roman" w:hAnsi="Times New Roman" w:cs="Times New Roman"/>
          <w:bCs/>
          <w:sz w:val="24"/>
          <w:szCs w:val="24"/>
        </w:rPr>
      </w:pPr>
    </w:p>
    <w:p w14:paraId="4E38FF6F" w14:textId="67C4F9DD" w:rsidR="0022640A" w:rsidRDefault="006A15E7">
      <w:pPr>
        <w:pStyle w:val="ListParagraph"/>
        <w:numPr>
          <w:ilvl w:val="0"/>
          <w:numId w:val="19"/>
        </w:numPr>
        <w:spacing w:after="0" w:line="360" w:lineRule="auto"/>
        <w:ind w:hanging="720"/>
        <w:jc w:val="both"/>
        <w:rPr>
          <w:rFonts w:ascii="Times New Roman" w:hAnsi="Times New Roman" w:cs="Times New Roman"/>
          <w:bCs/>
          <w:sz w:val="24"/>
          <w:szCs w:val="24"/>
        </w:rPr>
      </w:pPr>
      <w:r>
        <w:rPr>
          <w:rFonts w:ascii="Times New Roman" w:hAnsi="Times New Roman" w:cs="Times New Roman"/>
          <w:bCs/>
          <w:sz w:val="24"/>
          <w:szCs w:val="24"/>
        </w:rPr>
        <w:t xml:space="preserve">Biaya </w:t>
      </w:r>
      <w:r w:rsidR="00A04845" w:rsidRPr="004841E1">
        <w:rPr>
          <w:rFonts w:ascii="Times New Roman" w:hAnsi="Times New Roman" w:cs="Times New Roman"/>
          <w:bCs/>
          <w:i/>
          <w:iCs/>
          <w:sz w:val="24"/>
          <w:szCs w:val="24"/>
        </w:rPr>
        <w:t>D</w:t>
      </w:r>
      <w:r w:rsidRPr="004841E1">
        <w:rPr>
          <w:rFonts w:ascii="Times New Roman" w:hAnsi="Times New Roman" w:cs="Times New Roman"/>
          <w:bCs/>
          <w:i/>
          <w:iCs/>
          <w:sz w:val="24"/>
          <w:szCs w:val="24"/>
        </w:rPr>
        <w:t>epresiasi</w:t>
      </w:r>
    </w:p>
    <w:p w14:paraId="7BAC1CFD" w14:textId="77777777" w:rsidR="00E9056B" w:rsidRDefault="00E9056B" w:rsidP="000F69BB">
      <w:pPr>
        <w:pStyle w:val="ListParagraph"/>
        <w:spacing w:after="0" w:line="360" w:lineRule="auto"/>
        <w:ind w:left="993" w:firstLine="720"/>
        <w:jc w:val="both"/>
        <w:rPr>
          <w:rFonts w:ascii="Times New Roman" w:hAnsi="Times New Roman" w:cs="Times New Roman"/>
          <w:bCs/>
          <w:sz w:val="24"/>
          <w:szCs w:val="24"/>
        </w:rPr>
      </w:pPr>
      <w:r w:rsidRPr="004841E1">
        <w:rPr>
          <w:rFonts w:ascii="Times New Roman" w:hAnsi="Times New Roman" w:cs="Times New Roman"/>
          <w:bCs/>
          <w:i/>
          <w:iCs/>
          <w:sz w:val="24"/>
          <w:szCs w:val="24"/>
        </w:rPr>
        <w:t>Depresiasi</w:t>
      </w:r>
      <w:r>
        <w:rPr>
          <w:rFonts w:ascii="Times New Roman" w:hAnsi="Times New Roman" w:cs="Times New Roman"/>
          <w:bCs/>
          <w:sz w:val="24"/>
          <w:szCs w:val="24"/>
        </w:rPr>
        <w:t xml:space="preserve"> atau penyusutan adalah alokasi sistematis jumlah yang dapat disusutkan dari suatu aset selama umur manfaatnya. Metode garis lurus digunakan dalam perhitungan pada penelitian ini</w:t>
      </w:r>
      <w:r w:rsidR="000F69BB">
        <w:rPr>
          <w:rFonts w:ascii="Times New Roman" w:hAnsi="Times New Roman" w:cs="Times New Roman"/>
          <w:bCs/>
          <w:sz w:val="24"/>
          <w:szCs w:val="24"/>
        </w:rPr>
        <w:t xml:space="preserve">,. Maka dengan </w:t>
      </w:r>
      <w:r w:rsidR="000F69BB" w:rsidRPr="004841E1">
        <w:rPr>
          <w:rFonts w:ascii="Times New Roman" w:hAnsi="Times New Roman" w:cs="Times New Roman"/>
          <w:bCs/>
          <w:i/>
          <w:iCs/>
          <w:sz w:val="24"/>
          <w:szCs w:val="24"/>
        </w:rPr>
        <w:t>lifetime</w:t>
      </w:r>
      <w:r w:rsidR="000F69BB">
        <w:rPr>
          <w:rFonts w:ascii="Times New Roman" w:hAnsi="Times New Roman" w:cs="Times New Roman"/>
          <w:bCs/>
          <w:sz w:val="24"/>
          <w:szCs w:val="24"/>
        </w:rPr>
        <w:t xml:space="preserve"> 20 tahun, biaya </w:t>
      </w:r>
      <w:r w:rsidR="000F69BB" w:rsidRPr="004841E1">
        <w:rPr>
          <w:rFonts w:ascii="Times New Roman" w:hAnsi="Times New Roman" w:cs="Times New Roman"/>
          <w:bCs/>
          <w:i/>
          <w:iCs/>
          <w:sz w:val="24"/>
          <w:szCs w:val="24"/>
        </w:rPr>
        <w:t>depresiasi</w:t>
      </w:r>
      <w:r w:rsidR="000F69BB">
        <w:rPr>
          <w:rFonts w:ascii="Times New Roman" w:hAnsi="Times New Roman" w:cs="Times New Roman"/>
          <w:bCs/>
          <w:sz w:val="24"/>
          <w:szCs w:val="24"/>
        </w:rPr>
        <w:t xml:space="preserve"> untuk 1 tahun adalah sebagai berikut :</w:t>
      </w:r>
    </w:p>
    <w:p w14:paraId="14E103AF" w14:textId="77777777" w:rsidR="006A15E7" w:rsidRPr="000F69BB" w:rsidRDefault="000F69BB" w:rsidP="000F69BB">
      <w:pPr>
        <w:pStyle w:val="ListParagraph"/>
        <w:spacing w:after="0" w:line="360" w:lineRule="auto"/>
        <w:ind w:left="993" w:firstLine="720"/>
        <w:jc w:val="both"/>
        <w:rPr>
          <w:rFonts w:ascii="Times New Roman" w:eastAsiaTheme="minorEastAsia" w:hAnsi="Times New Roman" w:cs="Times New Roman"/>
          <w:bCs/>
          <w:sz w:val="24"/>
          <w:szCs w:val="24"/>
        </w:rPr>
      </w:pPr>
      <m:oMath>
        <m:r>
          <w:rPr>
            <w:rFonts w:ascii="Cambria Math" w:hAnsi="Cambria Math" w:cs="Times New Roman"/>
            <w:sz w:val="24"/>
            <w:szCs w:val="24"/>
          </w:rPr>
          <m:t>P</m:t>
        </m:r>
        <m:r>
          <m:rPr>
            <m:sty m:val="p"/>
          </m:rPr>
          <w:rPr>
            <w:rFonts w:ascii="Cambria Math" w:hAnsi="Cambria Math" w:cs="Times New Roman"/>
            <w:sz w:val="24"/>
            <w:szCs w:val="24"/>
          </w:rPr>
          <m:t>=</m:t>
        </m:r>
        <m:f>
          <m:fPr>
            <m:ctrlPr>
              <w:rPr>
                <w:rFonts w:ascii="Cambria Math" w:hAnsi="Cambria Math" w:cs="Times New Roman"/>
                <w:bCs/>
                <w:sz w:val="24"/>
                <w:szCs w:val="24"/>
              </w:rPr>
            </m:ctrlPr>
          </m:fPr>
          <m:num>
            <m:r>
              <m:rPr>
                <m:sty m:val="p"/>
              </m:rPr>
              <w:rPr>
                <w:rFonts w:ascii="Cambria Math" w:hAnsi="Cambria Math" w:cs="Times New Roman"/>
                <w:sz w:val="24"/>
                <w:szCs w:val="24"/>
              </w:rPr>
              <m:t>B-S</m:t>
            </m:r>
          </m:num>
          <m:den>
            <m:r>
              <m:rPr>
                <m:sty m:val="p"/>
              </m:rPr>
              <w:rPr>
                <w:rFonts w:ascii="Cambria Math" w:hAnsi="Cambria Math" w:cs="Times New Roman"/>
                <w:sz w:val="24"/>
                <w:szCs w:val="24"/>
              </w:rPr>
              <m:t>n</m:t>
            </m:r>
          </m:den>
        </m:f>
      </m:oMath>
      <w:r w:rsidRPr="000F69BB">
        <w:rPr>
          <w:rFonts w:ascii="Times New Roman" w:eastAsiaTheme="minorEastAsia" w:hAnsi="Times New Roman" w:cs="Times New Roman"/>
          <w:bCs/>
          <w:sz w:val="24"/>
          <w:szCs w:val="24"/>
        </w:rPr>
        <w:t xml:space="preserve"> =</w:t>
      </w:r>
    </w:p>
    <w:p w14:paraId="17570819" w14:textId="2DF204E3" w:rsidR="000F69BB" w:rsidRDefault="000F69BB" w:rsidP="000F69BB">
      <w:pPr>
        <w:pStyle w:val="ListParagraph"/>
        <w:spacing w:after="0" w:line="360" w:lineRule="auto"/>
        <w:ind w:left="993" w:firstLine="720"/>
        <w:jc w:val="both"/>
        <w:rPr>
          <w:rFonts w:ascii="Times New Roman" w:eastAsiaTheme="minorEastAsia" w:hAnsi="Times New Roman" w:cs="Times New Roman"/>
          <w:bCs/>
          <w:sz w:val="24"/>
          <w:szCs w:val="24"/>
        </w:rPr>
      </w:pPr>
      <m:oMath>
        <m:r>
          <w:rPr>
            <w:rFonts w:ascii="Cambria Math" w:hAnsi="Cambria Math" w:cs="Times New Roman"/>
            <w:sz w:val="24"/>
            <w:szCs w:val="24"/>
          </w:rPr>
          <m:t>P</m:t>
        </m:r>
        <m:r>
          <m:rPr>
            <m:sty m:val="p"/>
          </m:rPr>
          <w:rPr>
            <w:rFonts w:ascii="Cambria Math" w:hAnsi="Cambria Math" w:cs="Times New Roman"/>
            <w:sz w:val="24"/>
            <w:szCs w:val="24"/>
          </w:rPr>
          <m:t>=</m:t>
        </m:r>
        <m:f>
          <m:fPr>
            <m:ctrlPr>
              <w:rPr>
                <w:rFonts w:ascii="Cambria Math" w:hAnsi="Cambria Math" w:cs="Times New Roman"/>
                <w:bCs/>
                <w:sz w:val="24"/>
                <w:szCs w:val="24"/>
              </w:rPr>
            </m:ctrlPr>
          </m:fPr>
          <m:num>
            <m:r>
              <m:rPr>
                <m:sty m:val="p"/>
              </m:rPr>
              <w:rPr>
                <w:rFonts w:ascii="Cambria Math" w:hAnsi="Cambria Math" w:cs="Times New Roman"/>
                <w:sz w:val="24"/>
                <w:szCs w:val="24"/>
              </w:rPr>
              <m:t>100.000.000 - 10.000.000</m:t>
            </m:r>
          </m:num>
          <m:den>
            <m:r>
              <m:rPr>
                <m:sty m:val="p"/>
              </m:rPr>
              <w:rPr>
                <w:rFonts w:ascii="Cambria Math" w:hAnsi="Cambria Math" w:cs="Times New Roman"/>
                <w:sz w:val="24"/>
                <w:szCs w:val="24"/>
              </w:rPr>
              <m:t xml:space="preserve">1 tahun </m:t>
            </m:r>
          </m:den>
        </m:f>
      </m:oMath>
      <w:r w:rsidRPr="000F69BB">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w:t>
      </w:r>
    </w:p>
    <w:p w14:paraId="00DE716A" w14:textId="6038DA35" w:rsidR="000F69BB" w:rsidRDefault="000F69BB" w:rsidP="000F69BB">
      <w:pPr>
        <w:pStyle w:val="ListParagraph"/>
        <w:spacing w:after="0" w:line="360" w:lineRule="auto"/>
        <w:ind w:left="993" w:firstLine="7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P = </w:t>
      </w:r>
      <w:r w:rsidR="00AE2E53">
        <w:rPr>
          <w:rFonts w:ascii="Times New Roman" w:eastAsiaTheme="minorEastAsia" w:hAnsi="Times New Roman" w:cs="Times New Roman"/>
          <w:bCs/>
          <w:sz w:val="24"/>
          <w:szCs w:val="24"/>
        </w:rPr>
        <w:t xml:space="preserve"> </w:t>
      </w:r>
      <w:r w:rsidR="00F56C2F">
        <w:rPr>
          <w:rFonts w:ascii="Times New Roman" w:eastAsiaTheme="minorEastAsia" w:hAnsi="Times New Roman" w:cs="Times New Roman"/>
          <w:bCs/>
          <w:sz w:val="24"/>
          <w:szCs w:val="24"/>
        </w:rPr>
        <w:t>90.000.000</w:t>
      </w:r>
    </w:p>
    <w:p w14:paraId="70B1AA2D" w14:textId="2FF66237" w:rsidR="0038615D" w:rsidRDefault="00AE2E53" w:rsidP="000F69BB">
      <w:pPr>
        <w:pStyle w:val="ListParagraph"/>
        <w:spacing w:after="0" w:line="360" w:lineRule="auto"/>
        <w:ind w:left="993" w:firstLine="720"/>
        <w:jc w:val="both"/>
        <w:rPr>
          <w:rFonts w:ascii="Times New Roman" w:eastAsiaTheme="minorEastAsia" w:hAnsi="Times New Roman" w:cs="Times New Roman"/>
          <w:bCs/>
          <w:sz w:val="24"/>
          <w:szCs w:val="24"/>
        </w:rPr>
      </w:pPr>
      <w:bookmarkStart w:id="82" w:name="_Hlk141699960"/>
      <w:r>
        <w:rPr>
          <w:rFonts w:ascii="Times New Roman" w:eastAsiaTheme="minorEastAsia" w:hAnsi="Times New Roman" w:cs="Times New Roman"/>
          <w:bCs/>
          <w:sz w:val="24"/>
          <w:szCs w:val="24"/>
        </w:rPr>
        <w:t xml:space="preserve">Jadi jumlah dana </w:t>
      </w:r>
      <w:r w:rsidRPr="004841E1">
        <w:rPr>
          <w:rFonts w:ascii="Times New Roman" w:eastAsiaTheme="minorEastAsia" w:hAnsi="Times New Roman" w:cs="Times New Roman"/>
          <w:bCs/>
          <w:i/>
          <w:iCs/>
          <w:sz w:val="24"/>
          <w:szCs w:val="24"/>
        </w:rPr>
        <w:t>depresiasi</w:t>
      </w:r>
      <w:r>
        <w:rPr>
          <w:rFonts w:ascii="Times New Roman" w:eastAsiaTheme="minorEastAsia" w:hAnsi="Times New Roman" w:cs="Times New Roman"/>
          <w:bCs/>
          <w:sz w:val="24"/>
          <w:szCs w:val="24"/>
        </w:rPr>
        <w:t xml:space="preserve"> dalam satu tahun sebesar Rp </w:t>
      </w:r>
      <w:r w:rsidR="00F56C2F">
        <w:rPr>
          <w:rFonts w:ascii="Times New Roman" w:eastAsiaTheme="minorEastAsia" w:hAnsi="Times New Roman" w:cs="Times New Roman"/>
          <w:bCs/>
          <w:sz w:val="24"/>
          <w:szCs w:val="24"/>
        </w:rPr>
        <w:t>90.000.000</w:t>
      </w:r>
      <w:r>
        <w:rPr>
          <w:rFonts w:ascii="Times New Roman" w:eastAsiaTheme="minorEastAsia" w:hAnsi="Times New Roman" w:cs="Times New Roman"/>
          <w:bCs/>
          <w:sz w:val="24"/>
          <w:szCs w:val="24"/>
        </w:rPr>
        <w:t xml:space="preserve"> atau setiap bulan Rp </w:t>
      </w:r>
      <w:r w:rsidR="00F56C2F">
        <w:rPr>
          <w:rFonts w:ascii="Times New Roman" w:eastAsiaTheme="minorEastAsia" w:hAnsi="Times New Roman" w:cs="Times New Roman"/>
          <w:bCs/>
          <w:sz w:val="24"/>
          <w:szCs w:val="24"/>
        </w:rPr>
        <w:t>7.500.000</w:t>
      </w:r>
      <w:r>
        <w:rPr>
          <w:rFonts w:ascii="Times New Roman" w:eastAsiaTheme="minorEastAsia" w:hAnsi="Times New Roman" w:cs="Times New Roman"/>
          <w:bCs/>
          <w:sz w:val="24"/>
          <w:szCs w:val="24"/>
        </w:rPr>
        <w:t xml:space="preserve">, dan bila dihitung perhari adalah sebesar Rp </w:t>
      </w:r>
      <w:r w:rsidR="00F56C2F">
        <w:rPr>
          <w:rFonts w:ascii="Times New Roman" w:eastAsiaTheme="minorEastAsia" w:hAnsi="Times New Roman" w:cs="Times New Roman"/>
          <w:bCs/>
          <w:sz w:val="24"/>
          <w:szCs w:val="24"/>
        </w:rPr>
        <w:t>2</w:t>
      </w:r>
      <w:r>
        <w:rPr>
          <w:rFonts w:ascii="Times New Roman" w:eastAsiaTheme="minorEastAsia" w:hAnsi="Times New Roman" w:cs="Times New Roman"/>
          <w:bCs/>
          <w:sz w:val="24"/>
          <w:szCs w:val="24"/>
        </w:rPr>
        <w:t>5</w:t>
      </w:r>
      <w:r w:rsidR="00F56C2F">
        <w:rPr>
          <w:rFonts w:ascii="Times New Roman" w:eastAsiaTheme="minorEastAsia" w:hAnsi="Times New Roman" w:cs="Times New Roman"/>
          <w:bCs/>
          <w:sz w:val="24"/>
          <w:szCs w:val="24"/>
        </w:rPr>
        <w:t>0</w:t>
      </w:r>
      <w:r>
        <w:rPr>
          <w:rFonts w:ascii="Times New Roman" w:eastAsiaTheme="minorEastAsia" w:hAnsi="Times New Roman" w:cs="Times New Roman"/>
          <w:bCs/>
          <w:sz w:val="24"/>
          <w:szCs w:val="24"/>
        </w:rPr>
        <w:t>.000.</w:t>
      </w:r>
    </w:p>
    <w:p w14:paraId="4C0D294E" w14:textId="4AF537F8" w:rsidR="00AE2E53" w:rsidRPr="0038615D" w:rsidRDefault="0038615D" w:rsidP="0038615D">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br w:type="page"/>
      </w:r>
    </w:p>
    <w:bookmarkEnd w:id="82"/>
    <w:p w14:paraId="6ADA62CD" w14:textId="77777777" w:rsidR="00E035BD" w:rsidRDefault="00E035BD">
      <w:pPr>
        <w:pStyle w:val="ListParagraph"/>
        <w:numPr>
          <w:ilvl w:val="0"/>
          <w:numId w:val="19"/>
        </w:numPr>
        <w:spacing w:after="0" w:line="360" w:lineRule="auto"/>
        <w:ind w:hanging="7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Kenaikan biaya</w:t>
      </w:r>
    </w:p>
    <w:p w14:paraId="570D51C6" w14:textId="77777777" w:rsidR="00D409AF" w:rsidRDefault="00E035BD" w:rsidP="00D409AF">
      <w:pPr>
        <w:pStyle w:val="ListParagraph"/>
        <w:spacing w:after="0" w:line="360" w:lineRule="auto"/>
        <w:ind w:left="993" w:firstLine="7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Kenaikan biaya  / harga terjadi ditiap tahunnya, besarnya tingkat kenaikan harga ditentukan dengan besarnya </w:t>
      </w:r>
      <w:r w:rsidRPr="004841E1">
        <w:rPr>
          <w:rFonts w:ascii="Times New Roman" w:eastAsiaTheme="minorEastAsia" w:hAnsi="Times New Roman" w:cs="Times New Roman"/>
          <w:bCs/>
          <w:i/>
          <w:iCs/>
          <w:sz w:val="24"/>
          <w:szCs w:val="24"/>
        </w:rPr>
        <w:t>inflasi</w:t>
      </w:r>
      <w:r>
        <w:rPr>
          <w:rFonts w:ascii="Times New Roman" w:eastAsiaTheme="minorEastAsia" w:hAnsi="Times New Roman" w:cs="Times New Roman"/>
          <w:bCs/>
          <w:sz w:val="24"/>
          <w:szCs w:val="24"/>
        </w:rPr>
        <w:t xml:space="preserve"> dan nilai pertumbuhan ekonomi. Penulis telah menghitung b</w:t>
      </w:r>
      <w:r w:rsidR="00D409AF">
        <w:rPr>
          <w:rFonts w:ascii="Times New Roman" w:eastAsiaTheme="minorEastAsia" w:hAnsi="Times New Roman" w:cs="Times New Roman"/>
          <w:bCs/>
          <w:sz w:val="24"/>
          <w:szCs w:val="24"/>
        </w:rPr>
        <w:t xml:space="preserve">esarnya </w:t>
      </w:r>
      <w:r w:rsidR="00D409AF" w:rsidRPr="004841E1">
        <w:rPr>
          <w:rFonts w:ascii="Times New Roman" w:eastAsiaTheme="minorEastAsia" w:hAnsi="Times New Roman" w:cs="Times New Roman"/>
          <w:bCs/>
          <w:i/>
          <w:iCs/>
          <w:sz w:val="24"/>
          <w:szCs w:val="24"/>
        </w:rPr>
        <w:t>presentase</w:t>
      </w:r>
      <w:r w:rsidR="00D409AF">
        <w:rPr>
          <w:rFonts w:ascii="Times New Roman" w:eastAsiaTheme="minorEastAsia" w:hAnsi="Times New Roman" w:cs="Times New Roman"/>
          <w:bCs/>
          <w:sz w:val="24"/>
          <w:szCs w:val="24"/>
        </w:rPr>
        <w:t xml:space="preserve"> kenaikan semua biaya yang terdapat pada penelitian ini dengan menghitung besarnya rata – rata nilai </w:t>
      </w:r>
      <w:r w:rsidR="00D409AF" w:rsidRPr="004841E1">
        <w:rPr>
          <w:rFonts w:ascii="Times New Roman" w:eastAsiaTheme="minorEastAsia" w:hAnsi="Times New Roman" w:cs="Times New Roman"/>
          <w:bCs/>
          <w:i/>
          <w:iCs/>
          <w:sz w:val="24"/>
          <w:szCs w:val="24"/>
        </w:rPr>
        <w:t>inflasi</w:t>
      </w:r>
      <w:r w:rsidR="00D409AF">
        <w:rPr>
          <w:rFonts w:ascii="Times New Roman" w:eastAsiaTheme="minorEastAsia" w:hAnsi="Times New Roman" w:cs="Times New Roman"/>
          <w:bCs/>
          <w:sz w:val="24"/>
          <w:szCs w:val="24"/>
        </w:rPr>
        <w:t xml:space="preserve"> dan nilai pertumbuhan ekonomi pada bulan Mei 2022 sampai Mei 2023. Detai perhitungan, maka besarnya </w:t>
      </w:r>
      <w:r w:rsidR="00D409AF" w:rsidRPr="004841E1">
        <w:rPr>
          <w:rFonts w:ascii="Times New Roman" w:eastAsiaTheme="minorEastAsia" w:hAnsi="Times New Roman" w:cs="Times New Roman"/>
          <w:bCs/>
          <w:i/>
          <w:iCs/>
          <w:sz w:val="24"/>
          <w:szCs w:val="24"/>
        </w:rPr>
        <w:t>presentase</w:t>
      </w:r>
      <w:r w:rsidR="00D409AF">
        <w:rPr>
          <w:rFonts w:ascii="Times New Roman" w:eastAsiaTheme="minorEastAsia" w:hAnsi="Times New Roman" w:cs="Times New Roman"/>
          <w:bCs/>
          <w:sz w:val="24"/>
          <w:szCs w:val="24"/>
        </w:rPr>
        <w:t xml:space="preserve"> kenaikan biaya / harga selama periode tersebut ialah tahun kedepan sebesar 10% dapat dihitung dengan rumus sebagai berikut :</w:t>
      </w:r>
    </w:p>
    <w:p w14:paraId="4336C4B3" w14:textId="77777777" w:rsidR="0038615D" w:rsidRDefault="0038615D" w:rsidP="00D409AF">
      <w:pPr>
        <w:pStyle w:val="ListParagraph"/>
        <w:spacing w:after="0" w:line="360" w:lineRule="auto"/>
        <w:ind w:left="993" w:firstLine="720"/>
        <w:jc w:val="both"/>
        <w:rPr>
          <w:rFonts w:ascii="Times New Roman" w:eastAsiaTheme="minorEastAsia" w:hAnsi="Times New Roman" w:cs="Times New Roman"/>
          <w:bCs/>
          <w:sz w:val="24"/>
          <w:szCs w:val="24"/>
        </w:rPr>
      </w:pPr>
    </w:p>
    <w:p w14:paraId="35070A26" w14:textId="77777777" w:rsidR="00D409AF" w:rsidRDefault="00D409AF" w:rsidP="00D409AF">
      <w:pPr>
        <w:spacing w:after="0" w:line="360" w:lineRule="auto"/>
        <w:ind w:left="993"/>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Kenaikan harga : harga sekarang + (harga sekarang X presentase kenaikan harga)</w:t>
      </w:r>
    </w:p>
    <w:p w14:paraId="6A1D18E3" w14:textId="77777777" w:rsidR="00D409AF" w:rsidRDefault="00D409AF" w:rsidP="00D409AF">
      <w:pPr>
        <w:spacing w:after="0" w:line="360" w:lineRule="auto"/>
        <w:ind w:left="993"/>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Diketahui gaji pegawai konevksi tidak sama antara satu sama lain namun jika di rata – rata </w:t>
      </w:r>
      <w:r w:rsidR="00A8333C">
        <w:rPr>
          <w:rFonts w:ascii="Times New Roman" w:eastAsiaTheme="minorEastAsia" w:hAnsi="Times New Roman" w:cs="Times New Roman"/>
          <w:bCs/>
          <w:sz w:val="24"/>
          <w:szCs w:val="24"/>
        </w:rPr>
        <w:t>maka</w:t>
      </w:r>
      <w:r>
        <w:rPr>
          <w:rFonts w:ascii="Times New Roman" w:eastAsiaTheme="minorEastAsia" w:hAnsi="Times New Roman" w:cs="Times New Roman"/>
          <w:bCs/>
          <w:sz w:val="24"/>
          <w:szCs w:val="24"/>
        </w:rPr>
        <w:t xml:space="preserve"> sebesar Rp. 3.000.000 di tahun 2023, maka gaji pegawai konveksi di tahun 2024 adalah sebagai berikut :</w:t>
      </w:r>
    </w:p>
    <w:p w14:paraId="7950A86F" w14:textId="77777777" w:rsidR="00D409AF" w:rsidRDefault="00D409AF" w:rsidP="00D409AF">
      <w:pPr>
        <w:spacing w:after="0" w:line="360" w:lineRule="auto"/>
        <w:ind w:left="993"/>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Gaji Tahun 2022</w:t>
      </w:r>
    </w:p>
    <w:p w14:paraId="265AA0B6" w14:textId="77777777" w:rsidR="00D409AF" w:rsidRDefault="00D409AF" w:rsidP="00D409AF">
      <w:pPr>
        <w:spacing w:after="0" w:line="360" w:lineRule="auto"/>
        <w:ind w:left="993"/>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Rp 3.000.000 + (Rp 3.000.000</w:t>
      </w:r>
      <w:r w:rsidR="00DA3098">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xml:space="preserve"> </w:t>
      </w:r>
      <w:r w:rsidR="00742DEF">
        <w:rPr>
          <w:rFonts w:ascii="Times New Roman" w:eastAsiaTheme="minorEastAsia" w:hAnsi="Times New Roman" w:cs="Times New Roman"/>
          <w:bCs/>
          <w:sz w:val="24"/>
          <w:szCs w:val="24"/>
        </w:rPr>
        <w:t>10</w:t>
      </w:r>
      <w:r>
        <w:rPr>
          <w:rFonts w:ascii="Times New Roman" w:eastAsiaTheme="minorEastAsia" w:hAnsi="Times New Roman" w:cs="Times New Roman"/>
          <w:bCs/>
          <w:sz w:val="24"/>
          <w:szCs w:val="24"/>
        </w:rPr>
        <w:t>%)</w:t>
      </w:r>
    </w:p>
    <w:p w14:paraId="7DD43FA7" w14:textId="77777777" w:rsidR="00D409AF" w:rsidRDefault="00D409AF" w:rsidP="00D409AF">
      <w:pPr>
        <w:spacing w:after="0" w:line="360" w:lineRule="auto"/>
        <w:ind w:left="993"/>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Rp 3.</w:t>
      </w:r>
      <w:r w:rsidR="00B3648E">
        <w:rPr>
          <w:rFonts w:ascii="Times New Roman" w:eastAsiaTheme="minorEastAsia" w:hAnsi="Times New Roman" w:cs="Times New Roman"/>
          <w:bCs/>
          <w:sz w:val="24"/>
          <w:szCs w:val="24"/>
        </w:rPr>
        <w:t>300</w:t>
      </w:r>
      <w:r>
        <w:rPr>
          <w:rFonts w:ascii="Times New Roman" w:eastAsiaTheme="minorEastAsia" w:hAnsi="Times New Roman" w:cs="Times New Roman"/>
          <w:bCs/>
          <w:sz w:val="24"/>
          <w:szCs w:val="24"/>
        </w:rPr>
        <w:t>.000</w:t>
      </w:r>
    </w:p>
    <w:p w14:paraId="529AEC31" w14:textId="77777777" w:rsidR="007E68DB" w:rsidRDefault="007E68DB" w:rsidP="000D4161">
      <w:pPr>
        <w:spacing w:after="0" w:line="360" w:lineRule="auto"/>
        <w:jc w:val="both"/>
        <w:rPr>
          <w:rFonts w:ascii="Times New Roman" w:eastAsiaTheme="minorEastAsia" w:hAnsi="Times New Roman" w:cs="Times New Roman"/>
          <w:bCs/>
          <w:sz w:val="24"/>
          <w:szCs w:val="24"/>
        </w:rPr>
      </w:pPr>
    </w:p>
    <w:p w14:paraId="05C5A069" w14:textId="77777777" w:rsidR="00962883" w:rsidRDefault="00962883" w:rsidP="00F83632">
      <w:pPr>
        <w:spacing w:after="0" w:line="360" w:lineRule="auto"/>
        <w:ind w:left="993"/>
        <w:jc w:val="both"/>
        <w:rPr>
          <w:rFonts w:ascii="Times New Roman" w:eastAsiaTheme="minorEastAsia" w:hAnsi="Times New Roman" w:cs="Times New Roman"/>
          <w:bCs/>
          <w:sz w:val="24"/>
          <w:szCs w:val="24"/>
        </w:rPr>
        <w:sectPr w:rsidR="00962883" w:rsidSect="0091170B">
          <w:headerReference w:type="even" r:id="rId85"/>
          <w:headerReference w:type="default" r:id="rId86"/>
          <w:headerReference w:type="first" r:id="rId87"/>
          <w:pgSz w:w="12240" w:h="15840"/>
          <w:pgMar w:top="1701" w:right="1701" w:bottom="1701" w:left="2268" w:header="720" w:footer="720" w:gutter="0"/>
          <w:cols w:space="720"/>
          <w:titlePg/>
          <w:docGrid w:linePitch="299"/>
        </w:sectPr>
      </w:pPr>
    </w:p>
    <w:p w14:paraId="1C63FDD4" w14:textId="77777777" w:rsidR="00D409AF" w:rsidRDefault="00D409AF" w:rsidP="00F83632">
      <w:pPr>
        <w:spacing w:after="0" w:line="360" w:lineRule="auto"/>
        <w:ind w:left="993"/>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 xml:space="preserve">Perhitungan tabel </w:t>
      </w:r>
      <w:r w:rsidR="00F83632">
        <w:rPr>
          <w:rFonts w:ascii="Times New Roman" w:eastAsiaTheme="minorEastAsia" w:hAnsi="Times New Roman" w:cs="Times New Roman"/>
          <w:bCs/>
          <w:sz w:val="24"/>
          <w:szCs w:val="24"/>
        </w:rPr>
        <w:t>dibawah ini berlaku pada semua biaya yang ada pada Analisa ini.</w:t>
      </w:r>
    </w:p>
    <w:p w14:paraId="430D6251" w14:textId="1B38C122" w:rsidR="00F83632" w:rsidRPr="001D35CF" w:rsidRDefault="001D35CF" w:rsidP="001D35CF">
      <w:pPr>
        <w:pStyle w:val="Caption"/>
        <w:ind w:left="1440"/>
        <w:jc w:val="center"/>
        <w:rPr>
          <w:rFonts w:ascii="Times New Roman" w:eastAsiaTheme="minorEastAsia" w:hAnsi="Times New Roman" w:cs="Times New Roman"/>
          <w:bCs/>
          <w:i w:val="0"/>
          <w:iCs w:val="0"/>
          <w:color w:val="auto"/>
          <w:sz w:val="24"/>
          <w:szCs w:val="24"/>
        </w:rPr>
      </w:pPr>
      <w:bookmarkStart w:id="83" w:name="_Toc141551165"/>
      <w:r w:rsidRPr="001D35CF">
        <w:rPr>
          <w:rFonts w:ascii="Times New Roman" w:hAnsi="Times New Roman" w:cs="Times New Roman"/>
          <w:i w:val="0"/>
          <w:iCs w:val="0"/>
          <w:color w:val="auto"/>
          <w:sz w:val="24"/>
          <w:szCs w:val="24"/>
        </w:rPr>
        <w:t>Table 4.</w:t>
      </w:r>
      <w:r w:rsidRPr="001D35CF">
        <w:rPr>
          <w:rFonts w:ascii="Times New Roman" w:hAnsi="Times New Roman" w:cs="Times New Roman"/>
          <w:i w:val="0"/>
          <w:iCs w:val="0"/>
          <w:color w:val="auto"/>
          <w:sz w:val="24"/>
          <w:szCs w:val="24"/>
        </w:rPr>
        <w:fldChar w:fldCharType="begin"/>
      </w:r>
      <w:r w:rsidRPr="001D35CF">
        <w:rPr>
          <w:rFonts w:ascii="Times New Roman" w:hAnsi="Times New Roman" w:cs="Times New Roman"/>
          <w:i w:val="0"/>
          <w:iCs w:val="0"/>
          <w:color w:val="auto"/>
          <w:sz w:val="24"/>
          <w:szCs w:val="24"/>
        </w:rPr>
        <w:instrText xml:space="preserve"> SEQ Table_4. \* ARABIC </w:instrText>
      </w:r>
      <w:r w:rsidRPr="001D35CF">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10</w:t>
      </w:r>
      <w:r w:rsidRPr="001D35CF">
        <w:rPr>
          <w:rFonts w:ascii="Times New Roman" w:hAnsi="Times New Roman" w:cs="Times New Roman"/>
          <w:i w:val="0"/>
          <w:iCs w:val="0"/>
          <w:color w:val="auto"/>
          <w:sz w:val="24"/>
          <w:szCs w:val="24"/>
        </w:rPr>
        <w:fldChar w:fldCharType="end"/>
      </w:r>
      <w:r w:rsidRPr="001D35CF">
        <w:rPr>
          <w:rFonts w:ascii="Times New Roman" w:eastAsiaTheme="minorEastAsia" w:hAnsi="Times New Roman" w:cs="Times New Roman"/>
          <w:bCs/>
          <w:i w:val="0"/>
          <w:iCs w:val="0"/>
          <w:color w:val="auto"/>
          <w:sz w:val="24"/>
          <w:szCs w:val="24"/>
        </w:rPr>
        <w:t xml:space="preserve"> </w:t>
      </w:r>
      <w:r w:rsidR="00F83632" w:rsidRPr="001D35CF">
        <w:rPr>
          <w:rFonts w:ascii="Times New Roman" w:eastAsiaTheme="minorEastAsia" w:hAnsi="Times New Roman" w:cs="Times New Roman"/>
          <w:bCs/>
          <w:i w:val="0"/>
          <w:iCs w:val="0"/>
          <w:color w:val="auto"/>
          <w:sz w:val="24"/>
          <w:szCs w:val="24"/>
        </w:rPr>
        <w:t>Inflasi dan Pertumbuhan Ekonomi</w:t>
      </w:r>
      <w:bookmarkEnd w:id="83"/>
    </w:p>
    <w:tbl>
      <w:tblPr>
        <w:tblW w:w="6202" w:type="dxa"/>
        <w:tblInd w:w="1990" w:type="dxa"/>
        <w:tblLook w:val="04A0" w:firstRow="1" w:lastRow="0" w:firstColumn="1" w:lastColumn="0" w:noHBand="0" w:noVBand="1"/>
      </w:tblPr>
      <w:tblGrid>
        <w:gridCol w:w="1922"/>
        <w:gridCol w:w="1120"/>
        <w:gridCol w:w="960"/>
        <w:gridCol w:w="2200"/>
      </w:tblGrid>
      <w:tr w:rsidR="00F83632" w:rsidRPr="00F83632" w14:paraId="22609EA1" w14:textId="77777777" w:rsidTr="007E68DB">
        <w:trPr>
          <w:trHeight w:val="315"/>
        </w:trPr>
        <w:tc>
          <w:tcPr>
            <w:tcW w:w="1922"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3818F05"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Bulan dan Tahun</w:t>
            </w:r>
          </w:p>
        </w:tc>
        <w:tc>
          <w:tcPr>
            <w:tcW w:w="1120" w:type="dxa"/>
            <w:tcBorders>
              <w:top w:val="single" w:sz="4" w:space="0" w:color="auto"/>
              <w:left w:val="nil"/>
              <w:bottom w:val="single" w:sz="4" w:space="0" w:color="auto"/>
              <w:right w:val="single" w:sz="4" w:space="0" w:color="auto"/>
            </w:tcBorders>
            <w:shd w:val="clear" w:color="000000" w:fill="B4C6E7"/>
            <w:noWrap/>
            <w:vAlign w:val="center"/>
            <w:hideMark/>
          </w:tcPr>
          <w:p w14:paraId="4C58AB9A"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Data Inflasi</w:t>
            </w:r>
          </w:p>
        </w:tc>
        <w:tc>
          <w:tcPr>
            <w:tcW w:w="960" w:type="dxa"/>
            <w:tcBorders>
              <w:top w:val="single" w:sz="4" w:space="0" w:color="auto"/>
              <w:left w:val="nil"/>
              <w:bottom w:val="single" w:sz="4" w:space="0" w:color="auto"/>
              <w:right w:val="single" w:sz="4" w:space="0" w:color="auto"/>
            </w:tcBorders>
            <w:shd w:val="clear" w:color="000000" w:fill="B4C6E7"/>
            <w:noWrap/>
            <w:vAlign w:val="center"/>
            <w:hideMark/>
          </w:tcPr>
          <w:p w14:paraId="00BC054C"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Tahun</w:t>
            </w:r>
          </w:p>
        </w:tc>
        <w:tc>
          <w:tcPr>
            <w:tcW w:w="2200" w:type="dxa"/>
            <w:tcBorders>
              <w:top w:val="single" w:sz="4" w:space="0" w:color="auto"/>
              <w:left w:val="nil"/>
              <w:bottom w:val="single" w:sz="4" w:space="0" w:color="auto"/>
              <w:right w:val="single" w:sz="4" w:space="0" w:color="auto"/>
            </w:tcBorders>
            <w:shd w:val="clear" w:color="000000" w:fill="B4C6E7"/>
            <w:noWrap/>
            <w:vAlign w:val="center"/>
            <w:hideMark/>
          </w:tcPr>
          <w:p w14:paraId="4823D9A0"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Pertumbuhan Ekonomi</w:t>
            </w:r>
          </w:p>
        </w:tc>
      </w:tr>
      <w:tr w:rsidR="00F83632" w:rsidRPr="00F83632" w14:paraId="2AD06C31" w14:textId="77777777" w:rsidTr="007E68DB">
        <w:trPr>
          <w:trHeight w:val="315"/>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6FB23AB6"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Mei 2023</w:t>
            </w:r>
          </w:p>
        </w:tc>
        <w:tc>
          <w:tcPr>
            <w:tcW w:w="1120" w:type="dxa"/>
            <w:tcBorders>
              <w:top w:val="nil"/>
              <w:left w:val="nil"/>
              <w:bottom w:val="single" w:sz="4" w:space="0" w:color="auto"/>
              <w:right w:val="single" w:sz="4" w:space="0" w:color="auto"/>
            </w:tcBorders>
            <w:shd w:val="clear" w:color="auto" w:fill="auto"/>
            <w:noWrap/>
            <w:vAlign w:val="center"/>
            <w:hideMark/>
          </w:tcPr>
          <w:p w14:paraId="2383491C"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988DB6"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2023</w:t>
            </w:r>
          </w:p>
        </w:tc>
        <w:tc>
          <w:tcPr>
            <w:tcW w:w="2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817774"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5.03%</w:t>
            </w:r>
          </w:p>
        </w:tc>
      </w:tr>
      <w:tr w:rsidR="00F83632" w:rsidRPr="00F83632" w14:paraId="77CEDAAE" w14:textId="77777777" w:rsidTr="007E68DB">
        <w:trPr>
          <w:trHeight w:val="315"/>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18D35F7B"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Apr</w:t>
            </w:r>
            <w:r>
              <w:rPr>
                <w:rFonts w:ascii="Times New Roman" w:eastAsia="Times New Roman" w:hAnsi="Times New Roman" w:cs="Times New Roman"/>
                <w:color w:val="000000"/>
                <w:sz w:val="24"/>
                <w:szCs w:val="24"/>
                <w:lang w:val="en-US"/>
              </w:rPr>
              <w:t>il 20</w:t>
            </w:r>
            <w:r w:rsidRPr="00F83632">
              <w:rPr>
                <w:rFonts w:ascii="Times New Roman" w:eastAsia="Times New Roman" w:hAnsi="Times New Roman" w:cs="Times New Roman"/>
                <w:color w:val="000000"/>
                <w:sz w:val="24"/>
                <w:szCs w:val="24"/>
                <w:lang w:val="en-US"/>
              </w:rPr>
              <w:t>23</w:t>
            </w:r>
          </w:p>
        </w:tc>
        <w:tc>
          <w:tcPr>
            <w:tcW w:w="1120" w:type="dxa"/>
            <w:tcBorders>
              <w:top w:val="nil"/>
              <w:left w:val="nil"/>
              <w:bottom w:val="single" w:sz="4" w:space="0" w:color="auto"/>
              <w:right w:val="single" w:sz="4" w:space="0" w:color="auto"/>
            </w:tcBorders>
            <w:shd w:val="clear" w:color="auto" w:fill="auto"/>
            <w:noWrap/>
            <w:vAlign w:val="center"/>
            <w:hideMark/>
          </w:tcPr>
          <w:p w14:paraId="0002B6B2"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4.33%</w:t>
            </w:r>
          </w:p>
        </w:tc>
        <w:tc>
          <w:tcPr>
            <w:tcW w:w="960" w:type="dxa"/>
            <w:vMerge/>
            <w:tcBorders>
              <w:top w:val="nil"/>
              <w:left w:val="single" w:sz="4" w:space="0" w:color="auto"/>
              <w:bottom w:val="single" w:sz="4" w:space="0" w:color="auto"/>
              <w:right w:val="single" w:sz="4" w:space="0" w:color="auto"/>
            </w:tcBorders>
            <w:vAlign w:val="center"/>
            <w:hideMark/>
          </w:tcPr>
          <w:p w14:paraId="0327894F"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c>
          <w:tcPr>
            <w:tcW w:w="2200" w:type="dxa"/>
            <w:vMerge/>
            <w:tcBorders>
              <w:top w:val="nil"/>
              <w:left w:val="single" w:sz="4" w:space="0" w:color="auto"/>
              <w:bottom w:val="single" w:sz="4" w:space="0" w:color="auto"/>
              <w:right w:val="single" w:sz="4" w:space="0" w:color="auto"/>
            </w:tcBorders>
            <w:vAlign w:val="center"/>
            <w:hideMark/>
          </w:tcPr>
          <w:p w14:paraId="1ECB497C"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r>
      <w:tr w:rsidR="00F83632" w:rsidRPr="00F83632" w14:paraId="41A11458" w14:textId="77777777" w:rsidTr="007E68DB">
        <w:trPr>
          <w:trHeight w:val="315"/>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55A84BA2"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Maret 2023</w:t>
            </w:r>
          </w:p>
        </w:tc>
        <w:tc>
          <w:tcPr>
            <w:tcW w:w="1120" w:type="dxa"/>
            <w:tcBorders>
              <w:top w:val="nil"/>
              <w:left w:val="nil"/>
              <w:bottom w:val="single" w:sz="4" w:space="0" w:color="auto"/>
              <w:right w:val="single" w:sz="4" w:space="0" w:color="auto"/>
            </w:tcBorders>
            <w:shd w:val="clear" w:color="auto" w:fill="auto"/>
            <w:noWrap/>
            <w:vAlign w:val="center"/>
            <w:hideMark/>
          </w:tcPr>
          <w:p w14:paraId="346A5A99"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4.97%</w:t>
            </w:r>
          </w:p>
        </w:tc>
        <w:tc>
          <w:tcPr>
            <w:tcW w:w="960" w:type="dxa"/>
            <w:vMerge/>
            <w:tcBorders>
              <w:top w:val="nil"/>
              <w:left w:val="single" w:sz="4" w:space="0" w:color="auto"/>
              <w:bottom w:val="single" w:sz="4" w:space="0" w:color="auto"/>
              <w:right w:val="single" w:sz="4" w:space="0" w:color="auto"/>
            </w:tcBorders>
            <w:vAlign w:val="center"/>
            <w:hideMark/>
          </w:tcPr>
          <w:p w14:paraId="6F2263C4"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c>
          <w:tcPr>
            <w:tcW w:w="2200" w:type="dxa"/>
            <w:vMerge/>
            <w:tcBorders>
              <w:top w:val="nil"/>
              <w:left w:val="single" w:sz="4" w:space="0" w:color="auto"/>
              <w:bottom w:val="single" w:sz="4" w:space="0" w:color="auto"/>
              <w:right w:val="single" w:sz="4" w:space="0" w:color="auto"/>
            </w:tcBorders>
            <w:vAlign w:val="center"/>
            <w:hideMark/>
          </w:tcPr>
          <w:p w14:paraId="155A3B49"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r>
      <w:tr w:rsidR="00F83632" w:rsidRPr="00F83632" w14:paraId="28F08366" w14:textId="77777777" w:rsidTr="007E68DB">
        <w:trPr>
          <w:trHeight w:val="315"/>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5B964FFB"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Februari 2023</w:t>
            </w:r>
          </w:p>
        </w:tc>
        <w:tc>
          <w:tcPr>
            <w:tcW w:w="1120" w:type="dxa"/>
            <w:tcBorders>
              <w:top w:val="nil"/>
              <w:left w:val="nil"/>
              <w:bottom w:val="single" w:sz="4" w:space="0" w:color="auto"/>
              <w:right w:val="single" w:sz="4" w:space="0" w:color="auto"/>
            </w:tcBorders>
            <w:shd w:val="clear" w:color="auto" w:fill="auto"/>
            <w:noWrap/>
            <w:vAlign w:val="center"/>
            <w:hideMark/>
          </w:tcPr>
          <w:p w14:paraId="30872C1F"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5.47%</w:t>
            </w:r>
          </w:p>
        </w:tc>
        <w:tc>
          <w:tcPr>
            <w:tcW w:w="960" w:type="dxa"/>
            <w:vMerge/>
            <w:tcBorders>
              <w:top w:val="nil"/>
              <w:left w:val="single" w:sz="4" w:space="0" w:color="auto"/>
              <w:bottom w:val="single" w:sz="4" w:space="0" w:color="auto"/>
              <w:right w:val="single" w:sz="4" w:space="0" w:color="auto"/>
            </w:tcBorders>
            <w:vAlign w:val="center"/>
            <w:hideMark/>
          </w:tcPr>
          <w:p w14:paraId="4CB4763B"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c>
          <w:tcPr>
            <w:tcW w:w="2200" w:type="dxa"/>
            <w:vMerge/>
            <w:tcBorders>
              <w:top w:val="nil"/>
              <w:left w:val="single" w:sz="4" w:space="0" w:color="auto"/>
              <w:bottom w:val="single" w:sz="4" w:space="0" w:color="auto"/>
              <w:right w:val="single" w:sz="4" w:space="0" w:color="auto"/>
            </w:tcBorders>
            <w:vAlign w:val="center"/>
            <w:hideMark/>
          </w:tcPr>
          <w:p w14:paraId="42288E86"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r>
      <w:tr w:rsidR="00F83632" w:rsidRPr="00F83632" w14:paraId="7EC06489" w14:textId="77777777" w:rsidTr="007E68DB">
        <w:trPr>
          <w:trHeight w:val="315"/>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2DED95EE"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Januari 2023</w:t>
            </w:r>
          </w:p>
        </w:tc>
        <w:tc>
          <w:tcPr>
            <w:tcW w:w="1120" w:type="dxa"/>
            <w:tcBorders>
              <w:top w:val="nil"/>
              <w:left w:val="nil"/>
              <w:bottom w:val="single" w:sz="4" w:space="0" w:color="auto"/>
              <w:right w:val="single" w:sz="4" w:space="0" w:color="auto"/>
            </w:tcBorders>
            <w:shd w:val="clear" w:color="auto" w:fill="auto"/>
            <w:noWrap/>
            <w:vAlign w:val="center"/>
            <w:hideMark/>
          </w:tcPr>
          <w:p w14:paraId="0E9D95F1"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5.28%</w:t>
            </w:r>
          </w:p>
        </w:tc>
        <w:tc>
          <w:tcPr>
            <w:tcW w:w="960" w:type="dxa"/>
            <w:vMerge/>
            <w:tcBorders>
              <w:top w:val="nil"/>
              <w:left w:val="single" w:sz="4" w:space="0" w:color="auto"/>
              <w:bottom w:val="single" w:sz="4" w:space="0" w:color="auto"/>
              <w:right w:val="single" w:sz="4" w:space="0" w:color="auto"/>
            </w:tcBorders>
            <w:vAlign w:val="center"/>
            <w:hideMark/>
          </w:tcPr>
          <w:p w14:paraId="4E8E0728"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c>
          <w:tcPr>
            <w:tcW w:w="2200" w:type="dxa"/>
            <w:vMerge/>
            <w:tcBorders>
              <w:top w:val="nil"/>
              <w:left w:val="single" w:sz="4" w:space="0" w:color="auto"/>
              <w:bottom w:val="single" w:sz="4" w:space="0" w:color="auto"/>
              <w:right w:val="single" w:sz="4" w:space="0" w:color="auto"/>
            </w:tcBorders>
            <w:vAlign w:val="center"/>
            <w:hideMark/>
          </w:tcPr>
          <w:p w14:paraId="39B563BF"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r>
      <w:tr w:rsidR="00F83632" w:rsidRPr="00F83632" w14:paraId="71A24DB3" w14:textId="77777777" w:rsidTr="007E68DB">
        <w:trPr>
          <w:trHeight w:val="315"/>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35DDC6EB"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Desember 2022</w:t>
            </w:r>
          </w:p>
        </w:tc>
        <w:tc>
          <w:tcPr>
            <w:tcW w:w="1120" w:type="dxa"/>
            <w:tcBorders>
              <w:top w:val="nil"/>
              <w:left w:val="nil"/>
              <w:bottom w:val="single" w:sz="4" w:space="0" w:color="auto"/>
              <w:right w:val="single" w:sz="4" w:space="0" w:color="auto"/>
            </w:tcBorders>
            <w:shd w:val="clear" w:color="auto" w:fill="auto"/>
            <w:noWrap/>
            <w:vAlign w:val="center"/>
            <w:hideMark/>
          </w:tcPr>
          <w:p w14:paraId="1824F59F"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5.51%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EF9CD7"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2022</w:t>
            </w:r>
          </w:p>
        </w:tc>
        <w:tc>
          <w:tcPr>
            <w:tcW w:w="2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60DA44"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5.31%</w:t>
            </w:r>
          </w:p>
        </w:tc>
      </w:tr>
      <w:tr w:rsidR="00F83632" w:rsidRPr="00F83632" w14:paraId="5B8AA95B" w14:textId="77777777" w:rsidTr="007E68DB">
        <w:trPr>
          <w:trHeight w:val="315"/>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7A8BB48D"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Nov</w:t>
            </w:r>
            <w:r>
              <w:rPr>
                <w:rFonts w:ascii="Times New Roman" w:eastAsia="Times New Roman" w:hAnsi="Times New Roman" w:cs="Times New Roman"/>
                <w:color w:val="000000"/>
                <w:sz w:val="24"/>
                <w:szCs w:val="24"/>
                <w:lang w:val="en-US"/>
              </w:rPr>
              <w:t>ember 20</w:t>
            </w:r>
            <w:r w:rsidRPr="00F83632">
              <w:rPr>
                <w:rFonts w:ascii="Times New Roman" w:eastAsia="Times New Roman" w:hAnsi="Times New Roman" w:cs="Times New Roman"/>
                <w:color w:val="000000"/>
                <w:sz w:val="24"/>
                <w:szCs w:val="24"/>
                <w:lang w:val="en-US"/>
              </w:rPr>
              <w:t>22</w:t>
            </w:r>
          </w:p>
        </w:tc>
        <w:tc>
          <w:tcPr>
            <w:tcW w:w="1120" w:type="dxa"/>
            <w:tcBorders>
              <w:top w:val="nil"/>
              <w:left w:val="nil"/>
              <w:bottom w:val="single" w:sz="4" w:space="0" w:color="auto"/>
              <w:right w:val="single" w:sz="4" w:space="0" w:color="auto"/>
            </w:tcBorders>
            <w:shd w:val="clear" w:color="auto" w:fill="auto"/>
            <w:noWrap/>
            <w:vAlign w:val="center"/>
            <w:hideMark/>
          </w:tcPr>
          <w:p w14:paraId="5C9A6E0C"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5.42%</w:t>
            </w:r>
          </w:p>
        </w:tc>
        <w:tc>
          <w:tcPr>
            <w:tcW w:w="960" w:type="dxa"/>
            <w:vMerge/>
            <w:tcBorders>
              <w:top w:val="nil"/>
              <w:left w:val="single" w:sz="4" w:space="0" w:color="auto"/>
              <w:bottom w:val="single" w:sz="4" w:space="0" w:color="auto"/>
              <w:right w:val="single" w:sz="4" w:space="0" w:color="auto"/>
            </w:tcBorders>
            <w:vAlign w:val="center"/>
            <w:hideMark/>
          </w:tcPr>
          <w:p w14:paraId="2B7CA0B2"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c>
          <w:tcPr>
            <w:tcW w:w="2200" w:type="dxa"/>
            <w:vMerge/>
            <w:tcBorders>
              <w:top w:val="nil"/>
              <w:left w:val="single" w:sz="4" w:space="0" w:color="auto"/>
              <w:bottom w:val="single" w:sz="4" w:space="0" w:color="auto"/>
              <w:right w:val="single" w:sz="4" w:space="0" w:color="auto"/>
            </w:tcBorders>
            <w:vAlign w:val="center"/>
            <w:hideMark/>
          </w:tcPr>
          <w:p w14:paraId="672D9A70"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r>
      <w:tr w:rsidR="00F83632" w:rsidRPr="00F83632" w14:paraId="29CFABDE" w14:textId="77777777" w:rsidTr="007E68DB">
        <w:trPr>
          <w:trHeight w:val="315"/>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718FECC2"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Oktober 202</w:t>
            </w:r>
            <w:r w:rsidR="00430C54">
              <w:rPr>
                <w:rFonts w:ascii="Times New Roman" w:eastAsia="Times New Roman" w:hAnsi="Times New Roman" w:cs="Times New Roman"/>
                <w:color w:val="000000"/>
                <w:sz w:val="24"/>
                <w:szCs w:val="24"/>
                <w:lang w:val="en-US"/>
              </w:rPr>
              <w:t>2</w:t>
            </w:r>
          </w:p>
        </w:tc>
        <w:tc>
          <w:tcPr>
            <w:tcW w:w="1120" w:type="dxa"/>
            <w:tcBorders>
              <w:top w:val="nil"/>
              <w:left w:val="nil"/>
              <w:bottom w:val="single" w:sz="4" w:space="0" w:color="auto"/>
              <w:right w:val="single" w:sz="4" w:space="0" w:color="auto"/>
            </w:tcBorders>
            <w:shd w:val="clear" w:color="auto" w:fill="auto"/>
            <w:noWrap/>
            <w:vAlign w:val="center"/>
            <w:hideMark/>
          </w:tcPr>
          <w:p w14:paraId="397AD37A"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5.71%</w:t>
            </w:r>
          </w:p>
        </w:tc>
        <w:tc>
          <w:tcPr>
            <w:tcW w:w="960" w:type="dxa"/>
            <w:vMerge/>
            <w:tcBorders>
              <w:top w:val="nil"/>
              <w:left w:val="single" w:sz="4" w:space="0" w:color="auto"/>
              <w:bottom w:val="single" w:sz="4" w:space="0" w:color="auto"/>
              <w:right w:val="single" w:sz="4" w:space="0" w:color="auto"/>
            </w:tcBorders>
            <w:vAlign w:val="center"/>
            <w:hideMark/>
          </w:tcPr>
          <w:p w14:paraId="380FB2AF"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c>
          <w:tcPr>
            <w:tcW w:w="2200" w:type="dxa"/>
            <w:vMerge/>
            <w:tcBorders>
              <w:top w:val="nil"/>
              <w:left w:val="single" w:sz="4" w:space="0" w:color="auto"/>
              <w:bottom w:val="single" w:sz="4" w:space="0" w:color="auto"/>
              <w:right w:val="single" w:sz="4" w:space="0" w:color="auto"/>
            </w:tcBorders>
            <w:vAlign w:val="center"/>
            <w:hideMark/>
          </w:tcPr>
          <w:p w14:paraId="4D46A25D"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r>
      <w:tr w:rsidR="00F83632" w:rsidRPr="00F83632" w14:paraId="0170AFD8" w14:textId="77777777" w:rsidTr="007E68DB">
        <w:trPr>
          <w:trHeight w:val="315"/>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1F013493"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Sep</w:t>
            </w:r>
            <w:r>
              <w:rPr>
                <w:rFonts w:ascii="Times New Roman" w:eastAsia="Times New Roman" w:hAnsi="Times New Roman" w:cs="Times New Roman"/>
                <w:color w:val="000000"/>
                <w:sz w:val="24"/>
                <w:szCs w:val="24"/>
                <w:lang w:val="en-US"/>
              </w:rPr>
              <w:t>tember 20</w:t>
            </w:r>
            <w:r w:rsidRPr="00F83632">
              <w:rPr>
                <w:rFonts w:ascii="Times New Roman" w:eastAsia="Times New Roman" w:hAnsi="Times New Roman" w:cs="Times New Roman"/>
                <w:color w:val="000000"/>
                <w:sz w:val="24"/>
                <w:szCs w:val="24"/>
                <w:lang w:val="en-US"/>
              </w:rPr>
              <w:t>22</w:t>
            </w:r>
          </w:p>
        </w:tc>
        <w:tc>
          <w:tcPr>
            <w:tcW w:w="1120" w:type="dxa"/>
            <w:tcBorders>
              <w:top w:val="nil"/>
              <w:left w:val="nil"/>
              <w:bottom w:val="single" w:sz="4" w:space="0" w:color="auto"/>
              <w:right w:val="single" w:sz="4" w:space="0" w:color="auto"/>
            </w:tcBorders>
            <w:shd w:val="clear" w:color="auto" w:fill="auto"/>
            <w:noWrap/>
            <w:vAlign w:val="center"/>
            <w:hideMark/>
          </w:tcPr>
          <w:p w14:paraId="0C4AA57A"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5.95%</w:t>
            </w:r>
          </w:p>
        </w:tc>
        <w:tc>
          <w:tcPr>
            <w:tcW w:w="960" w:type="dxa"/>
            <w:vMerge/>
            <w:tcBorders>
              <w:top w:val="nil"/>
              <w:left w:val="single" w:sz="4" w:space="0" w:color="auto"/>
              <w:bottom w:val="single" w:sz="4" w:space="0" w:color="auto"/>
              <w:right w:val="single" w:sz="4" w:space="0" w:color="auto"/>
            </w:tcBorders>
            <w:vAlign w:val="center"/>
            <w:hideMark/>
          </w:tcPr>
          <w:p w14:paraId="26BAE408"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c>
          <w:tcPr>
            <w:tcW w:w="2200" w:type="dxa"/>
            <w:vMerge/>
            <w:tcBorders>
              <w:top w:val="nil"/>
              <w:left w:val="single" w:sz="4" w:space="0" w:color="auto"/>
              <w:bottom w:val="single" w:sz="4" w:space="0" w:color="auto"/>
              <w:right w:val="single" w:sz="4" w:space="0" w:color="auto"/>
            </w:tcBorders>
            <w:vAlign w:val="center"/>
            <w:hideMark/>
          </w:tcPr>
          <w:p w14:paraId="6ACACEE9"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r>
      <w:tr w:rsidR="00F83632" w:rsidRPr="00F83632" w14:paraId="6243CF68" w14:textId="77777777" w:rsidTr="007E68DB">
        <w:trPr>
          <w:trHeight w:val="315"/>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5B1693DC"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Agustus 2022</w:t>
            </w:r>
          </w:p>
        </w:tc>
        <w:tc>
          <w:tcPr>
            <w:tcW w:w="1120" w:type="dxa"/>
            <w:tcBorders>
              <w:top w:val="nil"/>
              <w:left w:val="nil"/>
              <w:bottom w:val="single" w:sz="4" w:space="0" w:color="auto"/>
              <w:right w:val="single" w:sz="4" w:space="0" w:color="auto"/>
            </w:tcBorders>
            <w:shd w:val="clear" w:color="auto" w:fill="auto"/>
            <w:noWrap/>
            <w:vAlign w:val="center"/>
            <w:hideMark/>
          </w:tcPr>
          <w:p w14:paraId="0C334714"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4.69%</w:t>
            </w:r>
          </w:p>
        </w:tc>
        <w:tc>
          <w:tcPr>
            <w:tcW w:w="960" w:type="dxa"/>
            <w:vMerge/>
            <w:tcBorders>
              <w:top w:val="nil"/>
              <w:left w:val="single" w:sz="4" w:space="0" w:color="auto"/>
              <w:bottom w:val="single" w:sz="4" w:space="0" w:color="auto"/>
              <w:right w:val="single" w:sz="4" w:space="0" w:color="auto"/>
            </w:tcBorders>
            <w:vAlign w:val="center"/>
            <w:hideMark/>
          </w:tcPr>
          <w:p w14:paraId="263A7547"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c>
          <w:tcPr>
            <w:tcW w:w="2200" w:type="dxa"/>
            <w:vMerge/>
            <w:tcBorders>
              <w:top w:val="nil"/>
              <w:left w:val="single" w:sz="4" w:space="0" w:color="auto"/>
              <w:bottom w:val="single" w:sz="4" w:space="0" w:color="auto"/>
              <w:right w:val="single" w:sz="4" w:space="0" w:color="auto"/>
            </w:tcBorders>
            <w:vAlign w:val="center"/>
            <w:hideMark/>
          </w:tcPr>
          <w:p w14:paraId="2BB1E250"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r>
      <w:tr w:rsidR="00F83632" w:rsidRPr="00F83632" w14:paraId="349ECBAF" w14:textId="77777777" w:rsidTr="007E68DB">
        <w:trPr>
          <w:trHeight w:val="315"/>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5E78B966"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Juli 2022</w:t>
            </w:r>
          </w:p>
        </w:tc>
        <w:tc>
          <w:tcPr>
            <w:tcW w:w="1120" w:type="dxa"/>
            <w:tcBorders>
              <w:top w:val="nil"/>
              <w:left w:val="nil"/>
              <w:bottom w:val="single" w:sz="4" w:space="0" w:color="auto"/>
              <w:right w:val="single" w:sz="4" w:space="0" w:color="auto"/>
            </w:tcBorders>
            <w:shd w:val="clear" w:color="auto" w:fill="auto"/>
            <w:noWrap/>
            <w:vAlign w:val="center"/>
            <w:hideMark/>
          </w:tcPr>
          <w:p w14:paraId="586D581E"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4.94%</w:t>
            </w:r>
          </w:p>
        </w:tc>
        <w:tc>
          <w:tcPr>
            <w:tcW w:w="960" w:type="dxa"/>
            <w:vMerge/>
            <w:tcBorders>
              <w:top w:val="nil"/>
              <w:left w:val="single" w:sz="4" w:space="0" w:color="auto"/>
              <w:bottom w:val="single" w:sz="4" w:space="0" w:color="auto"/>
              <w:right w:val="single" w:sz="4" w:space="0" w:color="auto"/>
            </w:tcBorders>
            <w:vAlign w:val="center"/>
            <w:hideMark/>
          </w:tcPr>
          <w:p w14:paraId="75DA5D79"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c>
          <w:tcPr>
            <w:tcW w:w="2200" w:type="dxa"/>
            <w:vMerge/>
            <w:tcBorders>
              <w:top w:val="nil"/>
              <w:left w:val="single" w:sz="4" w:space="0" w:color="auto"/>
              <w:bottom w:val="single" w:sz="4" w:space="0" w:color="auto"/>
              <w:right w:val="single" w:sz="4" w:space="0" w:color="auto"/>
            </w:tcBorders>
            <w:vAlign w:val="center"/>
            <w:hideMark/>
          </w:tcPr>
          <w:p w14:paraId="5540DE58"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r>
      <w:tr w:rsidR="00F83632" w:rsidRPr="00F83632" w14:paraId="5FABF4D6" w14:textId="77777777" w:rsidTr="007E68DB">
        <w:trPr>
          <w:trHeight w:val="315"/>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4AF8B9C3"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Juni 2022</w:t>
            </w:r>
          </w:p>
        </w:tc>
        <w:tc>
          <w:tcPr>
            <w:tcW w:w="1120" w:type="dxa"/>
            <w:tcBorders>
              <w:top w:val="nil"/>
              <w:left w:val="nil"/>
              <w:bottom w:val="single" w:sz="4" w:space="0" w:color="auto"/>
              <w:right w:val="single" w:sz="4" w:space="0" w:color="auto"/>
            </w:tcBorders>
            <w:shd w:val="clear" w:color="auto" w:fill="auto"/>
            <w:noWrap/>
            <w:vAlign w:val="center"/>
            <w:hideMark/>
          </w:tcPr>
          <w:p w14:paraId="42FB48BA"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4.35%</w:t>
            </w:r>
          </w:p>
        </w:tc>
        <w:tc>
          <w:tcPr>
            <w:tcW w:w="960" w:type="dxa"/>
            <w:vMerge/>
            <w:tcBorders>
              <w:top w:val="nil"/>
              <w:left w:val="single" w:sz="4" w:space="0" w:color="auto"/>
              <w:bottom w:val="single" w:sz="4" w:space="0" w:color="auto"/>
              <w:right w:val="single" w:sz="4" w:space="0" w:color="auto"/>
            </w:tcBorders>
            <w:vAlign w:val="center"/>
            <w:hideMark/>
          </w:tcPr>
          <w:p w14:paraId="3D21EE13"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c>
          <w:tcPr>
            <w:tcW w:w="2200" w:type="dxa"/>
            <w:vMerge/>
            <w:tcBorders>
              <w:top w:val="nil"/>
              <w:left w:val="single" w:sz="4" w:space="0" w:color="auto"/>
              <w:bottom w:val="single" w:sz="4" w:space="0" w:color="auto"/>
              <w:right w:val="single" w:sz="4" w:space="0" w:color="auto"/>
            </w:tcBorders>
            <w:vAlign w:val="center"/>
            <w:hideMark/>
          </w:tcPr>
          <w:p w14:paraId="59B714F6"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r>
      <w:tr w:rsidR="00F83632" w:rsidRPr="00F83632" w14:paraId="65203A06" w14:textId="77777777" w:rsidTr="007E68DB">
        <w:trPr>
          <w:trHeight w:val="315"/>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62DC9CEB"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Mei 2022</w:t>
            </w:r>
          </w:p>
        </w:tc>
        <w:tc>
          <w:tcPr>
            <w:tcW w:w="1120" w:type="dxa"/>
            <w:tcBorders>
              <w:top w:val="nil"/>
              <w:left w:val="nil"/>
              <w:bottom w:val="single" w:sz="4" w:space="0" w:color="auto"/>
              <w:right w:val="single" w:sz="4" w:space="0" w:color="auto"/>
            </w:tcBorders>
            <w:shd w:val="clear" w:color="auto" w:fill="auto"/>
            <w:noWrap/>
            <w:vAlign w:val="center"/>
            <w:hideMark/>
          </w:tcPr>
          <w:p w14:paraId="447CC1C8"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3.55%</w:t>
            </w:r>
          </w:p>
        </w:tc>
        <w:tc>
          <w:tcPr>
            <w:tcW w:w="960" w:type="dxa"/>
            <w:vMerge/>
            <w:tcBorders>
              <w:top w:val="nil"/>
              <w:left w:val="single" w:sz="4" w:space="0" w:color="auto"/>
              <w:bottom w:val="single" w:sz="4" w:space="0" w:color="auto"/>
              <w:right w:val="single" w:sz="4" w:space="0" w:color="auto"/>
            </w:tcBorders>
            <w:vAlign w:val="center"/>
            <w:hideMark/>
          </w:tcPr>
          <w:p w14:paraId="0122EA68"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c>
          <w:tcPr>
            <w:tcW w:w="2200" w:type="dxa"/>
            <w:vMerge/>
            <w:tcBorders>
              <w:top w:val="nil"/>
              <w:left w:val="single" w:sz="4" w:space="0" w:color="auto"/>
              <w:bottom w:val="single" w:sz="4" w:space="0" w:color="auto"/>
              <w:right w:val="single" w:sz="4" w:space="0" w:color="auto"/>
            </w:tcBorders>
            <w:vAlign w:val="center"/>
            <w:hideMark/>
          </w:tcPr>
          <w:p w14:paraId="3387359B" w14:textId="77777777" w:rsidR="00F83632" w:rsidRPr="00F83632" w:rsidRDefault="00F83632" w:rsidP="00F83632">
            <w:pPr>
              <w:spacing w:after="0" w:line="240" w:lineRule="auto"/>
              <w:rPr>
                <w:rFonts w:ascii="Times New Roman" w:eastAsia="Times New Roman" w:hAnsi="Times New Roman" w:cs="Times New Roman"/>
                <w:color w:val="000000"/>
                <w:sz w:val="24"/>
                <w:szCs w:val="24"/>
                <w:lang w:val="en-US"/>
              </w:rPr>
            </w:pPr>
          </w:p>
        </w:tc>
      </w:tr>
      <w:tr w:rsidR="00F83632" w:rsidRPr="00F83632" w14:paraId="17D9F00A" w14:textId="77777777" w:rsidTr="007E68DB">
        <w:trPr>
          <w:trHeight w:val="315"/>
        </w:trPr>
        <w:tc>
          <w:tcPr>
            <w:tcW w:w="1922" w:type="dxa"/>
            <w:tcBorders>
              <w:top w:val="nil"/>
              <w:left w:val="single" w:sz="4" w:space="0" w:color="auto"/>
              <w:bottom w:val="single" w:sz="4" w:space="0" w:color="auto"/>
              <w:right w:val="single" w:sz="4" w:space="0" w:color="auto"/>
            </w:tcBorders>
            <w:shd w:val="clear" w:color="000000" w:fill="8EA9DB"/>
            <w:noWrap/>
            <w:vAlign w:val="center"/>
            <w:hideMark/>
          </w:tcPr>
          <w:p w14:paraId="205EDECC"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Average</w:t>
            </w:r>
          </w:p>
        </w:tc>
        <w:tc>
          <w:tcPr>
            <w:tcW w:w="1120" w:type="dxa"/>
            <w:tcBorders>
              <w:top w:val="nil"/>
              <w:left w:val="nil"/>
              <w:bottom w:val="single" w:sz="4" w:space="0" w:color="auto"/>
              <w:right w:val="single" w:sz="4" w:space="0" w:color="auto"/>
            </w:tcBorders>
            <w:shd w:val="clear" w:color="000000" w:fill="8EA9DB"/>
            <w:noWrap/>
            <w:vAlign w:val="center"/>
            <w:hideMark/>
          </w:tcPr>
          <w:p w14:paraId="7295F566"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5%</w:t>
            </w:r>
          </w:p>
        </w:tc>
        <w:tc>
          <w:tcPr>
            <w:tcW w:w="960" w:type="dxa"/>
            <w:tcBorders>
              <w:top w:val="nil"/>
              <w:left w:val="nil"/>
              <w:bottom w:val="single" w:sz="4" w:space="0" w:color="auto"/>
              <w:right w:val="single" w:sz="4" w:space="0" w:color="auto"/>
            </w:tcBorders>
            <w:shd w:val="clear" w:color="000000" w:fill="8EA9DB"/>
            <w:noWrap/>
            <w:vAlign w:val="center"/>
            <w:hideMark/>
          </w:tcPr>
          <w:p w14:paraId="7DF43A38"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 </w:t>
            </w:r>
          </w:p>
        </w:tc>
        <w:tc>
          <w:tcPr>
            <w:tcW w:w="2200" w:type="dxa"/>
            <w:tcBorders>
              <w:top w:val="nil"/>
              <w:left w:val="nil"/>
              <w:bottom w:val="single" w:sz="4" w:space="0" w:color="auto"/>
              <w:right w:val="single" w:sz="4" w:space="0" w:color="auto"/>
            </w:tcBorders>
            <w:shd w:val="clear" w:color="000000" w:fill="8EA9DB"/>
            <w:noWrap/>
            <w:vAlign w:val="center"/>
            <w:hideMark/>
          </w:tcPr>
          <w:p w14:paraId="1D6A7367"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5.17%</w:t>
            </w:r>
          </w:p>
        </w:tc>
      </w:tr>
      <w:tr w:rsidR="00F83632" w:rsidRPr="00F83632" w14:paraId="1E5A65B4" w14:textId="77777777" w:rsidTr="007E68DB">
        <w:trPr>
          <w:trHeight w:val="315"/>
        </w:trPr>
        <w:tc>
          <w:tcPr>
            <w:tcW w:w="1922" w:type="dxa"/>
            <w:tcBorders>
              <w:top w:val="nil"/>
              <w:left w:val="single" w:sz="4" w:space="0" w:color="auto"/>
              <w:bottom w:val="single" w:sz="4" w:space="0" w:color="auto"/>
              <w:right w:val="single" w:sz="4" w:space="0" w:color="auto"/>
            </w:tcBorders>
            <w:shd w:val="clear" w:color="000000" w:fill="8EA9DB"/>
            <w:noWrap/>
            <w:vAlign w:val="center"/>
            <w:hideMark/>
          </w:tcPr>
          <w:p w14:paraId="1EDA7D43"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Total</w:t>
            </w:r>
          </w:p>
        </w:tc>
        <w:tc>
          <w:tcPr>
            <w:tcW w:w="4280" w:type="dxa"/>
            <w:gridSpan w:val="3"/>
            <w:tcBorders>
              <w:top w:val="single" w:sz="4" w:space="0" w:color="auto"/>
              <w:left w:val="nil"/>
              <w:bottom w:val="single" w:sz="4" w:space="0" w:color="auto"/>
              <w:right w:val="single" w:sz="4" w:space="0" w:color="auto"/>
            </w:tcBorders>
            <w:shd w:val="clear" w:color="000000" w:fill="8EA9DB"/>
            <w:noWrap/>
            <w:vAlign w:val="center"/>
            <w:hideMark/>
          </w:tcPr>
          <w:p w14:paraId="3F042DB6"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10.106153846153800%</w:t>
            </w:r>
          </w:p>
        </w:tc>
      </w:tr>
      <w:tr w:rsidR="00F83632" w:rsidRPr="00F83632" w14:paraId="7AC37C45" w14:textId="77777777" w:rsidTr="007E68DB">
        <w:trPr>
          <w:trHeight w:val="315"/>
        </w:trPr>
        <w:tc>
          <w:tcPr>
            <w:tcW w:w="1922" w:type="dxa"/>
            <w:tcBorders>
              <w:top w:val="nil"/>
              <w:left w:val="single" w:sz="4" w:space="0" w:color="auto"/>
              <w:bottom w:val="single" w:sz="4" w:space="0" w:color="auto"/>
              <w:right w:val="single" w:sz="4" w:space="0" w:color="auto"/>
            </w:tcBorders>
            <w:shd w:val="clear" w:color="000000" w:fill="8EA9DB"/>
            <w:noWrap/>
            <w:vAlign w:val="center"/>
            <w:hideMark/>
          </w:tcPr>
          <w:p w14:paraId="0CFC61EA"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Pembulatan</w:t>
            </w:r>
          </w:p>
        </w:tc>
        <w:tc>
          <w:tcPr>
            <w:tcW w:w="4280" w:type="dxa"/>
            <w:gridSpan w:val="3"/>
            <w:tcBorders>
              <w:top w:val="single" w:sz="4" w:space="0" w:color="auto"/>
              <w:left w:val="nil"/>
              <w:bottom w:val="single" w:sz="4" w:space="0" w:color="auto"/>
              <w:right w:val="single" w:sz="4" w:space="0" w:color="auto"/>
            </w:tcBorders>
            <w:shd w:val="clear" w:color="000000" w:fill="8EA9DB"/>
            <w:noWrap/>
            <w:vAlign w:val="center"/>
            <w:hideMark/>
          </w:tcPr>
          <w:p w14:paraId="49451856" w14:textId="77777777" w:rsidR="00F83632" w:rsidRPr="00F83632" w:rsidRDefault="00F83632" w:rsidP="00F83632">
            <w:pPr>
              <w:spacing w:after="0" w:line="240" w:lineRule="auto"/>
              <w:jc w:val="center"/>
              <w:rPr>
                <w:rFonts w:ascii="Times New Roman" w:eastAsia="Times New Roman" w:hAnsi="Times New Roman" w:cs="Times New Roman"/>
                <w:color w:val="000000"/>
                <w:sz w:val="24"/>
                <w:szCs w:val="24"/>
                <w:lang w:val="en-US"/>
              </w:rPr>
            </w:pPr>
            <w:r w:rsidRPr="00F83632">
              <w:rPr>
                <w:rFonts w:ascii="Times New Roman" w:eastAsia="Times New Roman" w:hAnsi="Times New Roman" w:cs="Times New Roman"/>
                <w:color w:val="000000"/>
                <w:sz w:val="24"/>
                <w:szCs w:val="24"/>
                <w:lang w:val="en-US"/>
              </w:rPr>
              <w:t>10%</w:t>
            </w:r>
          </w:p>
        </w:tc>
      </w:tr>
    </w:tbl>
    <w:p w14:paraId="38836BE3" w14:textId="77777777" w:rsidR="00F83632" w:rsidRDefault="00FF2361" w:rsidP="007E68DB">
      <w:pPr>
        <w:spacing w:after="0" w:line="360" w:lineRule="auto"/>
        <w:ind w:left="993" w:firstLine="992"/>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(Sumber Data : Bank Indonesia)</w:t>
      </w:r>
    </w:p>
    <w:p w14:paraId="24CEB105" w14:textId="77777777" w:rsidR="00C633F0" w:rsidRDefault="00C633F0" w:rsidP="00FF2361">
      <w:pPr>
        <w:spacing w:after="0" w:line="360" w:lineRule="auto"/>
        <w:ind w:left="993" w:firstLine="567"/>
        <w:jc w:val="both"/>
        <w:rPr>
          <w:rFonts w:ascii="Times New Roman" w:eastAsiaTheme="minorEastAsia" w:hAnsi="Times New Roman" w:cs="Times New Roman"/>
          <w:bCs/>
          <w:sz w:val="24"/>
          <w:szCs w:val="24"/>
        </w:rPr>
      </w:pPr>
    </w:p>
    <w:p w14:paraId="2869C038" w14:textId="77777777" w:rsidR="00C633F0" w:rsidRPr="00C633F0" w:rsidRDefault="00C633F0">
      <w:pPr>
        <w:pStyle w:val="ListParagraph"/>
        <w:numPr>
          <w:ilvl w:val="0"/>
          <w:numId w:val="19"/>
        </w:numPr>
        <w:spacing w:after="0" w:line="360" w:lineRule="auto"/>
        <w:ind w:hanging="720"/>
        <w:jc w:val="both"/>
        <w:rPr>
          <w:rFonts w:ascii="Times New Roman" w:eastAsiaTheme="minorEastAsia" w:hAnsi="Times New Roman" w:cs="Times New Roman"/>
          <w:bCs/>
          <w:sz w:val="24"/>
          <w:szCs w:val="24"/>
        </w:rPr>
      </w:pPr>
      <w:r w:rsidRPr="00C633F0">
        <w:rPr>
          <w:rFonts w:ascii="Times New Roman" w:eastAsiaTheme="minorEastAsia" w:hAnsi="Times New Roman" w:cs="Times New Roman"/>
          <w:bCs/>
          <w:i/>
          <w:iCs/>
          <w:sz w:val="24"/>
          <w:szCs w:val="24"/>
        </w:rPr>
        <w:t>Cash</w:t>
      </w:r>
      <w:r>
        <w:rPr>
          <w:rFonts w:ascii="Times New Roman" w:eastAsiaTheme="minorEastAsia" w:hAnsi="Times New Roman" w:cs="Times New Roman"/>
          <w:bCs/>
          <w:sz w:val="24"/>
          <w:szCs w:val="24"/>
        </w:rPr>
        <w:t xml:space="preserve"> </w:t>
      </w:r>
      <w:r w:rsidRPr="00C633F0">
        <w:rPr>
          <w:rFonts w:ascii="Times New Roman" w:eastAsiaTheme="minorEastAsia" w:hAnsi="Times New Roman" w:cs="Times New Roman"/>
          <w:bCs/>
          <w:i/>
          <w:iCs/>
          <w:sz w:val="24"/>
          <w:szCs w:val="24"/>
        </w:rPr>
        <w:t>Flow</w:t>
      </w:r>
    </w:p>
    <w:p w14:paraId="3CFD44DD" w14:textId="4283B1FB" w:rsidR="000D4161" w:rsidRDefault="00C633F0" w:rsidP="00372D7F">
      <w:pPr>
        <w:pStyle w:val="ListParagraph"/>
        <w:spacing w:after="0" w:line="360" w:lineRule="auto"/>
        <w:ind w:left="993" w:firstLine="7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Proyeksi penggunaan dana, baik dana yang dikeluarkan serta dana yang didapatkan dalam aktivitas produksi yang dilakukan di CV. Printrend. </w:t>
      </w:r>
      <w:r w:rsidRPr="00C633F0">
        <w:rPr>
          <w:rFonts w:ascii="Times New Roman" w:eastAsiaTheme="minorEastAsia" w:hAnsi="Times New Roman" w:cs="Times New Roman"/>
          <w:bCs/>
          <w:i/>
          <w:iCs/>
          <w:sz w:val="24"/>
          <w:szCs w:val="24"/>
        </w:rPr>
        <w:t xml:space="preserve">Cash </w:t>
      </w:r>
      <w:r>
        <w:rPr>
          <w:rFonts w:ascii="Times New Roman" w:eastAsiaTheme="minorEastAsia" w:hAnsi="Times New Roman" w:cs="Times New Roman"/>
          <w:bCs/>
          <w:i/>
          <w:iCs/>
          <w:sz w:val="24"/>
          <w:szCs w:val="24"/>
        </w:rPr>
        <w:t>inf</w:t>
      </w:r>
      <w:r w:rsidRPr="00C633F0">
        <w:rPr>
          <w:rFonts w:ascii="Times New Roman" w:eastAsiaTheme="minorEastAsia" w:hAnsi="Times New Roman" w:cs="Times New Roman"/>
          <w:bCs/>
          <w:i/>
          <w:iCs/>
          <w:sz w:val="24"/>
          <w:szCs w:val="24"/>
        </w:rPr>
        <w:t>low</w:t>
      </w:r>
      <w:r>
        <w:rPr>
          <w:rFonts w:ascii="Times New Roman" w:eastAsiaTheme="minorEastAsia" w:hAnsi="Times New Roman" w:cs="Times New Roman"/>
          <w:bCs/>
          <w:i/>
          <w:iCs/>
          <w:sz w:val="24"/>
          <w:szCs w:val="24"/>
        </w:rPr>
        <w:t xml:space="preserve"> </w:t>
      </w:r>
      <w:r>
        <w:rPr>
          <w:rFonts w:ascii="Times New Roman" w:eastAsiaTheme="minorEastAsia" w:hAnsi="Times New Roman" w:cs="Times New Roman"/>
          <w:bCs/>
          <w:sz w:val="24"/>
          <w:szCs w:val="24"/>
        </w:rPr>
        <w:t>merupakan dana masukan yang didapat dari hasil produksi kaos itu sendiri.</w:t>
      </w:r>
    </w:p>
    <w:p w14:paraId="3B1A1830" w14:textId="77777777" w:rsidR="00237F50" w:rsidRDefault="00237F50" w:rsidP="00372D7F">
      <w:pPr>
        <w:pStyle w:val="ListParagraph"/>
        <w:spacing w:after="0" w:line="360" w:lineRule="auto"/>
        <w:ind w:left="993" w:firstLine="720"/>
        <w:jc w:val="both"/>
        <w:rPr>
          <w:rFonts w:ascii="Times New Roman" w:eastAsiaTheme="minorEastAsia" w:hAnsi="Times New Roman" w:cs="Times New Roman"/>
          <w:bCs/>
          <w:sz w:val="24"/>
          <w:szCs w:val="24"/>
        </w:rPr>
      </w:pPr>
    </w:p>
    <w:p w14:paraId="7E78697D" w14:textId="77777777" w:rsidR="00237F50" w:rsidRDefault="00237F50" w:rsidP="00372D7F">
      <w:pPr>
        <w:pStyle w:val="ListParagraph"/>
        <w:spacing w:after="0" w:line="360" w:lineRule="auto"/>
        <w:ind w:left="993" w:firstLine="720"/>
        <w:jc w:val="both"/>
        <w:rPr>
          <w:rFonts w:ascii="Times New Roman" w:eastAsiaTheme="minorEastAsia" w:hAnsi="Times New Roman" w:cs="Times New Roman"/>
          <w:bCs/>
          <w:sz w:val="24"/>
          <w:szCs w:val="24"/>
        </w:rPr>
      </w:pPr>
    </w:p>
    <w:p w14:paraId="77719F31" w14:textId="77777777" w:rsidR="00237F50" w:rsidRDefault="00237F50" w:rsidP="00372D7F">
      <w:pPr>
        <w:pStyle w:val="ListParagraph"/>
        <w:spacing w:after="0" w:line="360" w:lineRule="auto"/>
        <w:ind w:left="993" w:firstLine="720"/>
        <w:jc w:val="both"/>
        <w:rPr>
          <w:rFonts w:ascii="Times New Roman" w:eastAsiaTheme="minorEastAsia" w:hAnsi="Times New Roman" w:cs="Times New Roman"/>
          <w:bCs/>
          <w:sz w:val="24"/>
          <w:szCs w:val="24"/>
        </w:rPr>
      </w:pPr>
    </w:p>
    <w:p w14:paraId="765DEF82" w14:textId="77777777" w:rsidR="00237F50" w:rsidRDefault="00237F50" w:rsidP="00372D7F">
      <w:pPr>
        <w:pStyle w:val="ListParagraph"/>
        <w:spacing w:after="0" w:line="360" w:lineRule="auto"/>
        <w:ind w:left="993" w:firstLine="720"/>
        <w:jc w:val="both"/>
        <w:rPr>
          <w:rFonts w:ascii="Times New Roman" w:eastAsiaTheme="minorEastAsia" w:hAnsi="Times New Roman" w:cs="Times New Roman"/>
          <w:bCs/>
          <w:sz w:val="24"/>
          <w:szCs w:val="24"/>
        </w:rPr>
      </w:pPr>
    </w:p>
    <w:p w14:paraId="636A9F6B" w14:textId="77777777" w:rsidR="00237F50" w:rsidRDefault="00237F50" w:rsidP="00372D7F">
      <w:pPr>
        <w:pStyle w:val="ListParagraph"/>
        <w:spacing w:after="0" w:line="360" w:lineRule="auto"/>
        <w:ind w:left="993" w:firstLine="720"/>
        <w:jc w:val="both"/>
        <w:rPr>
          <w:rFonts w:ascii="Times New Roman" w:eastAsiaTheme="minorEastAsia" w:hAnsi="Times New Roman" w:cs="Times New Roman"/>
          <w:bCs/>
          <w:sz w:val="24"/>
          <w:szCs w:val="24"/>
        </w:rPr>
      </w:pPr>
    </w:p>
    <w:p w14:paraId="40561512" w14:textId="77777777" w:rsidR="00237F50" w:rsidRPr="00372D7F" w:rsidRDefault="00237F50" w:rsidP="00372D7F">
      <w:pPr>
        <w:pStyle w:val="ListParagraph"/>
        <w:spacing w:after="0" w:line="360" w:lineRule="auto"/>
        <w:ind w:left="993" w:firstLine="720"/>
        <w:jc w:val="both"/>
        <w:rPr>
          <w:rFonts w:ascii="Times New Roman" w:eastAsiaTheme="minorEastAsia" w:hAnsi="Times New Roman" w:cs="Times New Roman"/>
          <w:bCs/>
          <w:sz w:val="24"/>
          <w:szCs w:val="24"/>
        </w:rPr>
      </w:pPr>
    </w:p>
    <w:p w14:paraId="41AA39AB" w14:textId="77777777" w:rsidR="00237F50" w:rsidRDefault="00237F50" w:rsidP="00D3099A">
      <w:pPr>
        <w:pStyle w:val="Caption"/>
        <w:jc w:val="center"/>
        <w:rPr>
          <w:rFonts w:ascii="Times New Roman" w:hAnsi="Times New Roman" w:cs="Times New Roman"/>
          <w:i w:val="0"/>
          <w:iCs w:val="0"/>
          <w:color w:val="auto"/>
          <w:sz w:val="24"/>
          <w:szCs w:val="24"/>
        </w:rPr>
        <w:sectPr w:rsidR="00237F50" w:rsidSect="0091170B">
          <w:headerReference w:type="first" r:id="rId88"/>
          <w:pgSz w:w="12240" w:h="15840"/>
          <w:pgMar w:top="1701" w:right="1701" w:bottom="1701" w:left="2268" w:header="720" w:footer="720" w:gutter="0"/>
          <w:cols w:space="720"/>
          <w:titlePg/>
          <w:docGrid w:linePitch="299"/>
        </w:sectPr>
      </w:pPr>
      <w:bookmarkStart w:id="84" w:name="_Toc141551166"/>
    </w:p>
    <w:p w14:paraId="5B47A18F" w14:textId="30096F7E" w:rsidR="00C024FA" w:rsidRPr="00D3099A" w:rsidRDefault="00D3099A" w:rsidP="00D3099A">
      <w:pPr>
        <w:pStyle w:val="Caption"/>
        <w:jc w:val="center"/>
        <w:rPr>
          <w:rFonts w:ascii="Times New Roman" w:eastAsiaTheme="minorEastAsia" w:hAnsi="Times New Roman" w:cs="Times New Roman"/>
          <w:bCs/>
          <w:i w:val="0"/>
          <w:iCs w:val="0"/>
          <w:color w:val="auto"/>
          <w:sz w:val="24"/>
          <w:szCs w:val="24"/>
        </w:rPr>
      </w:pPr>
      <w:r w:rsidRPr="00D3099A">
        <w:rPr>
          <w:rFonts w:ascii="Times New Roman" w:hAnsi="Times New Roman" w:cs="Times New Roman"/>
          <w:i w:val="0"/>
          <w:iCs w:val="0"/>
          <w:color w:val="auto"/>
          <w:sz w:val="24"/>
          <w:szCs w:val="24"/>
        </w:rPr>
        <w:lastRenderedPageBreak/>
        <w:t>Table 4.</w:t>
      </w:r>
      <w:r w:rsidRPr="00D3099A">
        <w:rPr>
          <w:rFonts w:ascii="Times New Roman" w:hAnsi="Times New Roman" w:cs="Times New Roman"/>
          <w:i w:val="0"/>
          <w:iCs w:val="0"/>
          <w:color w:val="auto"/>
          <w:sz w:val="24"/>
          <w:szCs w:val="24"/>
        </w:rPr>
        <w:fldChar w:fldCharType="begin"/>
      </w:r>
      <w:r w:rsidRPr="00D3099A">
        <w:rPr>
          <w:rFonts w:ascii="Times New Roman" w:hAnsi="Times New Roman" w:cs="Times New Roman"/>
          <w:i w:val="0"/>
          <w:iCs w:val="0"/>
          <w:color w:val="auto"/>
          <w:sz w:val="24"/>
          <w:szCs w:val="24"/>
        </w:rPr>
        <w:instrText xml:space="preserve"> SEQ Table_4. \* ARABIC </w:instrText>
      </w:r>
      <w:r w:rsidRPr="00D3099A">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11</w:t>
      </w:r>
      <w:r w:rsidRPr="00D3099A">
        <w:rPr>
          <w:rFonts w:ascii="Times New Roman" w:hAnsi="Times New Roman" w:cs="Times New Roman"/>
          <w:i w:val="0"/>
          <w:iCs w:val="0"/>
          <w:color w:val="auto"/>
          <w:sz w:val="24"/>
          <w:szCs w:val="24"/>
        </w:rPr>
        <w:fldChar w:fldCharType="end"/>
      </w:r>
      <w:r w:rsidRPr="00D3099A">
        <w:rPr>
          <w:rFonts w:ascii="Times New Roman" w:hAnsi="Times New Roman" w:cs="Times New Roman"/>
          <w:i w:val="0"/>
          <w:iCs w:val="0"/>
          <w:color w:val="auto"/>
          <w:sz w:val="24"/>
          <w:szCs w:val="24"/>
        </w:rPr>
        <w:t xml:space="preserve"> </w:t>
      </w:r>
      <w:r w:rsidR="002E1EA2" w:rsidRPr="00D3099A">
        <w:rPr>
          <w:rFonts w:ascii="Times New Roman" w:eastAsiaTheme="minorEastAsia" w:hAnsi="Times New Roman" w:cs="Times New Roman"/>
          <w:bCs/>
          <w:i w:val="0"/>
          <w:iCs w:val="0"/>
          <w:color w:val="auto"/>
          <w:sz w:val="24"/>
          <w:szCs w:val="24"/>
        </w:rPr>
        <w:t>Arus Kas Masuk</w:t>
      </w:r>
      <w:bookmarkEnd w:id="84"/>
    </w:p>
    <w:tbl>
      <w:tblPr>
        <w:tblW w:w="8501" w:type="dxa"/>
        <w:tblInd w:w="-5" w:type="dxa"/>
        <w:tblLook w:val="04A0" w:firstRow="1" w:lastRow="0" w:firstColumn="1" w:lastColumn="0" w:noHBand="0" w:noVBand="1"/>
      </w:tblPr>
      <w:tblGrid>
        <w:gridCol w:w="960"/>
        <w:gridCol w:w="1256"/>
        <w:gridCol w:w="1418"/>
        <w:gridCol w:w="2510"/>
        <w:gridCol w:w="2357"/>
      </w:tblGrid>
      <w:tr w:rsidR="0082617D" w:rsidRPr="00C024FA" w14:paraId="73DF0197" w14:textId="77777777" w:rsidTr="00237F50">
        <w:trPr>
          <w:trHeight w:val="630"/>
          <w:tblHeader/>
        </w:trPr>
        <w:tc>
          <w:tcPr>
            <w:tcW w:w="96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660DCB88"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Tahun Ke</w:t>
            </w:r>
          </w:p>
        </w:tc>
        <w:tc>
          <w:tcPr>
            <w:tcW w:w="1256" w:type="dxa"/>
            <w:tcBorders>
              <w:top w:val="single" w:sz="4" w:space="0" w:color="auto"/>
              <w:left w:val="nil"/>
              <w:bottom w:val="single" w:sz="4" w:space="0" w:color="auto"/>
              <w:right w:val="single" w:sz="4" w:space="0" w:color="auto"/>
            </w:tcBorders>
            <w:shd w:val="clear" w:color="000000" w:fill="FFD966"/>
            <w:vAlign w:val="center"/>
            <w:hideMark/>
          </w:tcPr>
          <w:p w14:paraId="3A45FF6A"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Kapasitas yang Dihasilkan</w:t>
            </w:r>
          </w:p>
        </w:tc>
        <w:tc>
          <w:tcPr>
            <w:tcW w:w="1418" w:type="dxa"/>
            <w:tcBorders>
              <w:top w:val="single" w:sz="4" w:space="0" w:color="auto"/>
              <w:left w:val="nil"/>
              <w:bottom w:val="single" w:sz="4" w:space="0" w:color="auto"/>
              <w:right w:val="single" w:sz="4" w:space="0" w:color="auto"/>
            </w:tcBorders>
            <w:shd w:val="clear" w:color="000000" w:fill="FFD966"/>
            <w:vAlign w:val="center"/>
            <w:hideMark/>
          </w:tcPr>
          <w:p w14:paraId="2A646BA3"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Harga Per 1 Kaos</w:t>
            </w:r>
          </w:p>
        </w:tc>
        <w:tc>
          <w:tcPr>
            <w:tcW w:w="2510" w:type="dxa"/>
            <w:tcBorders>
              <w:top w:val="single" w:sz="4" w:space="0" w:color="auto"/>
              <w:left w:val="nil"/>
              <w:bottom w:val="single" w:sz="4" w:space="0" w:color="auto"/>
              <w:right w:val="single" w:sz="4" w:space="0" w:color="auto"/>
            </w:tcBorders>
            <w:shd w:val="clear" w:color="000000" w:fill="FFD966"/>
            <w:vAlign w:val="center"/>
            <w:hideMark/>
          </w:tcPr>
          <w:p w14:paraId="698215CB"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Kas Masuk 1 Tahun</w:t>
            </w:r>
          </w:p>
        </w:tc>
        <w:tc>
          <w:tcPr>
            <w:tcW w:w="2357" w:type="dxa"/>
            <w:tcBorders>
              <w:top w:val="single" w:sz="4" w:space="0" w:color="auto"/>
              <w:left w:val="nil"/>
              <w:bottom w:val="single" w:sz="4" w:space="0" w:color="auto"/>
              <w:right w:val="single" w:sz="4" w:space="0" w:color="auto"/>
            </w:tcBorders>
            <w:shd w:val="clear" w:color="000000" w:fill="FFD966"/>
            <w:vAlign w:val="center"/>
            <w:hideMark/>
          </w:tcPr>
          <w:p w14:paraId="3E8AF4D2"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Kas masuk 1 Bulan</w:t>
            </w:r>
          </w:p>
        </w:tc>
      </w:tr>
      <w:tr w:rsidR="00C024FA" w:rsidRPr="00C024FA" w14:paraId="65C09078"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4CEDDF"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1</w:t>
            </w:r>
          </w:p>
        </w:tc>
        <w:tc>
          <w:tcPr>
            <w:tcW w:w="1256" w:type="dxa"/>
            <w:tcBorders>
              <w:top w:val="nil"/>
              <w:left w:val="nil"/>
              <w:bottom w:val="single" w:sz="4" w:space="0" w:color="auto"/>
              <w:right w:val="single" w:sz="4" w:space="0" w:color="auto"/>
            </w:tcBorders>
            <w:shd w:val="clear" w:color="auto" w:fill="auto"/>
            <w:noWrap/>
            <w:vAlign w:val="center"/>
            <w:hideMark/>
          </w:tcPr>
          <w:p w14:paraId="1B4E7322"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2BA3A124"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65,000 </w:t>
            </w:r>
          </w:p>
        </w:tc>
        <w:tc>
          <w:tcPr>
            <w:tcW w:w="2510" w:type="dxa"/>
            <w:tcBorders>
              <w:top w:val="nil"/>
              <w:left w:val="nil"/>
              <w:bottom w:val="single" w:sz="4" w:space="0" w:color="auto"/>
              <w:right w:val="single" w:sz="4" w:space="0" w:color="auto"/>
            </w:tcBorders>
            <w:shd w:val="clear" w:color="auto" w:fill="auto"/>
            <w:noWrap/>
            <w:vAlign w:val="center"/>
            <w:hideMark/>
          </w:tcPr>
          <w:p w14:paraId="3F69A7FD"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5,680,545,000 </w:t>
            </w:r>
          </w:p>
        </w:tc>
        <w:tc>
          <w:tcPr>
            <w:tcW w:w="2357" w:type="dxa"/>
            <w:tcBorders>
              <w:top w:val="nil"/>
              <w:left w:val="nil"/>
              <w:bottom w:val="single" w:sz="4" w:space="0" w:color="auto"/>
              <w:right w:val="single" w:sz="4" w:space="0" w:color="auto"/>
            </w:tcBorders>
            <w:shd w:val="clear" w:color="auto" w:fill="auto"/>
            <w:noWrap/>
            <w:vAlign w:val="center"/>
            <w:hideMark/>
          </w:tcPr>
          <w:p w14:paraId="535E5A71"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473,378,750 </w:t>
            </w:r>
          </w:p>
        </w:tc>
      </w:tr>
      <w:tr w:rsidR="00C024FA" w:rsidRPr="00C024FA" w14:paraId="7F4474FE"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732942"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2</w:t>
            </w:r>
          </w:p>
        </w:tc>
        <w:tc>
          <w:tcPr>
            <w:tcW w:w="1256" w:type="dxa"/>
            <w:tcBorders>
              <w:top w:val="nil"/>
              <w:left w:val="nil"/>
              <w:bottom w:val="single" w:sz="4" w:space="0" w:color="auto"/>
              <w:right w:val="single" w:sz="4" w:space="0" w:color="auto"/>
            </w:tcBorders>
            <w:shd w:val="clear" w:color="auto" w:fill="auto"/>
            <w:noWrap/>
            <w:vAlign w:val="center"/>
            <w:hideMark/>
          </w:tcPr>
          <w:p w14:paraId="08027E67"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62B7FC73"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71,500 </w:t>
            </w:r>
          </w:p>
        </w:tc>
        <w:tc>
          <w:tcPr>
            <w:tcW w:w="2510" w:type="dxa"/>
            <w:tcBorders>
              <w:top w:val="nil"/>
              <w:left w:val="nil"/>
              <w:bottom w:val="single" w:sz="4" w:space="0" w:color="auto"/>
              <w:right w:val="single" w:sz="4" w:space="0" w:color="auto"/>
            </w:tcBorders>
            <w:shd w:val="clear" w:color="auto" w:fill="auto"/>
            <w:noWrap/>
            <w:vAlign w:val="center"/>
            <w:hideMark/>
          </w:tcPr>
          <w:p w14:paraId="475CA91C"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6,248,599,500 </w:t>
            </w:r>
          </w:p>
        </w:tc>
        <w:tc>
          <w:tcPr>
            <w:tcW w:w="2357" w:type="dxa"/>
            <w:tcBorders>
              <w:top w:val="nil"/>
              <w:left w:val="nil"/>
              <w:bottom w:val="single" w:sz="4" w:space="0" w:color="auto"/>
              <w:right w:val="single" w:sz="4" w:space="0" w:color="auto"/>
            </w:tcBorders>
            <w:shd w:val="clear" w:color="auto" w:fill="auto"/>
            <w:noWrap/>
            <w:vAlign w:val="center"/>
            <w:hideMark/>
          </w:tcPr>
          <w:p w14:paraId="48D06F23"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520,716,625 </w:t>
            </w:r>
          </w:p>
        </w:tc>
      </w:tr>
      <w:tr w:rsidR="00C024FA" w:rsidRPr="00C024FA" w14:paraId="67200513"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4927F8"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3</w:t>
            </w:r>
          </w:p>
        </w:tc>
        <w:tc>
          <w:tcPr>
            <w:tcW w:w="1256" w:type="dxa"/>
            <w:tcBorders>
              <w:top w:val="nil"/>
              <w:left w:val="nil"/>
              <w:bottom w:val="single" w:sz="4" w:space="0" w:color="auto"/>
              <w:right w:val="single" w:sz="4" w:space="0" w:color="auto"/>
            </w:tcBorders>
            <w:shd w:val="clear" w:color="auto" w:fill="auto"/>
            <w:noWrap/>
            <w:vAlign w:val="center"/>
            <w:hideMark/>
          </w:tcPr>
          <w:p w14:paraId="118EF398"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3423BEED"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78,650 </w:t>
            </w:r>
          </w:p>
        </w:tc>
        <w:tc>
          <w:tcPr>
            <w:tcW w:w="2510" w:type="dxa"/>
            <w:tcBorders>
              <w:top w:val="nil"/>
              <w:left w:val="nil"/>
              <w:bottom w:val="single" w:sz="4" w:space="0" w:color="auto"/>
              <w:right w:val="single" w:sz="4" w:space="0" w:color="auto"/>
            </w:tcBorders>
            <w:shd w:val="clear" w:color="auto" w:fill="auto"/>
            <w:noWrap/>
            <w:vAlign w:val="center"/>
            <w:hideMark/>
          </w:tcPr>
          <w:p w14:paraId="5A604E7D"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6,873,459,450 </w:t>
            </w:r>
          </w:p>
        </w:tc>
        <w:tc>
          <w:tcPr>
            <w:tcW w:w="2357" w:type="dxa"/>
            <w:tcBorders>
              <w:top w:val="nil"/>
              <w:left w:val="nil"/>
              <w:bottom w:val="single" w:sz="4" w:space="0" w:color="auto"/>
              <w:right w:val="single" w:sz="4" w:space="0" w:color="auto"/>
            </w:tcBorders>
            <w:shd w:val="clear" w:color="auto" w:fill="auto"/>
            <w:noWrap/>
            <w:vAlign w:val="center"/>
            <w:hideMark/>
          </w:tcPr>
          <w:p w14:paraId="3BAFECE6"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572,788,288 </w:t>
            </w:r>
          </w:p>
        </w:tc>
      </w:tr>
      <w:tr w:rsidR="00C024FA" w:rsidRPr="00C024FA" w14:paraId="5C5015F6" w14:textId="77777777" w:rsidTr="00237F50">
        <w:trPr>
          <w:trHeight w:val="315"/>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F9BB8"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4</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1EB5B850"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C6CA011"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86,515 </w:t>
            </w:r>
          </w:p>
        </w:tc>
        <w:tc>
          <w:tcPr>
            <w:tcW w:w="2510" w:type="dxa"/>
            <w:tcBorders>
              <w:top w:val="single" w:sz="4" w:space="0" w:color="auto"/>
              <w:left w:val="nil"/>
              <w:bottom w:val="single" w:sz="4" w:space="0" w:color="auto"/>
              <w:right w:val="single" w:sz="4" w:space="0" w:color="auto"/>
            </w:tcBorders>
            <w:shd w:val="clear" w:color="auto" w:fill="auto"/>
            <w:noWrap/>
            <w:vAlign w:val="center"/>
            <w:hideMark/>
          </w:tcPr>
          <w:p w14:paraId="2E457F33"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7,560,805,395 </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3B2D84E5"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630,067,116 </w:t>
            </w:r>
          </w:p>
        </w:tc>
      </w:tr>
      <w:tr w:rsidR="00C024FA" w:rsidRPr="00C024FA" w14:paraId="1B35BD57"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67773B"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5</w:t>
            </w:r>
          </w:p>
        </w:tc>
        <w:tc>
          <w:tcPr>
            <w:tcW w:w="1256" w:type="dxa"/>
            <w:tcBorders>
              <w:top w:val="nil"/>
              <w:left w:val="nil"/>
              <w:bottom w:val="single" w:sz="4" w:space="0" w:color="auto"/>
              <w:right w:val="single" w:sz="4" w:space="0" w:color="auto"/>
            </w:tcBorders>
            <w:shd w:val="clear" w:color="auto" w:fill="auto"/>
            <w:noWrap/>
            <w:vAlign w:val="center"/>
            <w:hideMark/>
          </w:tcPr>
          <w:p w14:paraId="2755C563"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20822E39"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95,167 </w:t>
            </w:r>
          </w:p>
        </w:tc>
        <w:tc>
          <w:tcPr>
            <w:tcW w:w="2510" w:type="dxa"/>
            <w:tcBorders>
              <w:top w:val="nil"/>
              <w:left w:val="nil"/>
              <w:bottom w:val="single" w:sz="4" w:space="0" w:color="auto"/>
              <w:right w:val="single" w:sz="4" w:space="0" w:color="auto"/>
            </w:tcBorders>
            <w:shd w:val="clear" w:color="auto" w:fill="auto"/>
            <w:noWrap/>
            <w:vAlign w:val="center"/>
            <w:hideMark/>
          </w:tcPr>
          <w:p w14:paraId="3D341095"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8,316,885,935 </w:t>
            </w:r>
          </w:p>
        </w:tc>
        <w:tc>
          <w:tcPr>
            <w:tcW w:w="2357" w:type="dxa"/>
            <w:tcBorders>
              <w:top w:val="nil"/>
              <w:left w:val="nil"/>
              <w:bottom w:val="single" w:sz="4" w:space="0" w:color="auto"/>
              <w:right w:val="single" w:sz="4" w:space="0" w:color="auto"/>
            </w:tcBorders>
            <w:shd w:val="clear" w:color="auto" w:fill="auto"/>
            <w:noWrap/>
            <w:vAlign w:val="center"/>
            <w:hideMark/>
          </w:tcPr>
          <w:p w14:paraId="116CEFBC"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693,073,828 </w:t>
            </w:r>
          </w:p>
        </w:tc>
      </w:tr>
      <w:tr w:rsidR="00C024FA" w:rsidRPr="00C024FA" w14:paraId="6F36D3C3"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AD755D"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6</w:t>
            </w:r>
          </w:p>
        </w:tc>
        <w:tc>
          <w:tcPr>
            <w:tcW w:w="1256" w:type="dxa"/>
            <w:tcBorders>
              <w:top w:val="nil"/>
              <w:left w:val="nil"/>
              <w:bottom w:val="single" w:sz="4" w:space="0" w:color="auto"/>
              <w:right w:val="single" w:sz="4" w:space="0" w:color="auto"/>
            </w:tcBorders>
            <w:shd w:val="clear" w:color="auto" w:fill="auto"/>
            <w:noWrap/>
            <w:vAlign w:val="center"/>
            <w:hideMark/>
          </w:tcPr>
          <w:p w14:paraId="547C6AEB"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441E9635"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104,683 </w:t>
            </w:r>
          </w:p>
        </w:tc>
        <w:tc>
          <w:tcPr>
            <w:tcW w:w="2510" w:type="dxa"/>
            <w:tcBorders>
              <w:top w:val="nil"/>
              <w:left w:val="nil"/>
              <w:bottom w:val="single" w:sz="4" w:space="0" w:color="auto"/>
              <w:right w:val="single" w:sz="4" w:space="0" w:color="auto"/>
            </w:tcBorders>
            <w:shd w:val="clear" w:color="auto" w:fill="auto"/>
            <w:noWrap/>
            <w:vAlign w:val="center"/>
            <w:hideMark/>
          </w:tcPr>
          <w:p w14:paraId="64754B1D"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9,148,574,528 </w:t>
            </w:r>
          </w:p>
        </w:tc>
        <w:tc>
          <w:tcPr>
            <w:tcW w:w="2357" w:type="dxa"/>
            <w:tcBorders>
              <w:top w:val="nil"/>
              <w:left w:val="nil"/>
              <w:bottom w:val="single" w:sz="4" w:space="0" w:color="auto"/>
              <w:right w:val="single" w:sz="4" w:space="0" w:color="auto"/>
            </w:tcBorders>
            <w:shd w:val="clear" w:color="auto" w:fill="auto"/>
            <w:noWrap/>
            <w:vAlign w:val="center"/>
            <w:hideMark/>
          </w:tcPr>
          <w:p w14:paraId="02CF8BE7"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762,381,211 </w:t>
            </w:r>
          </w:p>
        </w:tc>
      </w:tr>
      <w:tr w:rsidR="00C024FA" w:rsidRPr="00C024FA" w14:paraId="67835F36"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66DE8C"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7</w:t>
            </w:r>
          </w:p>
        </w:tc>
        <w:tc>
          <w:tcPr>
            <w:tcW w:w="1256" w:type="dxa"/>
            <w:tcBorders>
              <w:top w:val="nil"/>
              <w:left w:val="nil"/>
              <w:bottom w:val="single" w:sz="4" w:space="0" w:color="auto"/>
              <w:right w:val="single" w:sz="4" w:space="0" w:color="auto"/>
            </w:tcBorders>
            <w:shd w:val="clear" w:color="auto" w:fill="auto"/>
            <w:noWrap/>
            <w:vAlign w:val="center"/>
            <w:hideMark/>
          </w:tcPr>
          <w:p w14:paraId="76747141"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6C29C6FE"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115,151 </w:t>
            </w:r>
          </w:p>
        </w:tc>
        <w:tc>
          <w:tcPr>
            <w:tcW w:w="2510" w:type="dxa"/>
            <w:tcBorders>
              <w:top w:val="nil"/>
              <w:left w:val="nil"/>
              <w:bottom w:val="single" w:sz="4" w:space="0" w:color="auto"/>
              <w:right w:val="single" w:sz="4" w:space="0" w:color="auto"/>
            </w:tcBorders>
            <w:shd w:val="clear" w:color="auto" w:fill="auto"/>
            <w:noWrap/>
            <w:vAlign w:val="center"/>
            <w:hideMark/>
          </w:tcPr>
          <w:p w14:paraId="19C3EC32"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10,063,431,981 </w:t>
            </w:r>
          </w:p>
        </w:tc>
        <w:tc>
          <w:tcPr>
            <w:tcW w:w="2357" w:type="dxa"/>
            <w:tcBorders>
              <w:top w:val="nil"/>
              <w:left w:val="nil"/>
              <w:bottom w:val="single" w:sz="4" w:space="0" w:color="auto"/>
              <w:right w:val="single" w:sz="4" w:space="0" w:color="auto"/>
            </w:tcBorders>
            <w:shd w:val="clear" w:color="auto" w:fill="auto"/>
            <w:noWrap/>
            <w:vAlign w:val="center"/>
            <w:hideMark/>
          </w:tcPr>
          <w:p w14:paraId="0C48FFA0"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838,619,332 </w:t>
            </w:r>
          </w:p>
        </w:tc>
      </w:tr>
      <w:tr w:rsidR="00C024FA" w:rsidRPr="00C024FA" w14:paraId="51F36567"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E87C66"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w:t>
            </w:r>
          </w:p>
        </w:tc>
        <w:tc>
          <w:tcPr>
            <w:tcW w:w="1256" w:type="dxa"/>
            <w:tcBorders>
              <w:top w:val="nil"/>
              <w:left w:val="nil"/>
              <w:bottom w:val="single" w:sz="4" w:space="0" w:color="auto"/>
              <w:right w:val="single" w:sz="4" w:space="0" w:color="auto"/>
            </w:tcBorders>
            <w:shd w:val="clear" w:color="auto" w:fill="auto"/>
            <w:noWrap/>
            <w:vAlign w:val="center"/>
            <w:hideMark/>
          </w:tcPr>
          <w:p w14:paraId="32F93078"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1CC53626"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126,667 </w:t>
            </w:r>
          </w:p>
        </w:tc>
        <w:tc>
          <w:tcPr>
            <w:tcW w:w="2510" w:type="dxa"/>
            <w:tcBorders>
              <w:top w:val="nil"/>
              <w:left w:val="nil"/>
              <w:bottom w:val="single" w:sz="4" w:space="0" w:color="auto"/>
              <w:right w:val="single" w:sz="4" w:space="0" w:color="auto"/>
            </w:tcBorders>
            <w:shd w:val="clear" w:color="auto" w:fill="auto"/>
            <w:noWrap/>
            <w:vAlign w:val="center"/>
            <w:hideMark/>
          </w:tcPr>
          <w:p w14:paraId="54BB1F61"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11,069,775,179 </w:t>
            </w:r>
          </w:p>
        </w:tc>
        <w:tc>
          <w:tcPr>
            <w:tcW w:w="2357" w:type="dxa"/>
            <w:tcBorders>
              <w:top w:val="nil"/>
              <w:left w:val="nil"/>
              <w:bottom w:val="single" w:sz="4" w:space="0" w:color="auto"/>
              <w:right w:val="single" w:sz="4" w:space="0" w:color="auto"/>
            </w:tcBorders>
            <w:shd w:val="clear" w:color="auto" w:fill="auto"/>
            <w:noWrap/>
            <w:vAlign w:val="center"/>
            <w:hideMark/>
          </w:tcPr>
          <w:p w14:paraId="29AFA255"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922,481,265 </w:t>
            </w:r>
          </w:p>
        </w:tc>
      </w:tr>
      <w:tr w:rsidR="00C024FA" w:rsidRPr="00C024FA" w14:paraId="2DC0412D" w14:textId="77777777" w:rsidTr="00237F50">
        <w:trPr>
          <w:trHeight w:val="315"/>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6080C"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9</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0DEF6FDB"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5A2E094"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139,333 </w:t>
            </w:r>
          </w:p>
        </w:tc>
        <w:tc>
          <w:tcPr>
            <w:tcW w:w="2510" w:type="dxa"/>
            <w:tcBorders>
              <w:top w:val="single" w:sz="4" w:space="0" w:color="auto"/>
              <w:left w:val="nil"/>
              <w:bottom w:val="single" w:sz="4" w:space="0" w:color="auto"/>
              <w:right w:val="single" w:sz="4" w:space="0" w:color="auto"/>
            </w:tcBorders>
            <w:shd w:val="clear" w:color="auto" w:fill="auto"/>
            <w:noWrap/>
            <w:vAlign w:val="center"/>
            <w:hideMark/>
          </w:tcPr>
          <w:p w14:paraId="448E5FB3"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12,176,752,697 </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24FA3497"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1,014,729,391 </w:t>
            </w:r>
          </w:p>
        </w:tc>
      </w:tr>
      <w:tr w:rsidR="00C024FA" w:rsidRPr="00C024FA" w14:paraId="0D172AC7"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91174A"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10</w:t>
            </w:r>
          </w:p>
        </w:tc>
        <w:tc>
          <w:tcPr>
            <w:tcW w:w="1256" w:type="dxa"/>
            <w:tcBorders>
              <w:top w:val="nil"/>
              <w:left w:val="nil"/>
              <w:bottom w:val="single" w:sz="4" w:space="0" w:color="auto"/>
              <w:right w:val="single" w:sz="4" w:space="0" w:color="auto"/>
            </w:tcBorders>
            <w:shd w:val="clear" w:color="auto" w:fill="auto"/>
            <w:noWrap/>
            <w:vAlign w:val="center"/>
            <w:hideMark/>
          </w:tcPr>
          <w:p w14:paraId="303757B6"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562CB530"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153,267 </w:t>
            </w:r>
          </w:p>
        </w:tc>
        <w:tc>
          <w:tcPr>
            <w:tcW w:w="2510" w:type="dxa"/>
            <w:tcBorders>
              <w:top w:val="nil"/>
              <w:left w:val="nil"/>
              <w:bottom w:val="single" w:sz="4" w:space="0" w:color="auto"/>
              <w:right w:val="single" w:sz="4" w:space="0" w:color="auto"/>
            </w:tcBorders>
            <w:shd w:val="clear" w:color="auto" w:fill="auto"/>
            <w:noWrap/>
            <w:vAlign w:val="center"/>
            <w:hideMark/>
          </w:tcPr>
          <w:p w14:paraId="0C2FC4A3"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13,394,427,966 </w:t>
            </w:r>
          </w:p>
        </w:tc>
        <w:tc>
          <w:tcPr>
            <w:tcW w:w="2357" w:type="dxa"/>
            <w:tcBorders>
              <w:top w:val="nil"/>
              <w:left w:val="nil"/>
              <w:bottom w:val="single" w:sz="4" w:space="0" w:color="auto"/>
              <w:right w:val="single" w:sz="4" w:space="0" w:color="auto"/>
            </w:tcBorders>
            <w:shd w:val="clear" w:color="auto" w:fill="auto"/>
            <w:noWrap/>
            <w:vAlign w:val="center"/>
            <w:hideMark/>
          </w:tcPr>
          <w:p w14:paraId="1F975EA9"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1,116,202,331 </w:t>
            </w:r>
          </w:p>
        </w:tc>
      </w:tr>
      <w:tr w:rsidR="00C024FA" w:rsidRPr="00C024FA" w14:paraId="552195B2"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D0BC4E"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11</w:t>
            </w:r>
          </w:p>
        </w:tc>
        <w:tc>
          <w:tcPr>
            <w:tcW w:w="1256" w:type="dxa"/>
            <w:tcBorders>
              <w:top w:val="nil"/>
              <w:left w:val="nil"/>
              <w:bottom w:val="single" w:sz="4" w:space="0" w:color="auto"/>
              <w:right w:val="single" w:sz="4" w:space="0" w:color="auto"/>
            </w:tcBorders>
            <w:shd w:val="clear" w:color="auto" w:fill="auto"/>
            <w:noWrap/>
            <w:vAlign w:val="center"/>
            <w:hideMark/>
          </w:tcPr>
          <w:p w14:paraId="7ED4D606"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46238E47"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168,593 </w:t>
            </w:r>
          </w:p>
        </w:tc>
        <w:tc>
          <w:tcPr>
            <w:tcW w:w="2510" w:type="dxa"/>
            <w:tcBorders>
              <w:top w:val="nil"/>
              <w:left w:val="nil"/>
              <w:bottom w:val="single" w:sz="4" w:space="0" w:color="auto"/>
              <w:right w:val="single" w:sz="4" w:space="0" w:color="auto"/>
            </w:tcBorders>
            <w:shd w:val="clear" w:color="auto" w:fill="auto"/>
            <w:noWrap/>
            <w:vAlign w:val="center"/>
            <w:hideMark/>
          </w:tcPr>
          <w:p w14:paraId="5D161B6C"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14,733,870,763 </w:t>
            </w:r>
          </w:p>
        </w:tc>
        <w:tc>
          <w:tcPr>
            <w:tcW w:w="2357" w:type="dxa"/>
            <w:tcBorders>
              <w:top w:val="nil"/>
              <w:left w:val="nil"/>
              <w:bottom w:val="single" w:sz="4" w:space="0" w:color="auto"/>
              <w:right w:val="single" w:sz="4" w:space="0" w:color="auto"/>
            </w:tcBorders>
            <w:shd w:val="clear" w:color="auto" w:fill="auto"/>
            <w:noWrap/>
            <w:vAlign w:val="center"/>
            <w:hideMark/>
          </w:tcPr>
          <w:p w14:paraId="3426F213"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1,227,822,564 </w:t>
            </w:r>
          </w:p>
        </w:tc>
      </w:tr>
      <w:tr w:rsidR="00C024FA" w:rsidRPr="00C024FA" w14:paraId="708D2847"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78C2DB"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12</w:t>
            </w:r>
          </w:p>
        </w:tc>
        <w:tc>
          <w:tcPr>
            <w:tcW w:w="1256" w:type="dxa"/>
            <w:tcBorders>
              <w:top w:val="nil"/>
              <w:left w:val="nil"/>
              <w:bottom w:val="single" w:sz="4" w:space="0" w:color="auto"/>
              <w:right w:val="single" w:sz="4" w:space="0" w:color="auto"/>
            </w:tcBorders>
            <w:shd w:val="clear" w:color="auto" w:fill="auto"/>
            <w:noWrap/>
            <w:vAlign w:val="center"/>
            <w:hideMark/>
          </w:tcPr>
          <w:p w14:paraId="27D80255"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24DE4841"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185,453 </w:t>
            </w:r>
          </w:p>
        </w:tc>
        <w:tc>
          <w:tcPr>
            <w:tcW w:w="2510" w:type="dxa"/>
            <w:tcBorders>
              <w:top w:val="nil"/>
              <w:left w:val="nil"/>
              <w:bottom w:val="single" w:sz="4" w:space="0" w:color="auto"/>
              <w:right w:val="single" w:sz="4" w:space="0" w:color="auto"/>
            </w:tcBorders>
            <w:shd w:val="clear" w:color="auto" w:fill="auto"/>
            <w:noWrap/>
            <w:vAlign w:val="center"/>
            <w:hideMark/>
          </w:tcPr>
          <w:p w14:paraId="7E86A320"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16,207,257,839 </w:t>
            </w:r>
          </w:p>
        </w:tc>
        <w:tc>
          <w:tcPr>
            <w:tcW w:w="2357" w:type="dxa"/>
            <w:tcBorders>
              <w:top w:val="nil"/>
              <w:left w:val="nil"/>
              <w:bottom w:val="single" w:sz="4" w:space="0" w:color="auto"/>
              <w:right w:val="single" w:sz="4" w:space="0" w:color="auto"/>
            </w:tcBorders>
            <w:shd w:val="clear" w:color="auto" w:fill="auto"/>
            <w:noWrap/>
            <w:vAlign w:val="center"/>
            <w:hideMark/>
          </w:tcPr>
          <w:p w14:paraId="0E2D07B3"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1,350,604,820 </w:t>
            </w:r>
          </w:p>
        </w:tc>
      </w:tr>
      <w:tr w:rsidR="00C024FA" w:rsidRPr="00C024FA" w14:paraId="6509BBBD"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4F2C38"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13</w:t>
            </w:r>
          </w:p>
        </w:tc>
        <w:tc>
          <w:tcPr>
            <w:tcW w:w="1256" w:type="dxa"/>
            <w:tcBorders>
              <w:top w:val="nil"/>
              <w:left w:val="nil"/>
              <w:bottom w:val="single" w:sz="4" w:space="0" w:color="auto"/>
              <w:right w:val="single" w:sz="4" w:space="0" w:color="auto"/>
            </w:tcBorders>
            <w:shd w:val="clear" w:color="auto" w:fill="auto"/>
            <w:noWrap/>
            <w:vAlign w:val="center"/>
            <w:hideMark/>
          </w:tcPr>
          <w:p w14:paraId="62604712"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22935894"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203,998 </w:t>
            </w:r>
          </w:p>
        </w:tc>
        <w:tc>
          <w:tcPr>
            <w:tcW w:w="2510" w:type="dxa"/>
            <w:tcBorders>
              <w:top w:val="nil"/>
              <w:left w:val="nil"/>
              <w:bottom w:val="single" w:sz="4" w:space="0" w:color="auto"/>
              <w:right w:val="single" w:sz="4" w:space="0" w:color="auto"/>
            </w:tcBorders>
            <w:shd w:val="clear" w:color="auto" w:fill="auto"/>
            <w:noWrap/>
            <w:vAlign w:val="center"/>
            <w:hideMark/>
          </w:tcPr>
          <w:p w14:paraId="09B9F3D8"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17,827,983,623 </w:t>
            </w:r>
          </w:p>
        </w:tc>
        <w:tc>
          <w:tcPr>
            <w:tcW w:w="2357" w:type="dxa"/>
            <w:tcBorders>
              <w:top w:val="nil"/>
              <w:left w:val="nil"/>
              <w:bottom w:val="single" w:sz="4" w:space="0" w:color="auto"/>
              <w:right w:val="single" w:sz="4" w:space="0" w:color="auto"/>
            </w:tcBorders>
            <w:shd w:val="clear" w:color="auto" w:fill="auto"/>
            <w:noWrap/>
            <w:vAlign w:val="center"/>
            <w:hideMark/>
          </w:tcPr>
          <w:p w14:paraId="3DCC6349"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1,485,665,302 </w:t>
            </w:r>
          </w:p>
        </w:tc>
      </w:tr>
      <w:tr w:rsidR="00C024FA" w:rsidRPr="00C024FA" w14:paraId="2C995EA6"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7421CB"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14</w:t>
            </w:r>
          </w:p>
        </w:tc>
        <w:tc>
          <w:tcPr>
            <w:tcW w:w="1256" w:type="dxa"/>
            <w:tcBorders>
              <w:top w:val="nil"/>
              <w:left w:val="nil"/>
              <w:bottom w:val="single" w:sz="4" w:space="0" w:color="auto"/>
              <w:right w:val="single" w:sz="4" w:space="0" w:color="auto"/>
            </w:tcBorders>
            <w:shd w:val="clear" w:color="auto" w:fill="auto"/>
            <w:noWrap/>
            <w:vAlign w:val="center"/>
            <w:hideMark/>
          </w:tcPr>
          <w:p w14:paraId="1F414450"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25E66331"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224,398 </w:t>
            </w:r>
          </w:p>
        </w:tc>
        <w:tc>
          <w:tcPr>
            <w:tcW w:w="2510" w:type="dxa"/>
            <w:tcBorders>
              <w:top w:val="nil"/>
              <w:left w:val="nil"/>
              <w:bottom w:val="single" w:sz="4" w:space="0" w:color="auto"/>
              <w:right w:val="single" w:sz="4" w:space="0" w:color="auto"/>
            </w:tcBorders>
            <w:shd w:val="clear" w:color="auto" w:fill="auto"/>
            <w:noWrap/>
            <w:vAlign w:val="center"/>
            <w:hideMark/>
          </w:tcPr>
          <w:p w14:paraId="12781623"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19,610,781,986 </w:t>
            </w:r>
          </w:p>
        </w:tc>
        <w:tc>
          <w:tcPr>
            <w:tcW w:w="2357" w:type="dxa"/>
            <w:tcBorders>
              <w:top w:val="nil"/>
              <w:left w:val="nil"/>
              <w:bottom w:val="single" w:sz="4" w:space="0" w:color="auto"/>
              <w:right w:val="single" w:sz="4" w:space="0" w:color="auto"/>
            </w:tcBorders>
            <w:shd w:val="clear" w:color="auto" w:fill="auto"/>
            <w:noWrap/>
            <w:vAlign w:val="center"/>
            <w:hideMark/>
          </w:tcPr>
          <w:p w14:paraId="23F5ED32"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1,634,231,832 </w:t>
            </w:r>
          </w:p>
        </w:tc>
      </w:tr>
      <w:tr w:rsidR="00C024FA" w:rsidRPr="00C024FA" w14:paraId="578F6564"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D0C4B9"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15</w:t>
            </w:r>
          </w:p>
        </w:tc>
        <w:tc>
          <w:tcPr>
            <w:tcW w:w="1256" w:type="dxa"/>
            <w:tcBorders>
              <w:top w:val="nil"/>
              <w:left w:val="nil"/>
              <w:bottom w:val="single" w:sz="4" w:space="0" w:color="auto"/>
              <w:right w:val="single" w:sz="4" w:space="0" w:color="auto"/>
            </w:tcBorders>
            <w:shd w:val="clear" w:color="auto" w:fill="auto"/>
            <w:noWrap/>
            <w:vAlign w:val="center"/>
            <w:hideMark/>
          </w:tcPr>
          <w:p w14:paraId="6E17AC72"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1D3F76F2"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246,837 </w:t>
            </w:r>
          </w:p>
        </w:tc>
        <w:tc>
          <w:tcPr>
            <w:tcW w:w="2510" w:type="dxa"/>
            <w:tcBorders>
              <w:top w:val="nil"/>
              <w:left w:val="nil"/>
              <w:bottom w:val="single" w:sz="4" w:space="0" w:color="auto"/>
              <w:right w:val="single" w:sz="4" w:space="0" w:color="auto"/>
            </w:tcBorders>
            <w:shd w:val="clear" w:color="auto" w:fill="auto"/>
            <w:noWrap/>
            <w:vAlign w:val="center"/>
            <w:hideMark/>
          </w:tcPr>
          <w:p w14:paraId="26C2DA30"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21,571,860,184 </w:t>
            </w:r>
          </w:p>
        </w:tc>
        <w:tc>
          <w:tcPr>
            <w:tcW w:w="2357" w:type="dxa"/>
            <w:tcBorders>
              <w:top w:val="nil"/>
              <w:left w:val="nil"/>
              <w:bottom w:val="single" w:sz="4" w:space="0" w:color="auto"/>
              <w:right w:val="single" w:sz="4" w:space="0" w:color="auto"/>
            </w:tcBorders>
            <w:shd w:val="clear" w:color="auto" w:fill="auto"/>
            <w:noWrap/>
            <w:vAlign w:val="center"/>
            <w:hideMark/>
          </w:tcPr>
          <w:p w14:paraId="1C3926BA"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1,797,655,015 </w:t>
            </w:r>
          </w:p>
        </w:tc>
      </w:tr>
      <w:tr w:rsidR="00C024FA" w:rsidRPr="00C024FA" w14:paraId="159CCB61"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319388"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16</w:t>
            </w:r>
          </w:p>
        </w:tc>
        <w:tc>
          <w:tcPr>
            <w:tcW w:w="1256" w:type="dxa"/>
            <w:tcBorders>
              <w:top w:val="nil"/>
              <w:left w:val="nil"/>
              <w:bottom w:val="single" w:sz="4" w:space="0" w:color="auto"/>
              <w:right w:val="single" w:sz="4" w:space="0" w:color="auto"/>
            </w:tcBorders>
            <w:shd w:val="clear" w:color="auto" w:fill="auto"/>
            <w:noWrap/>
            <w:vAlign w:val="center"/>
            <w:hideMark/>
          </w:tcPr>
          <w:p w14:paraId="0FF598F5"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5BF9AC98"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271,521 </w:t>
            </w:r>
          </w:p>
        </w:tc>
        <w:tc>
          <w:tcPr>
            <w:tcW w:w="2510" w:type="dxa"/>
            <w:tcBorders>
              <w:top w:val="nil"/>
              <w:left w:val="nil"/>
              <w:bottom w:val="single" w:sz="4" w:space="0" w:color="auto"/>
              <w:right w:val="single" w:sz="4" w:space="0" w:color="auto"/>
            </w:tcBorders>
            <w:shd w:val="clear" w:color="auto" w:fill="auto"/>
            <w:noWrap/>
            <w:vAlign w:val="center"/>
            <w:hideMark/>
          </w:tcPr>
          <w:p w14:paraId="145F28E6"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23,729,046,203 </w:t>
            </w:r>
          </w:p>
        </w:tc>
        <w:tc>
          <w:tcPr>
            <w:tcW w:w="2357" w:type="dxa"/>
            <w:tcBorders>
              <w:top w:val="nil"/>
              <w:left w:val="nil"/>
              <w:bottom w:val="single" w:sz="4" w:space="0" w:color="auto"/>
              <w:right w:val="single" w:sz="4" w:space="0" w:color="auto"/>
            </w:tcBorders>
            <w:shd w:val="clear" w:color="auto" w:fill="auto"/>
            <w:noWrap/>
            <w:vAlign w:val="center"/>
            <w:hideMark/>
          </w:tcPr>
          <w:p w14:paraId="21B0C5B1"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1,977,420,517 </w:t>
            </w:r>
          </w:p>
        </w:tc>
      </w:tr>
      <w:tr w:rsidR="00C024FA" w:rsidRPr="00C024FA" w14:paraId="72ED8710"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3304EE"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17</w:t>
            </w:r>
          </w:p>
        </w:tc>
        <w:tc>
          <w:tcPr>
            <w:tcW w:w="1256" w:type="dxa"/>
            <w:tcBorders>
              <w:top w:val="nil"/>
              <w:left w:val="nil"/>
              <w:bottom w:val="single" w:sz="4" w:space="0" w:color="auto"/>
              <w:right w:val="single" w:sz="4" w:space="0" w:color="auto"/>
            </w:tcBorders>
            <w:shd w:val="clear" w:color="auto" w:fill="auto"/>
            <w:noWrap/>
            <w:vAlign w:val="center"/>
            <w:hideMark/>
          </w:tcPr>
          <w:p w14:paraId="2F50FD3F"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51102B1C"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298,673 </w:t>
            </w:r>
          </w:p>
        </w:tc>
        <w:tc>
          <w:tcPr>
            <w:tcW w:w="2510" w:type="dxa"/>
            <w:tcBorders>
              <w:top w:val="nil"/>
              <w:left w:val="nil"/>
              <w:bottom w:val="single" w:sz="4" w:space="0" w:color="auto"/>
              <w:right w:val="single" w:sz="4" w:space="0" w:color="auto"/>
            </w:tcBorders>
            <w:shd w:val="clear" w:color="auto" w:fill="auto"/>
            <w:noWrap/>
            <w:vAlign w:val="center"/>
            <w:hideMark/>
          </w:tcPr>
          <w:p w14:paraId="7452A71D"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26,101,950,823 </w:t>
            </w:r>
          </w:p>
        </w:tc>
        <w:tc>
          <w:tcPr>
            <w:tcW w:w="2357" w:type="dxa"/>
            <w:tcBorders>
              <w:top w:val="nil"/>
              <w:left w:val="nil"/>
              <w:bottom w:val="single" w:sz="4" w:space="0" w:color="auto"/>
              <w:right w:val="single" w:sz="4" w:space="0" w:color="auto"/>
            </w:tcBorders>
            <w:shd w:val="clear" w:color="auto" w:fill="auto"/>
            <w:noWrap/>
            <w:vAlign w:val="center"/>
            <w:hideMark/>
          </w:tcPr>
          <w:p w14:paraId="21E1EA7D"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2,175,162,569 </w:t>
            </w:r>
          </w:p>
        </w:tc>
      </w:tr>
      <w:tr w:rsidR="00C024FA" w:rsidRPr="00C024FA" w14:paraId="37EA5ADF"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635FDC"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18</w:t>
            </w:r>
          </w:p>
        </w:tc>
        <w:tc>
          <w:tcPr>
            <w:tcW w:w="1256" w:type="dxa"/>
            <w:tcBorders>
              <w:top w:val="nil"/>
              <w:left w:val="nil"/>
              <w:bottom w:val="single" w:sz="4" w:space="0" w:color="auto"/>
              <w:right w:val="single" w:sz="4" w:space="0" w:color="auto"/>
            </w:tcBorders>
            <w:shd w:val="clear" w:color="auto" w:fill="auto"/>
            <w:noWrap/>
            <w:vAlign w:val="center"/>
            <w:hideMark/>
          </w:tcPr>
          <w:p w14:paraId="086135E5"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145D43CC"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328,541 </w:t>
            </w:r>
          </w:p>
        </w:tc>
        <w:tc>
          <w:tcPr>
            <w:tcW w:w="2510" w:type="dxa"/>
            <w:tcBorders>
              <w:top w:val="nil"/>
              <w:left w:val="nil"/>
              <w:bottom w:val="single" w:sz="4" w:space="0" w:color="auto"/>
              <w:right w:val="single" w:sz="4" w:space="0" w:color="auto"/>
            </w:tcBorders>
            <w:shd w:val="clear" w:color="auto" w:fill="auto"/>
            <w:noWrap/>
            <w:vAlign w:val="center"/>
            <w:hideMark/>
          </w:tcPr>
          <w:p w14:paraId="58FEA606"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28,712,145,905 </w:t>
            </w:r>
          </w:p>
        </w:tc>
        <w:tc>
          <w:tcPr>
            <w:tcW w:w="2357" w:type="dxa"/>
            <w:tcBorders>
              <w:top w:val="nil"/>
              <w:left w:val="nil"/>
              <w:bottom w:val="single" w:sz="4" w:space="0" w:color="auto"/>
              <w:right w:val="single" w:sz="4" w:space="0" w:color="auto"/>
            </w:tcBorders>
            <w:shd w:val="clear" w:color="auto" w:fill="auto"/>
            <w:noWrap/>
            <w:vAlign w:val="center"/>
            <w:hideMark/>
          </w:tcPr>
          <w:p w14:paraId="3C3427DF"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2,392,678,825 </w:t>
            </w:r>
          </w:p>
        </w:tc>
      </w:tr>
      <w:tr w:rsidR="00C024FA" w:rsidRPr="00C024FA" w14:paraId="5228E949"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ACF414"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19</w:t>
            </w:r>
          </w:p>
        </w:tc>
        <w:tc>
          <w:tcPr>
            <w:tcW w:w="1256" w:type="dxa"/>
            <w:tcBorders>
              <w:top w:val="nil"/>
              <w:left w:val="nil"/>
              <w:bottom w:val="single" w:sz="4" w:space="0" w:color="auto"/>
              <w:right w:val="single" w:sz="4" w:space="0" w:color="auto"/>
            </w:tcBorders>
            <w:shd w:val="clear" w:color="auto" w:fill="auto"/>
            <w:noWrap/>
            <w:vAlign w:val="center"/>
            <w:hideMark/>
          </w:tcPr>
          <w:p w14:paraId="6A1C7FA6"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625A0215"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361,395 </w:t>
            </w:r>
          </w:p>
        </w:tc>
        <w:tc>
          <w:tcPr>
            <w:tcW w:w="2510" w:type="dxa"/>
            <w:tcBorders>
              <w:top w:val="nil"/>
              <w:left w:val="nil"/>
              <w:bottom w:val="single" w:sz="4" w:space="0" w:color="auto"/>
              <w:right w:val="single" w:sz="4" w:space="0" w:color="auto"/>
            </w:tcBorders>
            <w:shd w:val="clear" w:color="auto" w:fill="auto"/>
            <w:noWrap/>
            <w:vAlign w:val="center"/>
            <w:hideMark/>
          </w:tcPr>
          <w:p w14:paraId="320EC65B"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31,583,360,496 </w:t>
            </w:r>
          </w:p>
        </w:tc>
        <w:tc>
          <w:tcPr>
            <w:tcW w:w="2357" w:type="dxa"/>
            <w:tcBorders>
              <w:top w:val="nil"/>
              <w:left w:val="nil"/>
              <w:bottom w:val="single" w:sz="4" w:space="0" w:color="auto"/>
              <w:right w:val="single" w:sz="4" w:space="0" w:color="auto"/>
            </w:tcBorders>
            <w:shd w:val="clear" w:color="auto" w:fill="auto"/>
            <w:noWrap/>
            <w:vAlign w:val="center"/>
            <w:hideMark/>
          </w:tcPr>
          <w:p w14:paraId="7BDC6C05"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2,631,946,708 </w:t>
            </w:r>
          </w:p>
        </w:tc>
      </w:tr>
      <w:tr w:rsidR="00C024FA" w:rsidRPr="00C024FA" w14:paraId="7F535106" w14:textId="77777777" w:rsidTr="00237F50">
        <w:trPr>
          <w:trHeight w:val="315"/>
          <w:tblHead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8A7DE6"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20</w:t>
            </w:r>
          </w:p>
        </w:tc>
        <w:tc>
          <w:tcPr>
            <w:tcW w:w="1256" w:type="dxa"/>
            <w:tcBorders>
              <w:top w:val="nil"/>
              <w:left w:val="nil"/>
              <w:bottom w:val="single" w:sz="4" w:space="0" w:color="auto"/>
              <w:right w:val="single" w:sz="4" w:space="0" w:color="auto"/>
            </w:tcBorders>
            <w:shd w:val="clear" w:color="auto" w:fill="auto"/>
            <w:noWrap/>
            <w:vAlign w:val="center"/>
            <w:hideMark/>
          </w:tcPr>
          <w:p w14:paraId="0A0C9502"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87393</w:t>
            </w:r>
          </w:p>
        </w:tc>
        <w:tc>
          <w:tcPr>
            <w:tcW w:w="1418" w:type="dxa"/>
            <w:tcBorders>
              <w:top w:val="nil"/>
              <w:left w:val="nil"/>
              <w:bottom w:val="single" w:sz="4" w:space="0" w:color="auto"/>
              <w:right w:val="single" w:sz="4" w:space="0" w:color="auto"/>
            </w:tcBorders>
            <w:shd w:val="clear" w:color="auto" w:fill="auto"/>
            <w:noWrap/>
            <w:vAlign w:val="center"/>
            <w:hideMark/>
          </w:tcPr>
          <w:p w14:paraId="1FBD26E6"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397,534 </w:t>
            </w:r>
          </w:p>
        </w:tc>
        <w:tc>
          <w:tcPr>
            <w:tcW w:w="2510" w:type="dxa"/>
            <w:tcBorders>
              <w:top w:val="nil"/>
              <w:left w:val="nil"/>
              <w:bottom w:val="single" w:sz="4" w:space="0" w:color="auto"/>
              <w:right w:val="single" w:sz="4" w:space="0" w:color="auto"/>
            </w:tcBorders>
            <w:shd w:val="clear" w:color="auto" w:fill="auto"/>
            <w:noWrap/>
            <w:vAlign w:val="center"/>
            <w:hideMark/>
          </w:tcPr>
          <w:p w14:paraId="368A0FBC"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34,741,696,545 </w:t>
            </w:r>
          </w:p>
        </w:tc>
        <w:tc>
          <w:tcPr>
            <w:tcW w:w="2357" w:type="dxa"/>
            <w:tcBorders>
              <w:top w:val="nil"/>
              <w:left w:val="nil"/>
              <w:bottom w:val="single" w:sz="4" w:space="0" w:color="auto"/>
              <w:right w:val="single" w:sz="4" w:space="0" w:color="auto"/>
            </w:tcBorders>
            <w:shd w:val="clear" w:color="auto" w:fill="auto"/>
            <w:noWrap/>
            <w:vAlign w:val="center"/>
            <w:hideMark/>
          </w:tcPr>
          <w:p w14:paraId="698A7264" w14:textId="77777777" w:rsidR="00C024FA" w:rsidRPr="00C024FA" w:rsidRDefault="00C024FA" w:rsidP="00C024FA">
            <w:pPr>
              <w:spacing w:after="0" w:line="240" w:lineRule="auto"/>
              <w:jc w:val="center"/>
              <w:rPr>
                <w:rFonts w:ascii="Times New Roman" w:eastAsia="Times New Roman" w:hAnsi="Times New Roman" w:cs="Times New Roman"/>
                <w:color w:val="000000"/>
                <w:sz w:val="24"/>
                <w:szCs w:val="24"/>
                <w:lang w:val="en-US"/>
              </w:rPr>
            </w:pPr>
            <w:r w:rsidRPr="00C024FA">
              <w:rPr>
                <w:rFonts w:ascii="Times New Roman" w:eastAsia="Times New Roman" w:hAnsi="Times New Roman" w:cs="Times New Roman"/>
                <w:color w:val="000000"/>
                <w:sz w:val="24"/>
                <w:szCs w:val="24"/>
                <w:lang w:val="en-US"/>
              </w:rPr>
              <w:t xml:space="preserve"> Rp       2,895,141,379 </w:t>
            </w:r>
          </w:p>
        </w:tc>
      </w:tr>
    </w:tbl>
    <w:p w14:paraId="3A584632" w14:textId="77777777" w:rsidR="00F90EBF" w:rsidRPr="005214EE" w:rsidRDefault="00BA0223" w:rsidP="000D4161">
      <w:pPr>
        <w:spacing w:after="0" w:line="360" w:lineRule="auto"/>
        <w:jc w:val="both"/>
        <w:rPr>
          <w:rFonts w:ascii="Times New Roman" w:eastAsiaTheme="minorEastAsia" w:hAnsi="Times New Roman" w:cs="Times New Roman"/>
          <w:bCs/>
          <w:sz w:val="24"/>
          <w:szCs w:val="24"/>
        </w:rPr>
      </w:pPr>
      <w:r w:rsidRPr="005214EE">
        <w:rPr>
          <w:rFonts w:ascii="Times New Roman" w:eastAsiaTheme="minorEastAsia" w:hAnsi="Times New Roman" w:cs="Times New Roman"/>
          <w:bCs/>
          <w:sz w:val="24"/>
          <w:szCs w:val="24"/>
        </w:rPr>
        <w:t>(Sumber : Analisa Penawaran)</w:t>
      </w:r>
    </w:p>
    <w:p w14:paraId="6789BF1C" w14:textId="77777777" w:rsidR="00F90EBF" w:rsidRDefault="00F90EBF" w:rsidP="00BA0223">
      <w:pPr>
        <w:pStyle w:val="ListParagraph"/>
        <w:spacing w:after="0" w:line="360" w:lineRule="auto"/>
        <w:ind w:left="993" w:firstLine="56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Perhitungan dana yang dikeluarkan haruslah secara detail, karena perhitungan ini sangat berpengaruh kepada besarnya laba  yang akan diterima oleh CV. Printrend jika dana yang keluar melebihi dana yang diterima, maka perusahaan dikatakan merugi. Detail arus kas keluar (</w:t>
      </w:r>
      <w:r w:rsidRPr="00F90EBF">
        <w:rPr>
          <w:rFonts w:ascii="Times New Roman" w:eastAsiaTheme="minorEastAsia" w:hAnsi="Times New Roman" w:cs="Times New Roman"/>
          <w:bCs/>
          <w:i/>
          <w:iCs/>
          <w:sz w:val="24"/>
          <w:szCs w:val="24"/>
        </w:rPr>
        <w:t>cash out flow</w:t>
      </w:r>
      <w:r>
        <w:rPr>
          <w:rFonts w:ascii="Times New Roman" w:eastAsiaTheme="minorEastAsia" w:hAnsi="Times New Roman" w:cs="Times New Roman"/>
          <w:bCs/>
          <w:sz w:val="24"/>
          <w:szCs w:val="24"/>
        </w:rPr>
        <w:t>)</w:t>
      </w:r>
      <w:r w:rsidR="0045578B">
        <w:rPr>
          <w:rFonts w:ascii="Times New Roman" w:eastAsiaTheme="minorEastAsia" w:hAnsi="Times New Roman" w:cs="Times New Roman"/>
          <w:bCs/>
          <w:sz w:val="24"/>
          <w:szCs w:val="24"/>
        </w:rPr>
        <w:t>.</w:t>
      </w:r>
    </w:p>
    <w:p w14:paraId="2A7571EF" w14:textId="77777777" w:rsidR="000D4161" w:rsidRDefault="000D4161" w:rsidP="00BA0223">
      <w:pPr>
        <w:pStyle w:val="ListParagraph"/>
        <w:spacing w:after="0" w:line="360" w:lineRule="auto"/>
        <w:ind w:left="993" w:firstLine="567"/>
        <w:jc w:val="both"/>
        <w:rPr>
          <w:rFonts w:ascii="Times New Roman" w:eastAsiaTheme="minorEastAsia" w:hAnsi="Times New Roman" w:cs="Times New Roman"/>
          <w:bCs/>
          <w:sz w:val="24"/>
          <w:szCs w:val="24"/>
        </w:rPr>
      </w:pPr>
    </w:p>
    <w:p w14:paraId="76A0B2B7" w14:textId="77777777" w:rsidR="000D4161" w:rsidRDefault="000D4161" w:rsidP="00BA0223">
      <w:pPr>
        <w:pStyle w:val="ListParagraph"/>
        <w:spacing w:after="0" w:line="360" w:lineRule="auto"/>
        <w:ind w:left="993" w:firstLine="567"/>
        <w:jc w:val="both"/>
        <w:rPr>
          <w:rFonts w:ascii="Times New Roman" w:eastAsiaTheme="minorEastAsia" w:hAnsi="Times New Roman" w:cs="Times New Roman"/>
          <w:bCs/>
          <w:sz w:val="24"/>
          <w:szCs w:val="24"/>
        </w:rPr>
      </w:pPr>
    </w:p>
    <w:p w14:paraId="6F33D98B" w14:textId="77777777" w:rsidR="00372D7F" w:rsidRPr="00237F50" w:rsidRDefault="00372D7F" w:rsidP="00237F50">
      <w:pPr>
        <w:spacing w:after="0" w:line="360" w:lineRule="auto"/>
        <w:jc w:val="both"/>
        <w:rPr>
          <w:rFonts w:ascii="Times New Roman" w:eastAsiaTheme="minorEastAsia" w:hAnsi="Times New Roman" w:cs="Times New Roman"/>
          <w:bCs/>
          <w:sz w:val="24"/>
          <w:szCs w:val="24"/>
        </w:rPr>
      </w:pPr>
    </w:p>
    <w:p w14:paraId="0D4BF692" w14:textId="77777777" w:rsidR="000D4161" w:rsidRDefault="000D4161" w:rsidP="00BA0223">
      <w:pPr>
        <w:pStyle w:val="ListParagraph"/>
        <w:spacing w:after="0" w:line="360" w:lineRule="auto"/>
        <w:ind w:left="993" w:firstLine="567"/>
        <w:jc w:val="both"/>
        <w:rPr>
          <w:rFonts w:ascii="Times New Roman" w:eastAsiaTheme="minorEastAsia" w:hAnsi="Times New Roman" w:cs="Times New Roman"/>
          <w:bCs/>
          <w:sz w:val="24"/>
          <w:szCs w:val="24"/>
        </w:rPr>
      </w:pPr>
    </w:p>
    <w:p w14:paraId="363EF48A" w14:textId="77777777" w:rsidR="000D4161" w:rsidRDefault="000D4161" w:rsidP="00BA0223">
      <w:pPr>
        <w:pStyle w:val="ListParagraph"/>
        <w:spacing w:after="0" w:line="360" w:lineRule="auto"/>
        <w:ind w:left="993" w:firstLine="567"/>
        <w:jc w:val="both"/>
        <w:rPr>
          <w:rFonts w:ascii="Times New Roman" w:eastAsiaTheme="minorEastAsia" w:hAnsi="Times New Roman" w:cs="Times New Roman"/>
          <w:bCs/>
          <w:sz w:val="24"/>
          <w:szCs w:val="24"/>
        </w:rPr>
      </w:pPr>
    </w:p>
    <w:p w14:paraId="7A5B34B2" w14:textId="77777777" w:rsidR="00372D7F" w:rsidRDefault="00372D7F" w:rsidP="00BA2FCB">
      <w:pPr>
        <w:pStyle w:val="Caption"/>
        <w:jc w:val="center"/>
        <w:rPr>
          <w:rFonts w:ascii="Times New Roman" w:hAnsi="Times New Roman" w:cs="Times New Roman"/>
          <w:i w:val="0"/>
          <w:iCs w:val="0"/>
          <w:color w:val="auto"/>
          <w:sz w:val="24"/>
          <w:szCs w:val="24"/>
        </w:rPr>
        <w:sectPr w:rsidR="00372D7F" w:rsidSect="0091170B">
          <w:headerReference w:type="first" r:id="rId89"/>
          <w:pgSz w:w="12240" w:h="15840"/>
          <w:pgMar w:top="1701" w:right="1701" w:bottom="1701" w:left="2268" w:header="720" w:footer="720" w:gutter="0"/>
          <w:cols w:space="720"/>
          <w:titlePg/>
          <w:docGrid w:linePitch="299"/>
        </w:sectPr>
      </w:pPr>
      <w:bookmarkStart w:id="85" w:name="_Toc141551167"/>
    </w:p>
    <w:p w14:paraId="28382023" w14:textId="519913EE" w:rsidR="00D51AED" w:rsidRPr="00BA2FCB" w:rsidRDefault="00BA2FCB" w:rsidP="00BA2FCB">
      <w:pPr>
        <w:pStyle w:val="Caption"/>
        <w:jc w:val="center"/>
        <w:rPr>
          <w:rFonts w:ascii="Times New Roman" w:eastAsiaTheme="minorEastAsia" w:hAnsi="Times New Roman" w:cs="Times New Roman"/>
          <w:bCs/>
          <w:i w:val="0"/>
          <w:iCs w:val="0"/>
          <w:color w:val="auto"/>
          <w:sz w:val="24"/>
          <w:szCs w:val="24"/>
        </w:rPr>
      </w:pPr>
      <w:r w:rsidRPr="00BA2FCB">
        <w:rPr>
          <w:rFonts w:ascii="Times New Roman" w:hAnsi="Times New Roman" w:cs="Times New Roman"/>
          <w:i w:val="0"/>
          <w:iCs w:val="0"/>
          <w:color w:val="auto"/>
          <w:sz w:val="24"/>
          <w:szCs w:val="24"/>
        </w:rPr>
        <w:lastRenderedPageBreak/>
        <w:t>Table 4.</w:t>
      </w:r>
      <w:r w:rsidRPr="00BA2FCB">
        <w:rPr>
          <w:rFonts w:ascii="Times New Roman" w:hAnsi="Times New Roman" w:cs="Times New Roman"/>
          <w:i w:val="0"/>
          <w:iCs w:val="0"/>
          <w:color w:val="auto"/>
          <w:sz w:val="24"/>
          <w:szCs w:val="24"/>
        </w:rPr>
        <w:fldChar w:fldCharType="begin"/>
      </w:r>
      <w:r w:rsidRPr="00BA2FCB">
        <w:rPr>
          <w:rFonts w:ascii="Times New Roman" w:hAnsi="Times New Roman" w:cs="Times New Roman"/>
          <w:i w:val="0"/>
          <w:iCs w:val="0"/>
          <w:color w:val="auto"/>
          <w:sz w:val="24"/>
          <w:szCs w:val="24"/>
        </w:rPr>
        <w:instrText xml:space="preserve"> SEQ Table_4. \* ARABIC </w:instrText>
      </w:r>
      <w:r w:rsidRPr="00BA2FCB">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12</w:t>
      </w:r>
      <w:r w:rsidRPr="00BA2FCB">
        <w:rPr>
          <w:rFonts w:ascii="Times New Roman" w:hAnsi="Times New Roman" w:cs="Times New Roman"/>
          <w:i w:val="0"/>
          <w:iCs w:val="0"/>
          <w:color w:val="auto"/>
          <w:sz w:val="24"/>
          <w:szCs w:val="24"/>
        </w:rPr>
        <w:fldChar w:fldCharType="end"/>
      </w:r>
      <w:r w:rsidRPr="00BA2FCB">
        <w:rPr>
          <w:rFonts w:ascii="Times New Roman" w:hAnsi="Times New Roman" w:cs="Times New Roman"/>
          <w:i w:val="0"/>
          <w:iCs w:val="0"/>
          <w:color w:val="auto"/>
          <w:sz w:val="24"/>
          <w:szCs w:val="24"/>
        </w:rPr>
        <w:t xml:space="preserve"> </w:t>
      </w:r>
      <w:r w:rsidR="00D51AED" w:rsidRPr="00BA2FCB">
        <w:rPr>
          <w:rFonts w:ascii="Times New Roman" w:eastAsiaTheme="minorEastAsia" w:hAnsi="Times New Roman" w:cs="Times New Roman"/>
          <w:bCs/>
          <w:i w:val="0"/>
          <w:iCs w:val="0"/>
          <w:color w:val="auto"/>
          <w:sz w:val="24"/>
          <w:szCs w:val="24"/>
        </w:rPr>
        <w:t>Arus Kas Keluar</w:t>
      </w:r>
      <w:bookmarkEnd w:id="85"/>
    </w:p>
    <w:p w14:paraId="0C359591" w14:textId="68CEB663" w:rsidR="00D51AED" w:rsidRDefault="00D01D0C" w:rsidP="00D51AED">
      <w:pPr>
        <w:pStyle w:val="ListParagraph"/>
        <w:spacing w:after="0" w:line="360" w:lineRule="auto"/>
        <w:ind w:left="993" w:hanging="993"/>
        <w:jc w:val="center"/>
        <w:rPr>
          <w:rFonts w:ascii="Times New Roman" w:eastAsiaTheme="minorEastAsia" w:hAnsi="Times New Roman" w:cs="Times New Roman"/>
          <w:bCs/>
          <w:sz w:val="24"/>
          <w:szCs w:val="24"/>
        </w:rPr>
      </w:pPr>
      <w:r w:rsidRPr="00D01D0C">
        <w:rPr>
          <w:noProof/>
        </w:rPr>
        <w:drawing>
          <wp:inline distT="0" distB="0" distL="0" distR="0" wp14:anchorId="3F0240AE" wp14:editId="1622A181">
            <wp:extent cx="7898130" cy="1819275"/>
            <wp:effectExtent l="0" t="0" r="7620" b="9525"/>
            <wp:docPr id="14570106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898130" cy="1819275"/>
                    </a:xfrm>
                    <a:prstGeom prst="rect">
                      <a:avLst/>
                    </a:prstGeom>
                    <a:noFill/>
                    <a:ln>
                      <a:noFill/>
                    </a:ln>
                  </pic:spPr>
                </pic:pic>
              </a:graphicData>
            </a:graphic>
          </wp:inline>
        </w:drawing>
      </w:r>
    </w:p>
    <w:p w14:paraId="0F0CAA16" w14:textId="77777777" w:rsidR="00D01D0C" w:rsidRDefault="00D01D0C" w:rsidP="00D01D0C">
      <w:pPr>
        <w:pStyle w:val="ListParagraph"/>
        <w:spacing w:after="0" w:line="360" w:lineRule="auto"/>
        <w:ind w:left="993" w:hanging="993"/>
        <w:jc w:val="center"/>
        <w:rPr>
          <w:rFonts w:ascii="Times New Roman" w:eastAsiaTheme="minorEastAsia" w:hAnsi="Times New Roman" w:cs="Times New Roman"/>
          <w:bCs/>
          <w:sz w:val="24"/>
          <w:szCs w:val="24"/>
        </w:rPr>
      </w:pPr>
    </w:p>
    <w:p w14:paraId="589C4ABD" w14:textId="77777777" w:rsidR="00D01D0C" w:rsidRDefault="00D01D0C" w:rsidP="00D01D0C">
      <w:pPr>
        <w:pStyle w:val="ListParagraph"/>
        <w:spacing w:after="0" w:line="360" w:lineRule="auto"/>
        <w:ind w:left="993" w:hanging="993"/>
        <w:jc w:val="center"/>
        <w:rPr>
          <w:rFonts w:ascii="Times New Roman" w:eastAsiaTheme="minorEastAsia" w:hAnsi="Times New Roman" w:cs="Times New Roman"/>
          <w:bCs/>
          <w:sz w:val="24"/>
          <w:szCs w:val="24"/>
        </w:rPr>
      </w:pPr>
      <w:r w:rsidRPr="00D01D0C">
        <w:rPr>
          <w:noProof/>
        </w:rPr>
        <w:drawing>
          <wp:inline distT="0" distB="0" distL="0" distR="0" wp14:anchorId="70646E22" wp14:editId="77BF7E6C">
            <wp:extent cx="7898130" cy="1647825"/>
            <wp:effectExtent l="0" t="0" r="7620" b="9525"/>
            <wp:docPr id="198496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898130" cy="1647825"/>
                    </a:xfrm>
                    <a:prstGeom prst="rect">
                      <a:avLst/>
                    </a:prstGeom>
                    <a:noFill/>
                    <a:ln>
                      <a:noFill/>
                    </a:ln>
                  </pic:spPr>
                </pic:pic>
              </a:graphicData>
            </a:graphic>
          </wp:inline>
        </w:drawing>
      </w:r>
    </w:p>
    <w:p w14:paraId="3ABA7FA8" w14:textId="77777777" w:rsidR="00D01D0C" w:rsidRPr="00D01D0C" w:rsidRDefault="00D01D0C" w:rsidP="00D01D0C">
      <w:pPr>
        <w:spacing w:after="0" w:line="360" w:lineRule="auto"/>
        <w:jc w:val="both"/>
        <w:rPr>
          <w:rFonts w:ascii="Times New Roman" w:eastAsiaTheme="minorEastAsia" w:hAnsi="Times New Roman" w:cs="Times New Roman"/>
          <w:bCs/>
          <w:sz w:val="24"/>
          <w:szCs w:val="24"/>
        </w:rPr>
      </w:pPr>
      <w:r w:rsidRPr="00D01D0C">
        <w:rPr>
          <w:rFonts w:ascii="Times New Roman" w:eastAsiaTheme="minorEastAsia" w:hAnsi="Times New Roman" w:cs="Times New Roman"/>
          <w:bCs/>
          <w:sz w:val="24"/>
          <w:szCs w:val="24"/>
        </w:rPr>
        <w:t>(Sumber : CV.Printrend)</w:t>
      </w:r>
    </w:p>
    <w:p w14:paraId="4BB05E1A" w14:textId="628C254E" w:rsidR="00D01D0C" w:rsidRDefault="00D01D0C" w:rsidP="0073302D">
      <w:pPr>
        <w:pStyle w:val="ListParagraph"/>
        <w:spacing w:after="0" w:line="360" w:lineRule="auto"/>
        <w:ind w:left="993" w:hanging="993"/>
        <w:rPr>
          <w:rFonts w:ascii="Times New Roman" w:eastAsiaTheme="minorEastAsia" w:hAnsi="Times New Roman" w:cs="Times New Roman"/>
          <w:bCs/>
          <w:sz w:val="24"/>
          <w:szCs w:val="24"/>
        </w:rPr>
        <w:sectPr w:rsidR="00D01D0C" w:rsidSect="00D01D0C">
          <w:headerReference w:type="first" r:id="rId92"/>
          <w:pgSz w:w="15840" w:h="12240" w:orient="landscape"/>
          <w:pgMar w:top="2268" w:right="1701" w:bottom="1701" w:left="1701" w:header="720" w:footer="720" w:gutter="0"/>
          <w:cols w:space="720"/>
          <w:titlePg/>
          <w:docGrid w:linePitch="299"/>
        </w:sectPr>
      </w:pPr>
    </w:p>
    <w:p w14:paraId="2F1FD0F8" w14:textId="085026EE" w:rsidR="00D01D0C" w:rsidRPr="00D01D0C" w:rsidRDefault="00D01D0C" w:rsidP="00D01D0C">
      <w:pPr>
        <w:spacing w:after="0" w:line="360" w:lineRule="auto"/>
        <w:rPr>
          <w:rFonts w:ascii="Times New Roman" w:eastAsiaTheme="minorEastAsia" w:hAnsi="Times New Roman" w:cs="Times New Roman"/>
          <w:bCs/>
          <w:sz w:val="24"/>
          <w:szCs w:val="24"/>
        </w:rPr>
      </w:pPr>
    </w:p>
    <w:p w14:paraId="4C3C77D5" w14:textId="77777777" w:rsidR="00DF66A1" w:rsidRDefault="00DF66A1" w:rsidP="00DF66A1">
      <w:pPr>
        <w:pStyle w:val="ListParagraph"/>
        <w:spacing w:after="0" w:line="360" w:lineRule="auto"/>
        <w:ind w:left="993" w:firstLine="56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Pada tabel dibawah ini hasil rekapitulasi arus kas keluar per tahun dari tahun 2023 sampai dengan tahun 2042 dengan waktu 20 tahun sesuai dengan lamanya waktu depresiasi.</w:t>
      </w:r>
    </w:p>
    <w:p w14:paraId="46CDFB0C" w14:textId="4FADA037" w:rsidR="00446869" w:rsidRPr="00460810" w:rsidRDefault="00460810" w:rsidP="00460810">
      <w:pPr>
        <w:pStyle w:val="Caption"/>
        <w:jc w:val="center"/>
        <w:rPr>
          <w:rFonts w:ascii="Times New Roman" w:eastAsiaTheme="minorEastAsia" w:hAnsi="Times New Roman" w:cs="Times New Roman"/>
          <w:bCs/>
          <w:i w:val="0"/>
          <w:iCs w:val="0"/>
          <w:color w:val="auto"/>
          <w:sz w:val="24"/>
          <w:szCs w:val="24"/>
        </w:rPr>
      </w:pPr>
      <w:bookmarkStart w:id="86" w:name="_Toc141551168"/>
      <w:r w:rsidRPr="00460810">
        <w:rPr>
          <w:rFonts w:ascii="Times New Roman" w:hAnsi="Times New Roman" w:cs="Times New Roman"/>
          <w:i w:val="0"/>
          <w:iCs w:val="0"/>
          <w:color w:val="auto"/>
          <w:sz w:val="24"/>
          <w:szCs w:val="24"/>
        </w:rPr>
        <w:t>Table 4.</w:t>
      </w:r>
      <w:r w:rsidRPr="00460810">
        <w:rPr>
          <w:rFonts w:ascii="Times New Roman" w:hAnsi="Times New Roman" w:cs="Times New Roman"/>
          <w:i w:val="0"/>
          <w:iCs w:val="0"/>
          <w:color w:val="auto"/>
          <w:sz w:val="24"/>
          <w:szCs w:val="24"/>
        </w:rPr>
        <w:fldChar w:fldCharType="begin"/>
      </w:r>
      <w:r w:rsidRPr="00460810">
        <w:rPr>
          <w:rFonts w:ascii="Times New Roman" w:hAnsi="Times New Roman" w:cs="Times New Roman"/>
          <w:i w:val="0"/>
          <w:iCs w:val="0"/>
          <w:color w:val="auto"/>
          <w:sz w:val="24"/>
          <w:szCs w:val="24"/>
        </w:rPr>
        <w:instrText xml:space="preserve"> SEQ Table_4. \* ARABIC </w:instrText>
      </w:r>
      <w:r w:rsidRPr="00460810">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13</w:t>
      </w:r>
      <w:r w:rsidRPr="00460810">
        <w:rPr>
          <w:rFonts w:ascii="Times New Roman" w:hAnsi="Times New Roman" w:cs="Times New Roman"/>
          <w:i w:val="0"/>
          <w:iCs w:val="0"/>
          <w:color w:val="auto"/>
          <w:sz w:val="24"/>
          <w:szCs w:val="24"/>
        </w:rPr>
        <w:fldChar w:fldCharType="end"/>
      </w:r>
      <w:r w:rsidRPr="00460810">
        <w:rPr>
          <w:rFonts w:ascii="Times New Roman" w:eastAsiaTheme="minorEastAsia" w:hAnsi="Times New Roman" w:cs="Times New Roman"/>
          <w:bCs/>
          <w:i w:val="0"/>
          <w:iCs w:val="0"/>
          <w:color w:val="auto"/>
          <w:sz w:val="24"/>
          <w:szCs w:val="24"/>
        </w:rPr>
        <w:t xml:space="preserve"> </w:t>
      </w:r>
      <w:r w:rsidR="00113335" w:rsidRPr="00460810">
        <w:rPr>
          <w:rFonts w:ascii="Times New Roman" w:eastAsiaTheme="minorEastAsia" w:hAnsi="Times New Roman" w:cs="Times New Roman"/>
          <w:bCs/>
          <w:i w:val="0"/>
          <w:iCs w:val="0"/>
          <w:color w:val="auto"/>
          <w:sz w:val="24"/>
          <w:szCs w:val="24"/>
        </w:rPr>
        <w:t>Rekap</w:t>
      </w:r>
      <w:r w:rsidR="00DA3098" w:rsidRPr="00460810">
        <w:rPr>
          <w:rFonts w:ascii="Times New Roman" w:eastAsiaTheme="minorEastAsia" w:hAnsi="Times New Roman" w:cs="Times New Roman"/>
          <w:bCs/>
          <w:i w:val="0"/>
          <w:iCs w:val="0"/>
          <w:color w:val="auto"/>
          <w:sz w:val="24"/>
          <w:szCs w:val="24"/>
        </w:rPr>
        <w:t>i</w:t>
      </w:r>
      <w:r w:rsidR="00113335" w:rsidRPr="00460810">
        <w:rPr>
          <w:rFonts w:ascii="Times New Roman" w:eastAsiaTheme="minorEastAsia" w:hAnsi="Times New Roman" w:cs="Times New Roman"/>
          <w:bCs/>
          <w:i w:val="0"/>
          <w:iCs w:val="0"/>
          <w:color w:val="auto"/>
          <w:sz w:val="24"/>
          <w:szCs w:val="24"/>
        </w:rPr>
        <w:t>tulasi Arus Kas Keluar</w:t>
      </w:r>
      <w:bookmarkEnd w:id="86"/>
    </w:p>
    <w:tbl>
      <w:tblPr>
        <w:tblpPr w:leftFromText="180" w:rightFromText="180" w:vertAnchor="text" w:horzAnchor="page" w:tblpX="3400" w:tblpY="70"/>
        <w:tblW w:w="6516" w:type="dxa"/>
        <w:tblLook w:val="04A0" w:firstRow="1" w:lastRow="0" w:firstColumn="1" w:lastColumn="0" w:noHBand="0" w:noVBand="1"/>
      </w:tblPr>
      <w:tblGrid>
        <w:gridCol w:w="846"/>
        <w:gridCol w:w="2551"/>
        <w:gridCol w:w="3119"/>
      </w:tblGrid>
      <w:tr w:rsidR="001F4A17" w:rsidRPr="001F4A17" w14:paraId="64332F41" w14:textId="77777777" w:rsidTr="001F4A17">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CB391"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No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2E1A807"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Pengeluaran Tahun Ke </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15F7F308"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Jumlah </w:t>
            </w:r>
          </w:p>
        </w:tc>
      </w:tr>
      <w:tr w:rsidR="001F4A17" w:rsidRPr="001F4A17" w14:paraId="3853D1EE"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A8B70B"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1</w:t>
            </w:r>
          </w:p>
        </w:tc>
        <w:tc>
          <w:tcPr>
            <w:tcW w:w="2551" w:type="dxa"/>
            <w:tcBorders>
              <w:top w:val="nil"/>
              <w:left w:val="nil"/>
              <w:bottom w:val="single" w:sz="4" w:space="0" w:color="auto"/>
              <w:right w:val="single" w:sz="4" w:space="0" w:color="auto"/>
            </w:tcBorders>
            <w:shd w:val="clear" w:color="auto" w:fill="auto"/>
            <w:noWrap/>
            <w:vAlign w:val="center"/>
            <w:hideMark/>
          </w:tcPr>
          <w:p w14:paraId="5582E016"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2023</w:t>
            </w:r>
          </w:p>
        </w:tc>
        <w:tc>
          <w:tcPr>
            <w:tcW w:w="3119" w:type="dxa"/>
            <w:tcBorders>
              <w:top w:val="nil"/>
              <w:left w:val="nil"/>
              <w:bottom w:val="single" w:sz="4" w:space="0" w:color="auto"/>
              <w:right w:val="single" w:sz="4" w:space="0" w:color="auto"/>
            </w:tcBorders>
            <w:shd w:val="clear" w:color="000000" w:fill="FFFFFF"/>
            <w:noWrap/>
            <w:vAlign w:val="center"/>
            <w:hideMark/>
          </w:tcPr>
          <w:p w14:paraId="18DB8396"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2,917,353,800.00 </w:t>
            </w:r>
          </w:p>
        </w:tc>
      </w:tr>
      <w:tr w:rsidR="001F4A17" w:rsidRPr="001F4A17" w14:paraId="26A98702"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A97965"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w:t>
            </w:r>
          </w:p>
        </w:tc>
        <w:tc>
          <w:tcPr>
            <w:tcW w:w="2551" w:type="dxa"/>
            <w:tcBorders>
              <w:top w:val="nil"/>
              <w:left w:val="nil"/>
              <w:bottom w:val="single" w:sz="4" w:space="0" w:color="auto"/>
              <w:right w:val="single" w:sz="4" w:space="0" w:color="auto"/>
            </w:tcBorders>
            <w:shd w:val="clear" w:color="auto" w:fill="auto"/>
            <w:noWrap/>
            <w:vAlign w:val="center"/>
            <w:hideMark/>
          </w:tcPr>
          <w:p w14:paraId="3AA2DAAE"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2024</w:t>
            </w:r>
          </w:p>
        </w:tc>
        <w:tc>
          <w:tcPr>
            <w:tcW w:w="3119" w:type="dxa"/>
            <w:tcBorders>
              <w:top w:val="nil"/>
              <w:left w:val="nil"/>
              <w:bottom w:val="single" w:sz="4" w:space="0" w:color="auto"/>
              <w:right w:val="single" w:sz="4" w:space="0" w:color="auto"/>
            </w:tcBorders>
            <w:shd w:val="clear" w:color="000000" w:fill="FFFFFF"/>
            <w:noWrap/>
            <w:vAlign w:val="center"/>
            <w:hideMark/>
          </w:tcPr>
          <w:p w14:paraId="14AC0787"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3,209,089,180.00 </w:t>
            </w:r>
          </w:p>
        </w:tc>
      </w:tr>
      <w:tr w:rsidR="001F4A17" w:rsidRPr="001F4A17" w14:paraId="74CC75B2"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AD1DB5"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3</w:t>
            </w:r>
          </w:p>
        </w:tc>
        <w:tc>
          <w:tcPr>
            <w:tcW w:w="2551" w:type="dxa"/>
            <w:tcBorders>
              <w:top w:val="nil"/>
              <w:left w:val="nil"/>
              <w:bottom w:val="single" w:sz="4" w:space="0" w:color="auto"/>
              <w:right w:val="single" w:sz="4" w:space="0" w:color="auto"/>
            </w:tcBorders>
            <w:shd w:val="clear" w:color="auto" w:fill="auto"/>
            <w:noWrap/>
            <w:vAlign w:val="center"/>
            <w:hideMark/>
          </w:tcPr>
          <w:p w14:paraId="1C599B9F"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2025</w:t>
            </w:r>
          </w:p>
        </w:tc>
        <w:tc>
          <w:tcPr>
            <w:tcW w:w="3119" w:type="dxa"/>
            <w:tcBorders>
              <w:top w:val="nil"/>
              <w:left w:val="nil"/>
              <w:bottom w:val="single" w:sz="4" w:space="0" w:color="auto"/>
              <w:right w:val="single" w:sz="4" w:space="0" w:color="auto"/>
            </w:tcBorders>
            <w:shd w:val="clear" w:color="auto" w:fill="auto"/>
            <w:noWrap/>
            <w:vAlign w:val="center"/>
            <w:hideMark/>
          </w:tcPr>
          <w:p w14:paraId="34B3E7B2"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3,529,998,098.00 </w:t>
            </w:r>
          </w:p>
        </w:tc>
      </w:tr>
      <w:tr w:rsidR="001F4A17" w:rsidRPr="001F4A17" w14:paraId="1543D076"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CC2C4B"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4</w:t>
            </w:r>
          </w:p>
        </w:tc>
        <w:tc>
          <w:tcPr>
            <w:tcW w:w="2551" w:type="dxa"/>
            <w:tcBorders>
              <w:top w:val="nil"/>
              <w:left w:val="nil"/>
              <w:bottom w:val="single" w:sz="4" w:space="0" w:color="auto"/>
              <w:right w:val="single" w:sz="4" w:space="0" w:color="auto"/>
            </w:tcBorders>
            <w:shd w:val="clear" w:color="auto" w:fill="auto"/>
            <w:noWrap/>
            <w:vAlign w:val="center"/>
            <w:hideMark/>
          </w:tcPr>
          <w:p w14:paraId="4DCC122F"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2026</w:t>
            </w:r>
          </w:p>
        </w:tc>
        <w:tc>
          <w:tcPr>
            <w:tcW w:w="3119" w:type="dxa"/>
            <w:tcBorders>
              <w:top w:val="nil"/>
              <w:left w:val="nil"/>
              <w:bottom w:val="single" w:sz="4" w:space="0" w:color="auto"/>
              <w:right w:val="single" w:sz="4" w:space="0" w:color="auto"/>
            </w:tcBorders>
            <w:shd w:val="clear" w:color="auto" w:fill="auto"/>
            <w:noWrap/>
            <w:vAlign w:val="center"/>
            <w:hideMark/>
          </w:tcPr>
          <w:p w14:paraId="28E28638"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3,882,997,907.80 </w:t>
            </w:r>
          </w:p>
        </w:tc>
      </w:tr>
      <w:tr w:rsidR="001F4A17" w:rsidRPr="001F4A17" w14:paraId="41B7C3B1"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A10898"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5</w:t>
            </w:r>
          </w:p>
        </w:tc>
        <w:tc>
          <w:tcPr>
            <w:tcW w:w="2551" w:type="dxa"/>
            <w:tcBorders>
              <w:top w:val="nil"/>
              <w:left w:val="nil"/>
              <w:bottom w:val="single" w:sz="4" w:space="0" w:color="auto"/>
              <w:right w:val="single" w:sz="4" w:space="0" w:color="auto"/>
            </w:tcBorders>
            <w:shd w:val="clear" w:color="auto" w:fill="auto"/>
            <w:noWrap/>
            <w:vAlign w:val="center"/>
            <w:hideMark/>
          </w:tcPr>
          <w:p w14:paraId="6DD3A53A"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2027</w:t>
            </w:r>
          </w:p>
        </w:tc>
        <w:tc>
          <w:tcPr>
            <w:tcW w:w="3119" w:type="dxa"/>
            <w:tcBorders>
              <w:top w:val="nil"/>
              <w:left w:val="nil"/>
              <w:bottom w:val="single" w:sz="4" w:space="0" w:color="auto"/>
              <w:right w:val="single" w:sz="4" w:space="0" w:color="auto"/>
            </w:tcBorders>
            <w:shd w:val="clear" w:color="auto" w:fill="auto"/>
            <w:noWrap/>
            <w:vAlign w:val="center"/>
            <w:hideMark/>
          </w:tcPr>
          <w:p w14:paraId="6B76A57E"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4,271,297,698.58 </w:t>
            </w:r>
          </w:p>
        </w:tc>
      </w:tr>
      <w:tr w:rsidR="001F4A17" w:rsidRPr="001F4A17" w14:paraId="44AAD3BA"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DB2CF3"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6</w:t>
            </w:r>
          </w:p>
        </w:tc>
        <w:tc>
          <w:tcPr>
            <w:tcW w:w="2551" w:type="dxa"/>
            <w:tcBorders>
              <w:top w:val="nil"/>
              <w:left w:val="nil"/>
              <w:bottom w:val="single" w:sz="4" w:space="0" w:color="auto"/>
              <w:right w:val="single" w:sz="4" w:space="0" w:color="auto"/>
            </w:tcBorders>
            <w:shd w:val="clear" w:color="auto" w:fill="auto"/>
            <w:noWrap/>
            <w:vAlign w:val="center"/>
            <w:hideMark/>
          </w:tcPr>
          <w:p w14:paraId="10584357"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2028</w:t>
            </w:r>
          </w:p>
        </w:tc>
        <w:tc>
          <w:tcPr>
            <w:tcW w:w="3119" w:type="dxa"/>
            <w:tcBorders>
              <w:top w:val="nil"/>
              <w:left w:val="nil"/>
              <w:bottom w:val="single" w:sz="4" w:space="0" w:color="auto"/>
              <w:right w:val="single" w:sz="4" w:space="0" w:color="auto"/>
            </w:tcBorders>
            <w:shd w:val="clear" w:color="auto" w:fill="auto"/>
            <w:noWrap/>
            <w:vAlign w:val="center"/>
            <w:hideMark/>
          </w:tcPr>
          <w:p w14:paraId="251C2B03"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4,698,427,468.44 </w:t>
            </w:r>
          </w:p>
        </w:tc>
      </w:tr>
      <w:tr w:rsidR="001F4A17" w:rsidRPr="001F4A17" w14:paraId="5C9BF1E4"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8964E7"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7</w:t>
            </w:r>
          </w:p>
        </w:tc>
        <w:tc>
          <w:tcPr>
            <w:tcW w:w="2551" w:type="dxa"/>
            <w:tcBorders>
              <w:top w:val="nil"/>
              <w:left w:val="nil"/>
              <w:bottom w:val="single" w:sz="4" w:space="0" w:color="auto"/>
              <w:right w:val="single" w:sz="4" w:space="0" w:color="auto"/>
            </w:tcBorders>
            <w:shd w:val="clear" w:color="auto" w:fill="auto"/>
            <w:noWrap/>
            <w:vAlign w:val="center"/>
            <w:hideMark/>
          </w:tcPr>
          <w:p w14:paraId="79F0E60E"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2029</w:t>
            </w:r>
          </w:p>
        </w:tc>
        <w:tc>
          <w:tcPr>
            <w:tcW w:w="3119" w:type="dxa"/>
            <w:tcBorders>
              <w:top w:val="nil"/>
              <w:left w:val="nil"/>
              <w:bottom w:val="single" w:sz="4" w:space="0" w:color="auto"/>
              <w:right w:val="single" w:sz="4" w:space="0" w:color="auto"/>
            </w:tcBorders>
            <w:shd w:val="clear" w:color="auto" w:fill="auto"/>
            <w:noWrap/>
            <w:vAlign w:val="center"/>
            <w:hideMark/>
          </w:tcPr>
          <w:p w14:paraId="29B695C2"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5,168,270,215.28 </w:t>
            </w:r>
          </w:p>
        </w:tc>
      </w:tr>
      <w:tr w:rsidR="001F4A17" w:rsidRPr="001F4A17" w14:paraId="75C2DBC5"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9B9D6E"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8</w:t>
            </w:r>
          </w:p>
        </w:tc>
        <w:tc>
          <w:tcPr>
            <w:tcW w:w="2551" w:type="dxa"/>
            <w:tcBorders>
              <w:top w:val="nil"/>
              <w:left w:val="nil"/>
              <w:bottom w:val="single" w:sz="4" w:space="0" w:color="auto"/>
              <w:right w:val="single" w:sz="4" w:space="0" w:color="auto"/>
            </w:tcBorders>
            <w:shd w:val="clear" w:color="auto" w:fill="auto"/>
            <w:noWrap/>
            <w:vAlign w:val="center"/>
            <w:hideMark/>
          </w:tcPr>
          <w:p w14:paraId="1DF36A7E"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2030</w:t>
            </w:r>
          </w:p>
        </w:tc>
        <w:tc>
          <w:tcPr>
            <w:tcW w:w="3119" w:type="dxa"/>
            <w:tcBorders>
              <w:top w:val="nil"/>
              <w:left w:val="nil"/>
              <w:bottom w:val="single" w:sz="4" w:space="0" w:color="auto"/>
              <w:right w:val="single" w:sz="4" w:space="0" w:color="auto"/>
            </w:tcBorders>
            <w:shd w:val="clear" w:color="auto" w:fill="auto"/>
            <w:noWrap/>
            <w:vAlign w:val="center"/>
            <w:hideMark/>
          </w:tcPr>
          <w:p w14:paraId="1E491BF9"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5,685,097,236.81 </w:t>
            </w:r>
          </w:p>
        </w:tc>
      </w:tr>
      <w:tr w:rsidR="001F4A17" w:rsidRPr="001F4A17" w14:paraId="72C3F25C"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761D3C"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9</w:t>
            </w:r>
          </w:p>
        </w:tc>
        <w:tc>
          <w:tcPr>
            <w:tcW w:w="2551" w:type="dxa"/>
            <w:tcBorders>
              <w:top w:val="nil"/>
              <w:left w:val="nil"/>
              <w:bottom w:val="single" w:sz="4" w:space="0" w:color="auto"/>
              <w:right w:val="single" w:sz="4" w:space="0" w:color="auto"/>
            </w:tcBorders>
            <w:shd w:val="clear" w:color="auto" w:fill="auto"/>
            <w:noWrap/>
            <w:vAlign w:val="center"/>
            <w:hideMark/>
          </w:tcPr>
          <w:p w14:paraId="014C6CA1"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2031</w:t>
            </w:r>
          </w:p>
        </w:tc>
        <w:tc>
          <w:tcPr>
            <w:tcW w:w="3119" w:type="dxa"/>
            <w:tcBorders>
              <w:top w:val="nil"/>
              <w:left w:val="nil"/>
              <w:bottom w:val="single" w:sz="4" w:space="0" w:color="auto"/>
              <w:right w:val="single" w:sz="4" w:space="0" w:color="auto"/>
            </w:tcBorders>
            <w:shd w:val="clear" w:color="auto" w:fill="auto"/>
            <w:noWrap/>
            <w:vAlign w:val="center"/>
            <w:hideMark/>
          </w:tcPr>
          <w:p w14:paraId="6BF00A31"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6,253,606,960.49 </w:t>
            </w:r>
          </w:p>
        </w:tc>
      </w:tr>
      <w:tr w:rsidR="001F4A17" w:rsidRPr="001F4A17" w14:paraId="4DEEFA32"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35A2D7"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10</w:t>
            </w:r>
          </w:p>
        </w:tc>
        <w:tc>
          <w:tcPr>
            <w:tcW w:w="2551" w:type="dxa"/>
            <w:tcBorders>
              <w:top w:val="nil"/>
              <w:left w:val="nil"/>
              <w:bottom w:val="single" w:sz="4" w:space="0" w:color="auto"/>
              <w:right w:val="single" w:sz="4" w:space="0" w:color="auto"/>
            </w:tcBorders>
            <w:shd w:val="clear" w:color="auto" w:fill="auto"/>
            <w:noWrap/>
            <w:vAlign w:val="center"/>
            <w:hideMark/>
          </w:tcPr>
          <w:p w14:paraId="3EB4EFD7"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2032</w:t>
            </w:r>
          </w:p>
        </w:tc>
        <w:tc>
          <w:tcPr>
            <w:tcW w:w="3119" w:type="dxa"/>
            <w:tcBorders>
              <w:top w:val="nil"/>
              <w:left w:val="nil"/>
              <w:bottom w:val="single" w:sz="4" w:space="0" w:color="auto"/>
              <w:right w:val="single" w:sz="4" w:space="0" w:color="auto"/>
            </w:tcBorders>
            <w:shd w:val="clear" w:color="auto" w:fill="auto"/>
            <w:noWrap/>
            <w:vAlign w:val="center"/>
            <w:hideMark/>
          </w:tcPr>
          <w:p w14:paraId="3E61EDDD"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6,878,967,656.54 </w:t>
            </w:r>
          </w:p>
        </w:tc>
      </w:tr>
      <w:tr w:rsidR="001F4A17" w:rsidRPr="001F4A17" w14:paraId="3823BAE9"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0131DE"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11</w:t>
            </w:r>
          </w:p>
        </w:tc>
        <w:tc>
          <w:tcPr>
            <w:tcW w:w="2551" w:type="dxa"/>
            <w:tcBorders>
              <w:top w:val="nil"/>
              <w:left w:val="nil"/>
              <w:bottom w:val="single" w:sz="4" w:space="0" w:color="auto"/>
              <w:right w:val="single" w:sz="4" w:space="0" w:color="auto"/>
            </w:tcBorders>
            <w:shd w:val="clear" w:color="auto" w:fill="auto"/>
            <w:noWrap/>
            <w:vAlign w:val="center"/>
            <w:hideMark/>
          </w:tcPr>
          <w:p w14:paraId="1CE30C75"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2033</w:t>
            </w:r>
          </w:p>
        </w:tc>
        <w:tc>
          <w:tcPr>
            <w:tcW w:w="3119" w:type="dxa"/>
            <w:tcBorders>
              <w:top w:val="nil"/>
              <w:left w:val="nil"/>
              <w:bottom w:val="single" w:sz="4" w:space="0" w:color="auto"/>
              <w:right w:val="single" w:sz="4" w:space="0" w:color="auto"/>
            </w:tcBorders>
            <w:shd w:val="clear" w:color="auto" w:fill="auto"/>
            <w:noWrap/>
            <w:vAlign w:val="center"/>
            <w:hideMark/>
          </w:tcPr>
          <w:p w14:paraId="4D61B32E"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7,566,864,422.19 </w:t>
            </w:r>
          </w:p>
        </w:tc>
      </w:tr>
      <w:tr w:rsidR="001F4A17" w:rsidRPr="001F4A17" w14:paraId="5CECDB6A"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C65642"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12</w:t>
            </w:r>
          </w:p>
        </w:tc>
        <w:tc>
          <w:tcPr>
            <w:tcW w:w="2551" w:type="dxa"/>
            <w:tcBorders>
              <w:top w:val="nil"/>
              <w:left w:val="nil"/>
              <w:bottom w:val="single" w:sz="4" w:space="0" w:color="auto"/>
              <w:right w:val="single" w:sz="4" w:space="0" w:color="auto"/>
            </w:tcBorders>
            <w:shd w:val="clear" w:color="auto" w:fill="auto"/>
            <w:noWrap/>
            <w:vAlign w:val="center"/>
            <w:hideMark/>
          </w:tcPr>
          <w:p w14:paraId="4CE8051B"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2034</w:t>
            </w:r>
          </w:p>
        </w:tc>
        <w:tc>
          <w:tcPr>
            <w:tcW w:w="3119" w:type="dxa"/>
            <w:tcBorders>
              <w:top w:val="nil"/>
              <w:left w:val="nil"/>
              <w:bottom w:val="single" w:sz="4" w:space="0" w:color="auto"/>
              <w:right w:val="single" w:sz="4" w:space="0" w:color="auto"/>
            </w:tcBorders>
            <w:shd w:val="clear" w:color="auto" w:fill="auto"/>
            <w:noWrap/>
            <w:vAlign w:val="center"/>
            <w:hideMark/>
          </w:tcPr>
          <w:p w14:paraId="7C18C28F"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8,323,550,864.41 </w:t>
            </w:r>
          </w:p>
        </w:tc>
      </w:tr>
      <w:tr w:rsidR="001F4A17" w:rsidRPr="001F4A17" w14:paraId="2C02D316"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AA47E7"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13</w:t>
            </w:r>
          </w:p>
        </w:tc>
        <w:tc>
          <w:tcPr>
            <w:tcW w:w="2551" w:type="dxa"/>
            <w:tcBorders>
              <w:top w:val="nil"/>
              <w:left w:val="nil"/>
              <w:bottom w:val="single" w:sz="4" w:space="0" w:color="auto"/>
              <w:right w:val="single" w:sz="4" w:space="0" w:color="auto"/>
            </w:tcBorders>
            <w:shd w:val="clear" w:color="auto" w:fill="auto"/>
            <w:noWrap/>
            <w:vAlign w:val="center"/>
            <w:hideMark/>
          </w:tcPr>
          <w:p w14:paraId="70952CF3"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2035</w:t>
            </w:r>
          </w:p>
        </w:tc>
        <w:tc>
          <w:tcPr>
            <w:tcW w:w="3119" w:type="dxa"/>
            <w:tcBorders>
              <w:top w:val="nil"/>
              <w:left w:val="nil"/>
              <w:bottom w:val="single" w:sz="4" w:space="0" w:color="auto"/>
              <w:right w:val="single" w:sz="4" w:space="0" w:color="auto"/>
            </w:tcBorders>
            <w:shd w:val="clear" w:color="auto" w:fill="auto"/>
            <w:noWrap/>
            <w:vAlign w:val="center"/>
            <w:hideMark/>
          </w:tcPr>
          <w:p w14:paraId="25EA63C9"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9,155,905,950.85 </w:t>
            </w:r>
          </w:p>
        </w:tc>
      </w:tr>
      <w:tr w:rsidR="001F4A17" w:rsidRPr="001F4A17" w14:paraId="5578979D"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68CE42"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14</w:t>
            </w:r>
          </w:p>
        </w:tc>
        <w:tc>
          <w:tcPr>
            <w:tcW w:w="2551" w:type="dxa"/>
            <w:tcBorders>
              <w:top w:val="nil"/>
              <w:left w:val="nil"/>
              <w:bottom w:val="single" w:sz="4" w:space="0" w:color="auto"/>
              <w:right w:val="single" w:sz="4" w:space="0" w:color="auto"/>
            </w:tcBorders>
            <w:shd w:val="clear" w:color="auto" w:fill="auto"/>
            <w:noWrap/>
            <w:vAlign w:val="center"/>
            <w:hideMark/>
          </w:tcPr>
          <w:p w14:paraId="66BD7697"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2036</w:t>
            </w:r>
          </w:p>
        </w:tc>
        <w:tc>
          <w:tcPr>
            <w:tcW w:w="3119" w:type="dxa"/>
            <w:tcBorders>
              <w:top w:val="nil"/>
              <w:left w:val="nil"/>
              <w:bottom w:val="single" w:sz="4" w:space="0" w:color="auto"/>
              <w:right w:val="single" w:sz="4" w:space="0" w:color="auto"/>
            </w:tcBorders>
            <w:shd w:val="clear" w:color="auto" w:fill="auto"/>
            <w:noWrap/>
            <w:vAlign w:val="center"/>
            <w:hideMark/>
          </w:tcPr>
          <w:p w14:paraId="0D7B7D0A"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10,071,496,545.94 </w:t>
            </w:r>
          </w:p>
        </w:tc>
      </w:tr>
      <w:tr w:rsidR="001F4A17" w:rsidRPr="001F4A17" w14:paraId="12688B6C"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5D379B"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15</w:t>
            </w:r>
          </w:p>
        </w:tc>
        <w:tc>
          <w:tcPr>
            <w:tcW w:w="2551" w:type="dxa"/>
            <w:tcBorders>
              <w:top w:val="nil"/>
              <w:left w:val="nil"/>
              <w:bottom w:val="single" w:sz="4" w:space="0" w:color="auto"/>
              <w:right w:val="single" w:sz="4" w:space="0" w:color="auto"/>
            </w:tcBorders>
            <w:shd w:val="clear" w:color="auto" w:fill="auto"/>
            <w:noWrap/>
            <w:vAlign w:val="center"/>
            <w:hideMark/>
          </w:tcPr>
          <w:p w14:paraId="292AF96C"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2037</w:t>
            </w:r>
          </w:p>
        </w:tc>
        <w:tc>
          <w:tcPr>
            <w:tcW w:w="3119" w:type="dxa"/>
            <w:tcBorders>
              <w:top w:val="nil"/>
              <w:left w:val="nil"/>
              <w:bottom w:val="single" w:sz="4" w:space="0" w:color="auto"/>
              <w:right w:val="single" w:sz="4" w:space="0" w:color="auto"/>
            </w:tcBorders>
            <w:shd w:val="clear" w:color="auto" w:fill="auto"/>
            <w:noWrap/>
            <w:vAlign w:val="center"/>
            <w:hideMark/>
          </w:tcPr>
          <w:p w14:paraId="70AF5BFA"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11,078,646,200.53 </w:t>
            </w:r>
          </w:p>
        </w:tc>
      </w:tr>
      <w:tr w:rsidR="001F4A17" w:rsidRPr="001F4A17" w14:paraId="69DF065D"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B95C9D"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16</w:t>
            </w:r>
          </w:p>
        </w:tc>
        <w:tc>
          <w:tcPr>
            <w:tcW w:w="2551" w:type="dxa"/>
            <w:tcBorders>
              <w:top w:val="nil"/>
              <w:left w:val="nil"/>
              <w:bottom w:val="single" w:sz="4" w:space="0" w:color="auto"/>
              <w:right w:val="single" w:sz="4" w:space="0" w:color="auto"/>
            </w:tcBorders>
            <w:shd w:val="clear" w:color="auto" w:fill="auto"/>
            <w:noWrap/>
            <w:vAlign w:val="center"/>
            <w:hideMark/>
          </w:tcPr>
          <w:p w14:paraId="1522DD96"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2038</w:t>
            </w:r>
          </w:p>
        </w:tc>
        <w:tc>
          <w:tcPr>
            <w:tcW w:w="3119" w:type="dxa"/>
            <w:tcBorders>
              <w:top w:val="nil"/>
              <w:left w:val="nil"/>
              <w:bottom w:val="single" w:sz="4" w:space="0" w:color="auto"/>
              <w:right w:val="single" w:sz="4" w:space="0" w:color="auto"/>
            </w:tcBorders>
            <w:shd w:val="clear" w:color="auto" w:fill="auto"/>
            <w:noWrap/>
            <w:vAlign w:val="center"/>
            <w:hideMark/>
          </w:tcPr>
          <w:p w14:paraId="759B8234"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12,186,510,820.59 </w:t>
            </w:r>
          </w:p>
        </w:tc>
      </w:tr>
      <w:tr w:rsidR="001F4A17" w:rsidRPr="001F4A17" w14:paraId="2A226C91"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041932"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17</w:t>
            </w:r>
          </w:p>
        </w:tc>
        <w:tc>
          <w:tcPr>
            <w:tcW w:w="2551" w:type="dxa"/>
            <w:tcBorders>
              <w:top w:val="nil"/>
              <w:left w:val="nil"/>
              <w:bottom w:val="single" w:sz="4" w:space="0" w:color="auto"/>
              <w:right w:val="single" w:sz="4" w:space="0" w:color="auto"/>
            </w:tcBorders>
            <w:shd w:val="clear" w:color="auto" w:fill="auto"/>
            <w:noWrap/>
            <w:vAlign w:val="center"/>
            <w:hideMark/>
          </w:tcPr>
          <w:p w14:paraId="34474CDC"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2039</w:t>
            </w:r>
          </w:p>
        </w:tc>
        <w:tc>
          <w:tcPr>
            <w:tcW w:w="3119" w:type="dxa"/>
            <w:tcBorders>
              <w:top w:val="nil"/>
              <w:left w:val="nil"/>
              <w:bottom w:val="single" w:sz="4" w:space="0" w:color="auto"/>
              <w:right w:val="single" w:sz="4" w:space="0" w:color="auto"/>
            </w:tcBorders>
            <w:shd w:val="clear" w:color="auto" w:fill="auto"/>
            <w:noWrap/>
            <w:vAlign w:val="center"/>
            <w:hideMark/>
          </w:tcPr>
          <w:p w14:paraId="2E5C6884"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13,405,161,902.65 </w:t>
            </w:r>
          </w:p>
        </w:tc>
      </w:tr>
      <w:tr w:rsidR="001F4A17" w:rsidRPr="001F4A17" w14:paraId="7B1C7B14"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ABBDA3"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18</w:t>
            </w:r>
          </w:p>
        </w:tc>
        <w:tc>
          <w:tcPr>
            <w:tcW w:w="2551" w:type="dxa"/>
            <w:tcBorders>
              <w:top w:val="nil"/>
              <w:left w:val="nil"/>
              <w:bottom w:val="single" w:sz="4" w:space="0" w:color="auto"/>
              <w:right w:val="single" w:sz="4" w:space="0" w:color="auto"/>
            </w:tcBorders>
            <w:shd w:val="clear" w:color="auto" w:fill="auto"/>
            <w:noWrap/>
            <w:vAlign w:val="center"/>
            <w:hideMark/>
          </w:tcPr>
          <w:p w14:paraId="2896CA38"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2040</w:t>
            </w:r>
          </w:p>
        </w:tc>
        <w:tc>
          <w:tcPr>
            <w:tcW w:w="3119" w:type="dxa"/>
            <w:tcBorders>
              <w:top w:val="nil"/>
              <w:left w:val="nil"/>
              <w:bottom w:val="single" w:sz="4" w:space="0" w:color="auto"/>
              <w:right w:val="single" w:sz="4" w:space="0" w:color="auto"/>
            </w:tcBorders>
            <w:shd w:val="clear" w:color="auto" w:fill="auto"/>
            <w:noWrap/>
            <w:vAlign w:val="center"/>
            <w:hideMark/>
          </w:tcPr>
          <w:p w14:paraId="3BD87C11"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14,745,678,092.91 </w:t>
            </w:r>
          </w:p>
        </w:tc>
      </w:tr>
      <w:tr w:rsidR="001F4A17" w:rsidRPr="001F4A17" w14:paraId="47393581"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AAA57B"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19</w:t>
            </w:r>
          </w:p>
        </w:tc>
        <w:tc>
          <w:tcPr>
            <w:tcW w:w="2551" w:type="dxa"/>
            <w:tcBorders>
              <w:top w:val="nil"/>
              <w:left w:val="nil"/>
              <w:bottom w:val="single" w:sz="4" w:space="0" w:color="auto"/>
              <w:right w:val="single" w:sz="4" w:space="0" w:color="auto"/>
            </w:tcBorders>
            <w:shd w:val="clear" w:color="auto" w:fill="auto"/>
            <w:noWrap/>
            <w:vAlign w:val="center"/>
            <w:hideMark/>
          </w:tcPr>
          <w:p w14:paraId="439B12DC"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2041</w:t>
            </w:r>
          </w:p>
        </w:tc>
        <w:tc>
          <w:tcPr>
            <w:tcW w:w="3119" w:type="dxa"/>
            <w:tcBorders>
              <w:top w:val="nil"/>
              <w:left w:val="nil"/>
              <w:bottom w:val="single" w:sz="4" w:space="0" w:color="auto"/>
              <w:right w:val="single" w:sz="4" w:space="0" w:color="auto"/>
            </w:tcBorders>
            <w:shd w:val="clear" w:color="auto" w:fill="auto"/>
            <w:noWrap/>
            <w:vAlign w:val="center"/>
            <w:hideMark/>
          </w:tcPr>
          <w:p w14:paraId="2F2F5E16"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16,220,245,902.20 </w:t>
            </w:r>
          </w:p>
        </w:tc>
      </w:tr>
      <w:tr w:rsidR="001F4A17" w:rsidRPr="001F4A17" w14:paraId="79861693" w14:textId="77777777" w:rsidTr="001F4A17">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C66296"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w:t>
            </w:r>
          </w:p>
        </w:tc>
        <w:tc>
          <w:tcPr>
            <w:tcW w:w="2551" w:type="dxa"/>
            <w:tcBorders>
              <w:top w:val="nil"/>
              <w:left w:val="nil"/>
              <w:bottom w:val="single" w:sz="4" w:space="0" w:color="auto"/>
              <w:right w:val="single" w:sz="4" w:space="0" w:color="auto"/>
            </w:tcBorders>
            <w:shd w:val="clear" w:color="auto" w:fill="auto"/>
            <w:noWrap/>
            <w:vAlign w:val="center"/>
            <w:hideMark/>
          </w:tcPr>
          <w:p w14:paraId="6DC114B1"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2042</w:t>
            </w:r>
          </w:p>
        </w:tc>
        <w:tc>
          <w:tcPr>
            <w:tcW w:w="3119" w:type="dxa"/>
            <w:tcBorders>
              <w:top w:val="nil"/>
              <w:left w:val="nil"/>
              <w:bottom w:val="single" w:sz="4" w:space="0" w:color="auto"/>
              <w:right w:val="single" w:sz="4" w:space="0" w:color="auto"/>
            </w:tcBorders>
            <w:shd w:val="clear" w:color="auto" w:fill="auto"/>
            <w:noWrap/>
            <w:vAlign w:val="center"/>
            <w:hideMark/>
          </w:tcPr>
          <w:p w14:paraId="2343C26A" w14:textId="77777777" w:rsidR="001F4A17" w:rsidRPr="001F4A17" w:rsidRDefault="001F4A17" w:rsidP="001F4A17">
            <w:pPr>
              <w:spacing w:after="0" w:line="240" w:lineRule="auto"/>
              <w:jc w:val="center"/>
              <w:rPr>
                <w:rFonts w:ascii="Times New Roman" w:eastAsia="Times New Roman" w:hAnsi="Times New Roman" w:cs="Times New Roman"/>
                <w:color w:val="000000"/>
                <w:sz w:val="24"/>
                <w:szCs w:val="24"/>
                <w:lang w:val="en-US"/>
              </w:rPr>
            </w:pPr>
            <w:r w:rsidRPr="001F4A17">
              <w:rPr>
                <w:rFonts w:ascii="Times New Roman" w:eastAsia="Times New Roman" w:hAnsi="Times New Roman" w:cs="Times New Roman"/>
                <w:color w:val="000000"/>
                <w:sz w:val="24"/>
                <w:szCs w:val="24"/>
                <w:lang w:val="en-US"/>
              </w:rPr>
              <w:t xml:space="preserve"> Rp        17,842,270,492.42 </w:t>
            </w:r>
          </w:p>
        </w:tc>
      </w:tr>
    </w:tbl>
    <w:p w14:paraId="4AFACB18" w14:textId="77777777" w:rsidR="001F4A17" w:rsidRDefault="001F4A17" w:rsidP="00D01D0C">
      <w:pPr>
        <w:spacing w:after="0" w:line="240" w:lineRule="auto"/>
        <w:rPr>
          <w:rFonts w:ascii="Times New Roman" w:eastAsia="Times New Roman" w:hAnsi="Times New Roman" w:cs="Times New Roman"/>
          <w:color w:val="000000"/>
          <w:sz w:val="24"/>
          <w:szCs w:val="24"/>
          <w:lang w:val="en-US"/>
        </w:rPr>
        <w:sectPr w:rsidR="001F4A17" w:rsidSect="00D01D0C">
          <w:headerReference w:type="first" r:id="rId93"/>
          <w:pgSz w:w="12240" w:h="15840"/>
          <w:pgMar w:top="1701" w:right="1701" w:bottom="1701" w:left="2268" w:header="720" w:footer="720" w:gutter="0"/>
          <w:cols w:space="720"/>
          <w:titlePg/>
          <w:docGrid w:linePitch="299"/>
        </w:sectPr>
      </w:pPr>
    </w:p>
    <w:p w14:paraId="5F505D48" w14:textId="77777777" w:rsidR="00113335" w:rsidRPr="003107B2" w:rsidRDefault="00113335" w:rsidP="0073302D">
      <w:pPr>
        <w:spacing w:after="0" w:line="360" w:lineRule="auto"/>
        <w:jc w:val="both"/>
        <w:rPr>
          <w:rFonts w:ascii="Times New Roman" w:eastAsiaTheme="minorEastAsia" w:hAnsi="Times New Roman" w:cs="Times New Roman"/>
          <w:bCs/>
          <w:sz w:val="24"/>
          <w:szCs w:val="24"/>
        </w:rPr>
      </w:pPr>
    </w:p>
    <w:p w14:paraId="291775C3" w14:textId="77777777" w:rsidR="00B51E0D" w:rsidRDefault="00446869">
      <w:pPr>
        <w:pStyle w:val="ListParagraph"/>
        <w:numPr>
          <w:ilvl w:val="0"/>
          <w:numId w:val="19"/>
        </w:numPr>
        <w:spacing w:after="0" w:line="36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Laba </w:t>
      </w:r>
      <w:r w:rsidR="00B51E0D">
        <w:rPr>
          <w:rFonts w:ascii="Times New Roman" w:eastAsiaTheme="minorEastAsia" w:hAnsi="Times New Roman" w:cs="Times New Roman"/>
          <w:bCs/>
          <w:sz w:val="24"/>
          <w:szCs w:val="24"/>
        </w:rPr>
        <w:t>Rugi</w:t>
      </w:r>
    </w:p>
    <w:p w14:paraId="040D952E" w14:textId="77777777" w:rsidR="00FA0AA1" w:rsidRDefault="00FA0AA1" w:rsidP="002406E5">
      <w:pPr>
        <w:pStyle w:val="ListParagraph"/>
        <w:spacing w:after="0" w:line="360" w:lineRule="auto"/>
        <w:ind w:left="1418" w:firstLine="709"/>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Perkiraan rugi laba adalah</w:t>
      </w:r>
      <w:r w:rsidR="002406E5">
        <w:rPr>
          <w:rFonts w:ascii="Times New Roman" w:eastAsiaTheme="minorEastAsia" w:hAnsi="Times New Roman" w:cs="Times New Roman"/>
          <w:bCs/>
          <w:sz w:val="24"/>
          <w:szCs w:val="24"/>
        </w:rPr>
        <w:t xml:space="preserve"> salah satu proyeksi keuangan konveksi (CV.Printrend) terhadap proyek investasi panel surya yang memaparkan tentang keuntungan atau kerugian yang akan diterima oleh perusahaan saat menjalankan usahanya. Neraca didapati dari perhitungan perkiraan rugi laba dan proyeksi aliran kas. Dari neraca ini bisa menggambarkan apakah konveksi dapat berjalan atau tidak.</w:t>
      </w:r>
    </w:p>
    <w:p w14:paraId="1820C94D" w14:textId="77777777" w:rsidR="002406E5" w:rsidRDefault="002406E5" w:rsidP="002406E5">
      <w:pPr>
        <w:pStyle w:val="ListParagraph"/>
        <w:spacing w:after="0" w:line="360" w:lineRule="auto"/>
        <w:ind w:left="1418" w:firstLine="709"/>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Perkiraan rugi laba umummnya berisi :</w:t>
      </w:r>
    </w:p>
    <w:p w14:paraId="3CD73C4E" w14:textId="77777777" w:rsidR="002406E5" w:rsidRDefault="002406E5">
      <w:pPr>
        <w:pStyle w:val="ListParagraph"/>
        <w:numPr>
          <w:ilvl w:val="0"/>
          <w:numId w:val="20"/>
        </w:numPr>
        <w:spacing w:after="0" w:line="36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Sumber – sumber pendapatan berupa hasil produksi kaos.</w:t>
      </w:r>
    </w:p>
    <w:p w14:paraId="2831520E" w14:textId="77777777" w:rsidR="002406E5" w:rsidRDefault="002406E5">
      <w:pPr>
        <w:pStyle w:val="ListParagraph"/>
        <w:numPr>
          <w:ilvl w:val="0"/>
          <w:numId w:val="20"/>
        </w:numPr>
        <w:spacing w:after="0" w:line="36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Total </w:t>
      </w:r>
      <w:r w:rsidRPr="002406E5">
        <w:rPr>
          <w:rFonts w:ascii="Times New Roman" w:eastAsiaTheme="minorEastAsia" w:hAnsi="Times New Roman" w:cs="Times New Roman"/>
          <w:bCs/>
          <w:i/>
          <w:iCs/>
          <w:sz w:val="24"/>
          <w:szCs w:val="24"/>
        </w:rPr>
        <w:t>cost</w:t>
      </w:r>
      <w:r>
        <w:rPr>
          <w:rFonts w:ascii="Times New Roman" w:eastAsiaTheme="minorEastAsia" w:hAnsi="Times New Roman" w:cs="Times New Roman"/>
          <w:bCs/>
          <w:i/>
          <w:iCs/>
          <w:sz w:val="24"/>
          <w:szCs w:val="24"/>
        </w:rPr>
        <w:t xml:space="preserve"> </w:t>
      </w:r>
      <w:r>
        <w:rPr>
          <w:rFonts w:ascii="Times New Roman" w:eastAsiaTheme="minorEastAsia" w:hAnsi="Times New Roman" w:cs="Times New Roman"/>
          <w:bCs/>
          <w:sz w:val="24"/>
          <w:szCs w:val="24"/>
        </w:rPr>
        <w:t xml:space="preserve">yang digunakan untuk memperoleh pendapatan termasuk </w:t>
      </w:r>
      <w:r w:rsidRPr="002406E5">
        <w:rPr>
          <w:rFonts w:ascii="Times New Roman" w:eastAsiaTheme="minorEastAsia" w:hAnsi="Times New Roman" w:cs="Times New Roman"/>
          <w:bCs/>
          <w:i/>
          <w:iCs/>
          <w:sz w:val="24"/>
          <w:szCs w:val="24"/>
        </w:rPr>
        <w:t>direct</w:t>
      </w:r>
      <w:r>
        <w:rPr>
          <w:rFonts w:ascii="Times New Roman" w:eastAsiaTheme="minorEastAsia" w:hAnsi="Times New Roman" w:cs="Times New Roman"/>
          <w:bCs/>
          <w:sz w:val="24"/>
          <w:szCs w:val="24"/>
        </w:rPr>
        <w:t xml:space="preserve"> dan </w:t>
      </w:r>
      <w:r w:rsidRPr="002406E5">
        <w:rPr>
          <w:rFonts w:ascii="Times New Roman" w:eastAsiaTheme="minorEastAsia" w:hAnsi="Times New Roman" w:cs="Times New Roman"/>
          <w:bCs/>
          <w:i/>
          <w:iCs/>
          <w:sz w:val="24"/>
          <w:szCs w:val="24"/>
        </w:rPr>
        <w:t>indirect</w:t>
      </w:r>
      <w:r>
        <w:rPr>
          <w:rFonts w:ascii="Times New Roman" w:eastAsiaTheme="minorEastAsia" w:hAnsi="Times New Roman" w:cs="Times New Roman"/>
          <w:bCs/>
          <w:i/>
          <w:iCs/>
          <w:sz w:val="24"/>
          <w:szCs w:val="24"/>
        </w:rPr>
        <w:t xml:space="preserve"> </w:t>
      </w:r>
      <w:r w:rsidRPr="002406E5">
        <w:rPr>
          <w:rFonts w:ascii="Times New Roman" w:eastAsiaTheme="minorEastAsia" w:hAnsi="Times New Roman" w:cs="Times New Roman"/>
          <w:bCs/>
          <w:i/>
          <w:iCs/>
          <w:sz w:val="24"/>
          <w:szCs w:val="24"/>
        </w:rPr>
        <w:t>cost</w:t>
      </w:r>
      <w:r>
        <w:rPr>
          <w:rFonts w:ascii="Times New Roman" w:eastAsiaTheme="minorEastAsia" w:hAnsi="Times New Roman" w:cs="Times New Roman"/>
          <w:bCs/>
          <w:i/>
          <w:iCs/>
          <w:sz w:val="24"/>
          <w:szCs w:val="24"/>
        </w:rPr>
        <w:t xml:space="preserve"> </w:t>
      </w:r>
      <w:r>
        <w:rPr>
          <w:rFonts w:ascii="Times New Roman" w:eastAsiaTheme="minorEastAsia" w:hAnsi="Times New Roman" w:cs="Times New Roman"/>
          <w:bCs/>
          <w:sz w:val="24"/>
          <w:szCs w:val="24"/>
        </w:rPr>
        <w:t xml:space="preserve">serta </w:t>
      </w:r>
      <w:r w:rsidRPr="002406E5">
        <w:rPr>
          <w:rFonts w:ascii="Times New Roman" w:eastAsiaTheme="minorEastAsia" w:hAnsi="Times New Roman" w:cs="Times New Roman"/>
          <w:bCs/>
          <w:i/>
          <w:iCs/>
          <w:sz w:val="24"/>
          <w:szCs w:val="24"/>
        </w:rPr>
        <w:t>fixed and variable cost</w:t>
      </w:r>
      <w:r>
        <w:rPr>
          <w:rFonts w:ascii="Times New Roman" w:eastAsiaTheme="minorEastAsia" w:hAnsi="Times New Roman" w:cs="Times New Roman"/>
          <w:bCs/>
          <w:sz w:val="24"/>
          <w:szCs w:val="24"/>
        </w:rPr>
        <w:t>.</w:t>
      </w:r>
    </w:p>
    <w:p w14:paraId="28984D55" w14:textId="1CBF97A4" w:rsidR="00372D7F" w:rsidRDefault="002406E5" w:rsidP="00D01D0C">
      <w:pPr>
        <w:pStyle w:val="ListParagraph"/>
        <w:numPr>
          <w:ilvl w:val="0"/>
          <w:numId w:val="20"/>
        </w:numPr>
        <w:spacing w:after="0" w:line="36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Pendapatan bersih, laba bersih ataupun rugi bersih untuk jangka waktu tertentu.</w:t>
      </w:r>
    </w:p>
    <w:p w14:paraId="13B35FED" w14:textId="77777777" w:rsidR="001F4A17" w:rsidRPr="00D01D0C" w:rsidRDefault="001F4A17" w:rsidP="001F4A17">
      <w:pPr>
        <w:pStyle w:val="ListParagraph"/>
        <w:spacing w:after="0" w:line="360" w:lineRule="auto"/>
        <w:ind w:left="2487"/>
        <w:jc w:val="both"/>
        <w:rPr>
          <w:rFonts w:ascii="Times New Roman" w:eastAsiaTheme="minorEastAsia" w:hAnsi="Times New Roman" w:cs="Times New Roman"/>
          <w:bCs/>
          <w:sz w:val="24"/>
          <w:szCs w:val="24"/>
        </w:rPr>
      </w:pPr>
    </w:p>
    <w:p w14:paraId="75DB7AA9" w14:textId="77777777" w:rsidR="00D01D0C" w:rsidRDefault="00D01D0C" w:rsidP="00D01D0C">
      <w:pPr>
        <w:pStyle w:val="ListParagraph"/>
        <w:spacing w:after="0" w:line="360" w:lineRule="auto"/>
        <w:ind w:left="248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Pada proyeksi ini dapat diketahui pendapatan bersih setelah pajak. Pajak yang terkait pada perhitungan ini adalah sebagai berikut :</w:t>
      </w:r>
    </w:p>
    <w:p w14:paraId="7FFD9BDA" w14:textId="77777777" w:rsidR="00D01D0C" w:rsidRDefault="00D01D0C" w:rsidP="00D01D0C">
      <w:pPr>
        <w:pStyle w:val="ListParagraph"/>
        <w:numPr>
          <w:ilvl w:val="0"/>
          <w:numId w:val="21"/>
        </w:numPr>
        <w:spacing w:after="0" w:line="36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Pajak PPH 21 adalah besaran nilai pajak yang dibebankan atas gaji atau penghasilan berupa gaji, upah, tunjangan oleh orang pribadi yang tercantum dalam pasal 21 UU No.36 tahun 2008 tentang pajak penghasilan.</w:t>
      </w:r>
    </w:p>
    <w:p w14:paraId="29296E28" w14:textId="6B750683" w:rsidR="00E05B00" w:rsidRPr="00E05B00" w:rsidRDefault="00D01D0C" w:rsidP="00E05B00">
      <w:pPr>
        <w:pStyle w:val="ListParagraph"/>
        <w:numPr>
          <w:ilvl w:val="0"/>
          <w:numId w:val="21"/>
        </w:numPr>
        <w:spacing w:after="0" w:line="360" w:lineRule="auto"/>
        <w:jc w:val="both"/>
        <w:rPr>
          <w:rFonts w:ascii="Times New Roman" w:eastAsiaTheme="minorEastAsia" w:hAnsi="Times New Roman" w:cs="Times New Roman"/>
          <w:bCs/>
          <w:sz w:val="24"/>
          <w:szCs w:val="24"/>
        </w:rPr>
      </w:pPr>
      <w:r w:rsidRPr="00D01D0C">
        <w:rPr>
          <w:rFonts w:ascii="Times New Roman" w:eastAsiaTheme="minorEastAsia" w:hAnsi="Times New Roman" w:cs="Times New Roman"/>
          <w:bCs/>
          <w:sz w:val="24"/>
          <w:szCs w:val="24"/>
        </w:rPr>
        <w:t>Pajak Pertambahan Nilai (PPN) adalah besaran pajak yang dibebankan atas transaksi penjualan dan pembelian sebagai mana dimaksud UU No.7 tahun 2021 tentang Harmonisasi Peraturan Perpajakan (HPP), dalam hal ini besaran pajaknya sebesar 11%.</w:t>
      </w:r>
      <w:bookmarkStart w:id="87" w:name="_Toc141551169"/>
      <w:r w:rsidR="00E05B00" w:rsidRPr="00E05B00">
        <w:rPr>
          <w:rFonts w:ascii="Times New Roman" w:eastAsiaTheme="minorEastAsia" w:hAnsi="Times New Roman" w:cs="Times New Roman"/>
          <w:bCs/>
          <w:sz w:val="24"/>
          <w:szCs w:val="24"/>
        </w:rPr>
        <w:br w:type="page"/>
      </w:r>
    </w:p>
    <w:p w14:paraId="108B253C" w14:textId="77777777" w:rsidR="00E05B00" w:rsidRDefault="00E05B00" w:rsidP="00E05B00">
      <w:pPr>
        <w:pStyle w:val="ListParagraph"/>
        <w:spacing w:after="0" w:line="360" w:lineRule="auto"/>
        <w:ind w:left="2847"/>
        <w:jc w:val="center"/>
        <w:rPr>
          <w:rFonts w:ascii="Times New Roman" w:hAnsi="Times New Roman" w:cs="Times New Roman"/>
          <w:sz w:val="24"/>
          <w:szCs w:val="24"/>
        </w:rPr>
        <w:sectPr w:rsidR="00E05B00" w:rsidSect="00E05B00">
          <w:headerReference w:type="first" r:id="rId94"/>
          <w:pgSz w:w="12240" w:h="15840"/>
          <w:pgMar w:top="1701" w:right="1701" w:bottom="1701" w:left="2268" w:header="720" w:footer="720" w:gutter="0"/>
          <w:cols w:space="720"/>
          <w:titlePg/>
          <w:docGrid w:linePitch="299"/>
        </w:sectPr>
      </w:pPr>
    </w:p>
    <w:p w14:paraId="5E94BA38" w14:textId="19DF6A01" w:rsidR="0015375D" w:rsidRPr="00E05B00" w:rsidRDefault="00505B74" w:rsidP="00E05B00">
      <w:pPr>
        <w:pStyle w:val="ListParagraph"/>
        <w:spacing w:after="0" w:line="360" w:lineRule="auto"/>
        <w:ind w:left="6379" w:hanging="5812"/>
        <w:jc w:val="center"/>
        <w:rPr>
          <w:rFonts w:ascii="Times New Roman" w:eastAsiaTheme="minorEastAsia" w:hAnsi="Times New Roman" w:cs="Times New Roman"/>
          <w:bCs/>
          <w:sz w:val="24"/>
          <w:szCs w:val="24"/>
        </w:rPr>
      </w:pPr>
      <w:r w:rsidRPr="00E05B00">
        <w:rPr>
          <w:rFonts w:ascii="Times New Roman" w:hAnsi="Times New Roman" w:cs="Times New Roman"/>
          <w:sz w:val="24"/>
          <w:szCs w:val="24"/>
        </w:rPr>
        <w:lastRenderedPageBreak/>
        <w:t>Table 4.</w:t>
      </w:r>
      <w:r w:rsidRPr="00E05B00">
        <w:rPr>
          <w:rFonts w:ascii="Times New Roman" w:hAnsi="Times New Roman" w:cs="Times New Roman"/>
          <w:sz w:val="24"/>
          <w:szCs w:val="24"/>
        </w:rPr>
        <w:fldChar w:fldCharType="begin"/>
      </w:r>
      <w:r w:rsidRPr="00E05B00">
        <w:rPr>
          <w:rFonts w:ascii="Times New Roman" w:hAnsi="Times New Roman" w:cs="Times New Roman"/>
          <w:sz w:val="24"/>
          <w:szCs w:val="24"/>
        </w:rPr>
        <w:instrText xml:space="preserve"> SEQ Table_4. \* ARABIC </w:instrText>
      </w:r>
      <w:r w:rsidRPr="00E05B00">
        <w:rPr>
          <w:rFonts w:ascii="Times New Roman" w:hAnsi="Times New Roman" w:cs="Times New Roman"/>
          <w:sz w:val="24"/>
          <w:szCs w:val="24"/>
        </w:rPr>
        <w:fldChar w:fldCharType="separate"/>
      </w:r>
      <w:r w:rsidR="005E2F44">
        <w:rPr>
          <w:rFonts w:ascii="Times New Roman" w:hAnsi="Times New Roman" w:cs="Times New Roman"/>
          <w:noProof/>
          <w:sz w:val="24"/>
          <w:szCs w:val="24"/>
        </w:rPr>
        <w:t>14</w:t>
      </w:r>
      <w:r w:rsidRPr="00E05B00">
        <w:rPr>
          <w:rFonts w:ascii="Times New Roman" w:hAnsi="Times New Roman" w:cs="Times New Roman"/>
          <w:sz w:val="24"/>
          <w:szCs w:val="24"/>
        </w:rPr>
        <w:fldChar w:fldCharType="end"/>
      </w:r>
      <w:r w:rsidRPr="00E05B00">
        <w:rPr>
          <w:rFonts w:ascii="Times New Roman" w:eastAsiaTheme="minorEastAsia" w:hAnsi="Times New Roman" w:cs="Times New Roman"/>
          <w:bCs/>
          <w:sz w:val="24"/>
          <w:szCs w:val="24"/>
        </w:rPr>
        <w:t xml:space="preserve"> </w:t>
      </w:r>
      <w:r w:rsidR="0015375D" w:rsidRPr="00E05B00">
        <w:rPr>
          <w:rFonts w:ascii="Times New Roman" w:eastAsiaTheme="minorEastAsia" w:hAnsi="Times New Roman" w:cs="Times New Roman"/>
          <w:bCs/>
          <w:sz w:val="24"/>
          <w:szCs w:val="24"/>
        </w:rPr>
        <w:t>Laba Rugi</w:t>
      </w:r>
      <w:bookmarkEnd w:id="87"/>
    </w:p>
    <w:p w14:paraId="0AB8DB33" w14:textId="52F5206F" w:rsidR="0015375D" w:rsidRDefault="00AD7B6E" w:rsidP="0015375D">
      <w:pPr>
        <w:pStyle w:val="ListParagraph"/>
        <w:spacing w:after="0" w:line="360" w:lineRule="auto"/>
        <w:ind w:left="2847" w:hanging="2847"/>
        <w:jc w:val="center"/>
        <w:rPr>
          <w:rFonts w:ascii="Times New Roman" w:eastAsiaTheme="minorEastAsia" w:hAnsi="Times New Roman" w:cs="Times New Roman"/>
          <w:bCs/>
          <w:sz w:val="24"/>
          <w:szCs w:val="24"/>
        </w:rPr>
      </w:pPr>
      <w:r w:rsidRPr="00AD7B6E">
        <w:rPr>
          <w:rFonts w:ascii="Times New Roman" w:eastAsiaTheme="minorEastAsia" w:hAnsi="Times New Roman" w:cs="Times New Roman"/>
          <w:bCs/>
          <w:noProof/>
          <w:sz w:val="24"/>
          <w:szCs w:val="24"/>
        </w:rPr>
        <w:drawing>
          <wp:inline distT="0" distB="0" distL="0" distR="0" wp14:anchorId="20EA2A1A" wp14:editId="60C111B5">
            <wp:extent cx="7645625" cy="2447925"/>
            <wp:effectExtent l="0" t="0" r="0" b="0"/>
            <wp:docPr id="719931413" name="Picture 719931413">
              <a:extLst xmlns:a="http://schemas.openxmlformats.org/drawingml/2006/main">
                <a:ext uri="{FF2B5EF4-FFF2-40B4-BE49-F238E27FC236}">
                  <a16:creationId xmlns:a16="http://schemas.microsoft.com/office/drawing/2014/main" id="{2C83595D-77FC-13B7-7A3F-F4695BA7F3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C83595D-77FC-13B7-7A3F-F4695BA7F3E6}"/>
                        </a:ext>
                      </a:extLst>
                    </pic:cNvPr>
                    <pic:cNvPicPr>
                      <a:picLocks noChangeAspect="1"/>
                    </pic:cNvPicPr>
                  </pic:nvPicPr>
                  <pic:blipFill>
                    <a:blip r:embed="rId95"/>
                    <a:stretch>
                      <a:fillRect/>
                    </a:stretch>
                  </pic:blipFill>
                  <pic:spPr>
                    <a:xfrm>
                      <a:off x="0" y="0"/>
                      <a:ext cx="7684538" cy="2460384"/>
                    </a:xfrm>
                    <a:prstGeom prst="rect">
                      <a:avLst/>
                    </a:prstGeom>
                  </pic:spPr>
                </pic:pic>
              </a:graphicData>
            </a:graphic>
          </wp:inline>
        </w:drawing>
      </w:r>
    </w:p>
    <w:p w14:paraId="70BDF9BC" w14:textId="06699514" w:rsidR="007F5C5D" w:rsidRDefault="00AD7B6E" w:rsidP="0015375D">
      <w:pPr>
        <w:pStyle w:val="ListParagraph"/>
        <w:spacing w:after="0" w:line="360" w:lineRule="auto"/>
        <w:ind w:left="2847" w:hanging="2847"/>
        <w:jc w:val="center"/>
        <w:rPr>
          <w:rFonts w:ascii="Times New Roman" w:eastAsiaTheme="minorEastAsia" w:hAnsi="Times New Roman" w:cs="Times New Roman"/>
          <w:bCs/>
          <w:sz w:val="24"/>
          <w:szCs w:val="24"/>
        </w:rPr>
      </w:pPr>
      <w:r w:rsidRPr="00AD7B6E">
        <w:rPr>
          <w:rFonts w:ascii="Times New Roman" w:eastAsiaTheme="minorEastAsia" w:hAnsi="Times New Roman" w:cs="Times New Roman"/>
          <w:bCs/>
          <w:noProof/>
          <w:sz w:val="24"/>
          <w:szCs w:val="24"/>
        </w:rPr>
        <w:drawing>
          <wp:inline distT="0" distB="0" distL="0" distR="0" wp14:anchorId="1B88C163" wp14:editId="580E3CB3">
            <wp:extent cx="7672825" cy="2066925"/>
            <wp:effectExtent l="0" t="0" r="4445" b="0"/>
            <wp:docPr id="703367402" name="Picture 703367402">
              <a:extLst xmlns:a="http://schemas.openxmlformats.org/drawingml/2006/main">
                <a:ext uri="{FF2B5EF4-FFF2-40B4-BE49-F238E27FC236}">
                  <a16:creationId xmlns:a16="http://schemas.microsoft.com/office/drawing/2014/main" id="{40F38631-1A56-1228-19FF-F5BBE181D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F38631-1A56-1228-19FF-F5BBE181DB3E}"/>
                        </a:ext>
                      </a:extLst>
                    </pic:cNvPr>
                    <pic:cNvPicPr>
                      <a:picLocks noChangeAspect="1"/>
                    </pic:cNvPicPr>
                  </pic:nvPicPr>
                  <pic:blipFill>
                    <a:blip r:embed="rId96"/>
                    <a:stretch>
                      <a:fillRect/>
                    </a:stretch>
                  </pic:blipFill>
                  <pic:spPr>
                    <a:xfrm>
                      <a:off x="0" y="0"/>
                      <a:ext cx="7766817" cy="2092245"/>
                    </a:xfrm>
                    <a:prstGeom prst="rect">
                      <a:avLst/>
                    </a:prstGeom>
                  </pic:spPr>
                </pic:pic>
              </a:graphicData>
            </a:graphic>
          </wp:inline>
        </w:drawing>
      </w:r>
    </w:p>
    <w:p w14:paraId="432282B4" w14:textId="77777777" w:rsidR="00300B31" w:rsidRPr="00F744D8" w:rsidRDefault="006D6615" w:rsidP="00F744D8">
      <w:pPr>
        <w:pStyle w:val="ListParagraph"/>
        <w:spacing w:after="0" w:line="360" w:lineRule="auto"/>
        <w:ind w:left="2847" w:hanging="284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(Sumber Data : CV.Printrend)</w:t>
      </w:r>
    </w:p>
    <w:p w14:paraId="08ADAD45" w14:textId="77777777" w:rsidR="00372D7F" w:rsidRDefault="00372D7F">
      <w:pPr>
        <w:pStyle w:val="ListParagraph"/>
        <w:numPr>
          <w:ilvl w:val="0"/>
          <w:numId w:val="18"/>
        </w:numPr>
        <w:spacing w:after="0" w:line="360" w:lineRule="auto"/>
        <w:ind w:left="993" w:hanging="567"/>
        <w:jc w:val="both"/>
        <w:outlineLvl w:val="2"/>
        <w:rPr>
          <w:rFonts w:ascii="Times New Roman" w:eastAsiaTheme="minorEastAsia" w:hAnsi="Times New Roman" w:cs="Times New Roman"/>
          <w:b/>
          <w:sz w:val="24"/>
          <w:szCs w:val="24"/>
        </w:rPr>
        <w:sectPr w:rsidR="00372D7F" w:rsidSect="00E05B00">
          <w:headerReference w:type="first" r:id="rId97"/>
          <w:pgSz w:w="15840" w:h="12240" w:orient="landscape"/>
          <w:pgMar w:top="2268" w:right="1701" w:bottom="1701" w:left="1701" w:header="720" w:footer="720" w:gutter="0"/>
          <w:cols w:space="720"/>
          <w:titlePg/>
          <w:docGrid w:linePitch="299"/>
        </w:sectPr>
      </w:pPr>
    </w:p>
    <w:p w14:paraId="1DFD1254" w14:textId="77777777" w:rsidR="005A4B89" w:rsidRPr="004D1FE6" w:rsidRDefault="005A4B89">
      <w:pPr>
        <w:pStyle w:val="ListParagraph"/>
        <w:numPr>
          <w:ilvl w:val="0"/>
          <w:numId w:val="18"/>
        </w:numPr>
        <w:spacing w:after="0" w:line="360" w:lineRule="auto"/>
        <w:ind w:left="993" w:hanging="567"/>
        <w:jc w:val="both"/>
        <w:outlineLvl w:val="2"/>
        <w:rPr>
          <w:rFonts w:ascii="Times New Roman" w:eastAsiaTheme="minorEastAsia" w:hAnsi="Times New Roman" w:cs="Times New Roman"/>
          <w:b/>
          <w:sz w:val="24"/>
          <w:szCs w:val="24"/>
        </w:rPr>
      </w:pPr>
      <w:bookmarkStart w:id="88" w:name="_Toc143242464"/>
      <w:r w:rsidRPr="004D1FE6">
        <w:rPr>
          <w:rFonts w:ascii="Times New Roman" w:eastAsiaTheme="minorEastAsia" w:hAnsi="Times New Roman" w:cs="Times New Roman"/>
          <w:b/>
          <w:sz w:val="24"/>
          <w:szCs w:val="24"/>
        </w:rPr>
        <w:lastRenderedPageBreak/>
        <w:t>Kriteria Penilian Investasi</w:t>
      </w:r>
      <w:bookmarkEnd w:id="88"/>
    </w:p>
    <w:p w14:paraId="10B4D951" w14:textId="77777777" w:rsidR="005A4B89" w:rsidRDefault="005A4B89" w:rsidP="005A4B89">
      <w:pPr>
        <w:pStyle w:val="ListParagraph"/>
        <w:spacing w:after="0" w:line="360" w:lineRule="auto"/>
        <w:ind w:left="426" w:firstLine="56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Pada Analisa ini menggunakan metode NPV, IRR, PI, ARR serta </w:t>
      </w:r>
      <w:r w:rsidRPr="005A4B89">
        <w:rPr>
          <w:rFonts w:ascii="Times New Roman" w:eastAsiaTheme="minorEastAsia" w:hAnsi="Times New Roman" w:cs="Times New Roman"/>
          <w:bCs/>
          <w:i/>
          <w:iCs/>
          <w:sz w:val="24"/>
          <w:szCs w:val="24"/>
        </w:rPr>
        <w:t>Playback Period</w:t>
      </w:r>
      <w:r>
        <w:rPr>
          <w:rFonts w:ascii="Times New Roman" w:eastAsiaTheme="minorEastAsia" w:hAnsi="Times New Roman" w:cs="Times New Roman"/>
          <w:bCs/>
          <w:i/>
          <w:iCs/>
          <w:sz w:val="24"/>
          <w:szCs w:val="24"/>
        </w:rPr>
        <w:t xml:space="preserve">. </w:t>
      </w:r>
      <w:r>
        <w:rPr>
          <w:rFonts w:ascii="Times New Roman" w:eastAsiaTheme="minorEastAsia" w:hAnsi="Times New Roman" w:cs="Times New Roman"/>
          <w:bCs/>
          <w:sz w:val="24"/>
          <w:szCs w:val="24"/>
        </w:rPr>
        <w:t>Metode tersebut digunakan sebagai acuan pengambilan keputusan atas rencana investasi yang akan dilakukan CV. Printrend.</w:t>
      </w:r>
    </w:p>
    <w:p w14:paraId="05019FC4" w14:textId="77777777" w:rsidR="007B236C" w:rsidRDefault="007B236C">
      <w:pPr>
        <w:pStyle w:val="ListParagraph"/>
        <w:numPr>
          <w:ilvl w:val="0"/>
          <w:numId w:val="22"/>
        </w:numPr>
        <w:spacing w:after="0" w:line="360" w:lineRule="auto"/>
        <w:ind w:hanging="720"/>
        <w:jc w:val="both"/>
        <w:rPr>
          <w:rFonts w:ascii="Times New Roman" w:eastAsiaTheme="minorEastAsia" w:hAnsi="Times New Roman" w:cs="Times New Roman"/>
          <w:bCs/>
          <w:sz w:val="24"/>
          <w:szCs w:val="24"/>
        </w:rPr>
      </w:pPr>
      <w:r w:rsidRPr="007B236C">
        <w:rPr>
          <w:rFonts w:ascii="Times New Roman" w:eastAsiaTheme="minorEastAsia" w:hAnsi="Times New Roman" w:cs="Times New Roman"/>
          <w:bCs/>
          <w:i/>
          <w:iCs/>
          <w:sz w:val="24"/>
          <w:szCs w:val="24"/>
        </w:rPr>
        <w:t>Net Present Value</w:t>
      </w:r>
      <w:r>
        <w:rPr>
          <w:rFonts w:ascii="Times New Roman" w:eastAsiaTheme="minorEastAsia" w:hAnsi="Times New Roman" w:cs="Times New Roman"/>
          <w:bCs/>
          <w:sz w:val="24"/>
          <w:szCs w:val="24"/>
        </w:rPr>
        <w:t xml:space="preserve"> (NPV)</w:t>
      </w:r>
    </w:p>
    <w:p w14:paraId="717C3DEB" w14:textId="77777777" w:rsidR="00A170EB" w:rsidRDefault="00397016" w:rsidP="00A170EB">
      <w:pPr>
        <w:pStyle w:val="ListParagraph"/>
        <w:spacing w:after="0" w:line="360" w:lineRule="auto"/>
        <w:ind w:left="993" w:firstLine="708"/>
        <w:jc w:val="both"/>
        <w:rPr>
          <w:rFonts w:ascii="Times New Roman" w:eastAsiaTheme="minorEastAsia" w:hAnsi="Times New Roman" w:cs="Times New Roman"/>
          <w:bCs/>
          <w:sz w:val="24"/>
          <w:szCs w:val="24"/>
        </w:rPr>
      </w:pPr>
      <w:r w:rsidRPr="00397016">
        <w:rPr>
          <w:rFonts w:ascii="Times New Roman" w:eastAsiaTheme="minorEastAsia" w:hAnsi="Times New Roman" w:cs="Times New Roman"/>
          <w:bCs/>
          <w:i/>
          <w:iCs/>
          <w:sz w:val="24"/>
          <w:szCs w:val="24"/>
        </w:rPr>
        <w:t>Present value</w:t>
      </w:r>
      <w:r>
        <w:rPr>
          <w:rFonts w:ascii="Times New Roman" w:eastAsiaTheme="minorEastAsia" w:hAnsi="Times New Roman" w:cs="Times New Roman"/>
          <w:bCs/>
          <w:sz w:val="24"/>
          <w:szCs w:val="24"/>
        </w:rPr>
        <w:t>, dalam perhitungan NPV, yang harus ditentukan lebih awal adalah tingkat bunga yang relevan, NPV dapat dihitung dengan persamaan :</w:t>
      </w:r>
    </w:p>
    <w:p w14:paraId="7BD80DF4" w14:textId="41941063" w:rsidR="00A6273F" w:rsidRPr="00A170EB" w:rsidRDefault="00A170EB" w:rsidP="00A170EB">
      <w:pPr>
        <w:pStyle w:val="ListParagraph"/>
        <w:spacing w:after="0" w:line="360" w:lineRule="auto"/>
        <w:ind w:left="993" w:firstLine="708"/>
        <w:jc w:val="both"/>
        <w:rPr>
          <w:rFonts w:ascii="Times New Roman" w:eastAsiaTheme="minorEastAsia" w:hAnsi="Times New Roman" w:cs="Times New Roman"/>
          <w:bCs/>
          <w:sz w:val="24"/>
          <w:szCs w:val="24"/>
        </w:rPr>
      </w:pPr>
      <w:r>
        <w:rPr>
          <w:rFonts w:ascii="Times New Roman" w:hAnsi="Times New Roman" w:cs="Times New Roman"/>
          <w:bCs/>
          <w:sz w:val="24"/>
          <w:szCs w:val="24"/>
        </w:rPr>
        <w:t>Pada..........................................………………………</w:t>
      </w:r>
      <w:r w:rsidR="00662A4F" w:rsidRPr="00A170EB">
        <w:rPr>
          <w:rFonts w:ascii="Times New Roman" w:hAnsi="Times New Roman" w:cs="Times New Roman"/>
          <w:bCs/>
          <w:sz w:val="24"/>
          <w:szCs w:val="24"/>
        </w:rPr>
        <w:t>persamaan 2.1</w:t>
      </w:r>
    </w:p>
    <w:p w14:paraId="2A9C4E44" w14:textId="5FE50311" w:rsidR="00662A4F" w:rsidRPr="00A170EB" w:rsidRDefault="00662A4F" w:rsidP="00A170EB">
      <w:pPr>
        <w:pStyle w:val="ListParagraph"/>
        <w:spacing w:after="0" w:line="360" w:lineRule="auto"/>
        <w:ind w:left="993" w:firstLine="708"/>
        <w:jc w:val="both"/>
        <w:rPr>
          <w:rFonts w:ascii="Times New Roman" w:eastAsiaTheme="minorEastAsia" w:hAnsi="Times New Roman" w:cs="Times New Roman"/>
          <w:bCs/>
          <w:sz w:val="24"/>
          <w:szCs w:val="24"/>
        </w:rPr>
      </w:pPr>
      <w:r>
        <w:rPr>
          <w:rFonts w:ascii="Times New Roman" w:hAnsi="Times New Roman" w:cs="Times New Roman"/>
          <w:bCs/>
          <w:sz w:val="24"/>
          <w:szCs w:val="24"/>
        </w:rPr>
        <w:t>Dimana :</w:t>
      </w:r>
      <w:r w:rsidR="00A170EB" w:rsidRPr="00A170EB">
        <w:rPr>
          <w:rFonts w:ascii="Times New Roman" w:hAnsi="Times New Roman" w:cs="Times New Roman"/>
          <w:bCs/>
          <w:sz w:val="24"/>
          <w:szCs w:val="24"/>
        </w:rPr>
        <w:t xml:space="preserve"> persamaan 2.1</w:t>
      </w:r>
    </w:p>
    <w:p w14:paraId="49734DA9" w14:textId="77777777" w:rsidR="00662A4F" w:rsidRDefault="00662A4F" w:rsidP="00662A4F">
      <w:pPr>
        <w:pStyle w:val="ListParagraph"/>
        <w:spacing w:after="0" w:line="360" w:lineRule="auto"/>
        <w:ind w:left="1843"/>
        <w:jc w:val="both"/>
        <w:rPr>
          <w:rFonts w:ascii="Times New Roman" w:hAnsi="Times New Roman" w:cs="Times New Roman"/>
          <w:bCs/>
          <w:sz w:val="24"/>
          <w:szCs w:val="24"/>
        </w:rPr>
      </w:pPr>
      <w:r>
        <w:rPr>
          <w:rFonts w:ascii="Times New Roman" w:hAnsi="Times New Roman" w:cs="Times New Roman"/>
          <w:bCs/>
          <w:sz w:val="24"/>
          <w:szCs w:val="24"/>
        </w:rPr>
        <w:t>i</w:t>
      </w:r>
      <w:r>
        <w:rPr>
          <w:rFonts w:ascii="Times New Roman" w:hAnsi="Times New Roman" w:cs="Times New Roman"/>
          <w:bCs/>
          <w:sz w:val="24"/>
          <w:szCs w:val="24"/>
        </w:rPr>
        <w:tab/>
        <w:t>= Tingkat suku bunga acuan (%)</w:t>
      </w:r>
    </w:p>
    <w:p w14:paraId="677726C2" w14:textId="77777777" w:rsidR="00662A4F" w:rsidRDefault="00662A4F" w:rsidP="00662A4F">
      <w:pPr>
        <w:pStyle w:val="ListParagraph"/>
        <w:spacing w:after="0" w:line="360" w:lineRule="auto"/>
        <w:ind w:left="1843"/>
        <w:jc w:val="both"/>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ab/>
        <w:t>= Tahun Periode</w:t>
      </w:r>
    </w:p>
    <w:p w14:paraId="6116BC90" w14:textId="77777777" w:rsidR="00662A4F" w:rsidRDefault="00662A4F" w:rsidP="00662A4F">
      <w:pPr>
        <w:pStyle w:val="ListParagraph"/>
        <w:spacing w:after="0" w:line="360" w:lineRule="auto"/>
        <w:ind w:left="1843"/>
        <w:jc w:val="both"/>
        <w:rPr>
          <w:rFonts w:ascii="Times New Roman" w:hAnsi="Times New Roman" w:cs="Times New Roman"/>
          <w:bCs/>
          <w:sz w:val="24"/>
          <w:szCs w:val="24"/>
        </w:rPr>
      </w:pPr>
      <w:r>
        <w:rPr>
          <w:rFonts w:ascii="Times New Roman" w:hAnsi="Times New Roman" w:cs="Times New Roman"/>
          <w:bCs/>
          <w:sz w:val="24"/>
          <w:szCs w:val="24"/>
        </w:rPr>
        <w:t>Rt</w:t>
      </w:r>
      <w:r>
        <w:rPr>
          <w:rFonts w:ascii="Times New Roman" w:hAnsi="Times New Roman" w:cs="Times New Roman"/>
          <w:bCs/>
          <w:sz w:val="24"/>
          <w:szCs w:val="24"/>
        </w:rPr>
        <w:tab/>
        <w:t>= Pendapatan bersih (</w:t>
      </w:r>
      <w:r w:rsidRPr="009452EB">
        <w:rPr>
          <w:rFonts w:ascii="Times New Roman" w:hAnsi="Times New Roman" w:cs="Times New Roman"/>
          <w:bCs/>
          <w:i/>
          <w:iCs/>
          <w:sz w:val="24"/>
          <w:szCs w:val="24"/>
        </w:rPr>
        <w:t>netto benefit</w:t>
      </w:r>
      <w:r>
        <w:rPr>
          <w:rFonts w:ascii="Times New Roman" w:hAnsi="Times New Roman" w:cs="Times New Roman"/>
          <w:bCs/>
          <w:sz w:val="24"/>
          <w:szCs w:val="24"/>
        </w:rPr>
        <w:t>) dalam waktu t</w:t>
      </w:r>
    </w:p>
    <w:p w14:paraId="404CC338" w14:textId="77777777" w:rsidR="0089748F" w:rsidRPr="00A6273F" w:rsidRDefault="00430C54" w:rsidP="00A6273F">
      <w:pPr>
        <w:pStyle w:val="ListParagraph"/>
        <w:spacing w:after="0" w:line="360" w:lineRule="auto"/>
        <w:ind w:left="1843"/>
        <w:jc w:val="both"/>
        <w:rPr>
          <w:rFonts w:ascii="Times New Roman" w:hAnsi="Times New Roman" w:cs="Times New Roman"/>
          <w:bCs/>
          <w:sz w:val="24"/>
          <w:szCs w:val="24"/>
        </w:rPr>
      </w:pPr>
      <w:r>
        <w:rPr>
          <w:rFonts w:ascii="Times New Roman" w:hAnsi="Times New Roman" w:cs="Times New Roman"/>
          <w:bCs/>
          <w:sz w:val="24"/>
          <w:szCs w:val="24"/>
        </w:rPr>
        <w:t xml:space="preserve">Pada perhitungan dibawah ini, besarnya diskon faktor adalah </w:t>
      </w:r>
      <w:r w:rsidR="00DD3873">
        <w:rPr>
          <w:rFonts w:ascii="Times New Roman" w:hAnsi="Times New Roman" w:cs="Times New Roman"/>
          <w:bCs/>
          <w:sz w:val="24"/>
          <w:szCs w:val="24"/>
        </w:rPr>
        <w:t>4 % sesuai dengan rate bunga Bank Indonesia bulan Mei tahun 2023</w:t>
      </w:r>
      <w:r w:rsidR="0089748F">
        <w:rPr>
          <w:rFonts w:ascii="Times New Roman" w:hAnsi="Times New Roman" w:cs="Times New Roman"/>
          <w:bCs/>
          <w:sz w:val="24"/>
          <w:szCs w:val="24"/>
        </w:rPr>
        <w:t xml:space="preserve">. Untuk diskon faktor tahun berikutnya sampai dengan masa investasi berakhir dikalikan dengan rata – rata nilai </w:t>
      </w:r>
      <w:r w:rsidR="0089748F" w:rsidRPr="0089748F">
        <w:rPr>
          <w:rFonts w:ascii="Times New Roman" w:hAnsi="Times New Roman" w:cs="Times New Roman"/>
          <w:bCs/>
          <w:i/>
          <w:iCs/>
          <w:sz w:val="24"/>
          <w:szCs w:val="24"/>
        </w:rPr>
        <w:t>inflasi</w:t>
      </w:r>
      <w:r w:rsidR="0089748F">
        <w:rPr>
          <w:rFonts w:ascii="Times New Roman" w:hAnsi="Times New Roman" w:cs="Times New Roman"/>
          <w:bCs/>
          <w:i/>
          <w:iCs/>
          <w:sz w:val="24"/>
          <w:szCs w:val="24"/>
        </w:rPr>
        <w:t xml:space="preserve"> </w:t>
      </w:r>
      <w:r w:rsidR="0089748F">
        <w:rPr>
          <w:rFonts w:ascii="Times New Roman" w:hAnsi="Times New Roman" w:cs="Times New Roman"/>
          <w:bCs/>
          <w:sz w:val="24"/>
          <w:szCs w:val="24"/>
        </w:rPr>
        <w:t>dan pertumbuhan ekonomi sebesar 10%. Perhitungan NPV (</w:t>
      </w:r>
      <w:r w:rsidR="0089748F" w:rsidRPr="0089748F">
        <w:rPr>
          <w:rFonts w:ascii="Times New Roman" w:hAnsi="Times New Roman" w:cs="Times New Roman"/>
          <w:bCs/>
          <w:i/>
          <w:iCs/>
          <w:sz w:val="24"/>
          <w:szCs w:val="24"/>
        </w:rPr>
        <w:t>Net Present Value</w:t>
      </w:r>
      <w:r w:rsidR="0089748F">
        <w:rPr>
          <w:rFonts w:ascii="Times New Roman" w:hAnsi="Times New Roman" w:cs="Times New Roman"/>
          <w:bCs/>
          <w:sz w:val="24"/>
          <w:szCs w:val="24"/>
        </w:rPr>
        <w:t xml:space="preserve">) untuk investasi Mesin DTG dengan </w:t>
      </w:r>
      <w:r w:rsidR="0089748F" w:rsidRPr="0089748F">
        <w:rPr>
          <w:rFonts w:ascii="Times New Roman" w:hAnsi="Times New Roman" w:cs="Times New Roman"/>
          <w:bCs/>
          <w:i/>
          <w:iCs/>
          <w:sz w:val="24"/>
          <w:szCs w:val="24"/>
        </w:rPr>
        <w:t>Merk</w:t>
      </w:r>
      <w:r w:rsidR="0089748F">
        <w:rPr>
          <w:rFonts w:ascii="Times New Roman" w:hAnsi="Times New Roman" w:cs="Times New Roman"/>
          <w:bCs/>
          <w:sz w:val="24"/>
          <w:szCs w:val="24"/>
        </w:rPr>
        <w:t xml:space="preserve"> Epson contoh perhitungan sebagai berikut :</w:t>
      </w:r>
    </w:p>
    <w:p w14:paraId="5BEA0C31" w14:textId="77777777" w:rsidR="00397016" w:rsidRDefault="0089748F" w:rsidP="0089748F">
      <w:pPr>
        <w:pStyle w:val="ListParagraph"/>
        <w:spacing w:after="0" w:line="360" w:lineRule="auto"/>
        <w:ind w:left="1843"/>
        <w:jc w:val="both"/>
        <w:rPr>
          <w:rFonts w:ascii="Times New Roman" w:hAnsi="Times New Roman" w:cs="Times New Roman"/>
          <w:bCs/>
          <w:sz w:val="24"/>
          <w:szCs w:val="24"/>
        </w:rPr>
      </w:pPr>
      <w:r>
        <w:rPr>
          <w:rFonts w:ascii="Times New Roman" w:hAnsi="Times New Roman" w:cs="Times New Roman"/>
          <w:bCs/>
          <w:sz w:val="24"/>
          <w:szCs w:val="24"/>
        </w:rPr>
        <w:t>Tahun Ke</w:t>
      </w:r>
      <w:r w:rsidR="002B5436">
        <w:rPr>
          <w:rFonts w:ascii="Times New Roman" w:hAnsi="Times New Roman" w:cs="Times New Roman"/>
          <w:bCs/>
          <w:sz w:val="24"/>
          <w:szCs w:val="24"/>
        </w:rPr>
        <w:t xml:space="preserve"> – 1 </w:t>
      </w:r>
    </w:p>
    <w:p w14:paraId="3CE28D44" w14:textId="492A98CA" w:rsidR="0089748F" w:rsidRDefault="0039015C" w:rsidP="0089748F">
      <w:pPr>
        <w:pStyle w:val="ListParagraph"/>
        <w:spacing w:after="0" w:line="360" w:lineRule="auto"/>
        <w:ind w:left="1843"/>
        <w:jc w:val="both"/>
        <w:rPr>
          <w:rFonts w:ascii="Times New Roman" w:hAnsi="Times New Roman" w:cs="Times New Roman"/>
          <w:bCs/>
          <w:sz w:val="24"/>
          <w:szCs w:val="24"/>
        </w:rPr>
      </w:pPr>
      <w:r>
        <w:rPr>
          <w:rFonts w:ascii="Times New Roman" w:hAnsi="Times New Roman" w:cs="Times New Roman"/>
          <w:bCs/>
          <w:sz w:val="24"/>
          <w:szCs w:val="24"/>
        </w:rPr>
        <w:t xml:space="preserve">= Rp. </w:t>
      </w:r>
      <w:r w:rsidR="008675A6" w:rsidRPr="008675A6">
        <w:rPr>
          <w:rFonts w:ascii="Times New Roman" w:hAnsi="Times New Roman" w:cs="Times New Roman"/>
          <w:bCs/>
          <w:sz w:val="24"/>
          <w:szCs w:val="24"/>
        </w:rPr>
        <w:t>2.758.278.200</w:t>
      </w:r>
      <w:r w:rsidR="008675A6">
        <w:rPr>
          <w:rFonts w:ascii="Times New Roman" w:hAnsi="Times New Roman" w:cs="Times New Roman"/>
          <w:bCs/>
          <w:sz w:val="24"/>
          <w:szCs w:val="24"/>
        </w:rPr>
        <w:t xml:space="preserve"> </w:t>
      </w:r>
      <w:r w:rsidR="00995A84">
        <w:rPr>
          <w:rFonts w:ascii="Times New Roman" w:hAnsi="Times New Roman" w:cs="Times New Roman"/>
          <w:bCs/>
          <w:sz w:val="24"/>
          <w:szCs w:val="24"/>
        </w:rPr>
        <w:t>X (1 : (1 + 0.04)</w:t>
      </w:r>
      <w:r w:rsidR="00995A84">
        <w:rPr>
          <w:rFonts w:ascii="Times New Roman" w:hAnsi="Times New Roman" w:cs="Times New Roman"/>
          <w:bCs/>
          <w:sz w:val="24"/>
          <w:szCs w:val="24"/>
          <w:vertAlign w:val="superscript"/>
        </w:rPr>
        <w:t>1</w:t>
      </w:r>
    </w:p>
    <w:p w14:paraId="5A523EE5" w14:textId="58A0751E" w:rsidR="00995A84" w:rsidRDefault="00995A84" w:rsidP="0089748F">
      <w:pPr>
        <w:pStyle w:val="ListParagraph"/>
        <w:spacing w:after="0" w:line="360" w:lineRule="auto"/>
        <w:ind w:left="1843"/>
        <w:jc w:val="both"/>
        <w:rPr>
          <w:rFonts w:ascii="Times New Roman" w:hAnsi="Times New Roman" w:cs="Times New Roman"/>
          <w:bCs/>
          <w:sz w:val="24"/>
          <w:szCs w:val="24"/>
        </w:rPr>
      </w:pPr>
      <w:r>
        <w:rPr>
          <w:rFonts w:ascii="Times New Roman" w:hAnsi="Times New Roman" w:cs="Times New Roman"/>
          <w:bCs/>
          <w:sz w:val="24"/>
          <w:szCs w:val="24"/>
        </w:rPr>
        <w:t>=</w:t>
      </w:r>
      <w:r w:rsidR="00BA3C6A">
        <w:rPr>
          <w:rFonts w:ascii="Times New Roman" w:hAnsi="Times New Roman" w:cs="Times New Roman"/>
          <w:bCs/>
          <w:sz w:val="24"/>
          <w:szCs w:val="24"/>
        </w:rPr>
        <w:t xml:space="preserve"> Rp. </w:t>
      </w:r>
      <w:r w:rsidR="008675A6" w:rsidRPr="008675A6">
        <w:rPr>
          <w:rFonts w:ascii="Times New Roman" w:hAnsi="Times New Roman" w:cs="Times New Roman"/>
          <w:bCs/>
          <w:sz w:val="24"/>
          <w:szCs w:val="24"/>
        </w:rPr>
        <w:t>2.652.587.692,31</w:t>
      </w:r>
    </w:p>
    <w:p w14:paraId="2043C530" w14:textId="77777777" w:rsidR="00B07D0F" w:rsidRDefault="00B07D0F" w:rsidP="0089748F">
      <w:pPr>
        <w:pStyle w:val="ListParagraph"/>
        <w:spacing w:after="0" w:line="360" w:lineRule="auto"/>
        <w:ind w:left="1843"/>
        <w:jc w:val="both"/>
        <w:rPr>
          <w:rFonts w:ascii="Times New Roman" w:hAnsi="Times New Roman" w:cs="Times New Roman"/>
          <w:bCs/>
          <w:sz w:val="24"/>
          <w:szCs w:val="24"/>
        </w:rPr>
      </w:pPr>
    </w:p>
    <w:p w14:paraId="62F08ECA" w14:textId="77777777" w:rsidR="002C08CC" w:rsidRDefault="002C08CC" w:rsidP="0089748F">
      <w:pPr>
        <w:pStyle w:val="ListParagraph"/>
        <w:spacing w:after="0" w:line="360" w:lineRule="auto"/>
        <w:ind w:left="1843"/>
        <w:jc w:val="both"/>
        <w:rPr>
          <w:rFonts w:ascii="Times New Roman" w:hAnsi="Times New Roman" w:cs="Times New Roman"/>
          <w:bCs/>
          <w:sz w:val="24"/>
          <w:szCs w:val="24"/>
        </w:rPr>
      </w:pPr>
      <w:r>
        <w:rPr>
          <w:rFonts w:ascii="Times New Roman" w:hAnsi="Times New Roman" w:cs="Times New Roman"/>
          <w:bCs/>
          <w:sz w:val="24"/>
          <w:szCs w:val="24"/>
        </w:rPr>
        <w:t>Tahun Ke</w:t>
      </w:r>
      <w:r w:rsidR="002B5436">
        <w:rPr>
          <w:rFonts w:ascii="Times New Roman" w:hAnsi="Times New Roman" w:cs="Times New Roman"/>
          <w:bCs/>
          <w:sz w:val="24"/>
          <w:szCs w:val="24"/>
        </w:rPr>
        <w:t xml:space="preserve"> – 2 </w:t>
      </w:r>
    </w:p>
    <w:p w14:paraId="41A2B8BE" w14:textId="5DC36349" w:rsidR="00C61800" w:rsidRDefault="002B5436" w:rsidP="00C61800">
      <w:pPr>
        <w:pStyle w:val="ListParagraph"/>
        <w:spacing w:after="0" w:line="360" w:lineRule="auto"/>
        <w:ind w:left="1843"/>
        <w:jc w:val="both"/>
        <w:rPr>
          <w:rFonts w:ascii="Times New Roman" w:hAnsi="Times New Roman" w:cs="Times New Roman"/>
          <w:bCs/>
          <w:sz w:val="24"/>
          <w:szCs w:val="24"/>
          <w:vertAlign w:val="superscript"/>
        </w:rPr>
      </w:pPr>
      <w:r>
        <w:rPr>
          <w:rFonts w:ascii="Times New Roman" w:hAnsi="Times New Roman" w:cs="Times New Roman"/>
          <w:bCs/>
          <w:sz w:val="24"/>
          <w:szCs w:val="24"/>
        </w:rPr>
        <w:t>=</w:t>
      </w:r>
      <w:r w:rsidR="00F232F7">
        <w:rPr>
          <w:rFonts w:ascii="Times New Roman" w:hAnsi="Times New Roman" w:cs="Times New Roman"/>
          <w:bCs/>
          <w:sz w:val="24"/>
          <w:szCs w:val="24"/>
        </w:rPr>
        <w:t xml:space="preserve"> Rp. </w:t>
      </w:r>
      <w:r w:rsidR="008675A6" w:rsidRPr="008675A6">
        <w:rPr>
          <w:rFonts w:ascii="Times New Roman" w:hAnsi="Times New Roman" w:cs="Times New Roman"/>
          <w:bCs/>
          <w:sz w:val="24"/>
          <w:szCs w:val="24"/>
        </w:rPr>
        <w:t>3.035.010.320</w:t>
      </w:r>
      <w:r w:rsidR="008675A6">
        <w:rPr>
          <w:rFonts w:ascii="Times New Roman" w:hAnsi="Times New Roman" w:cs="Times New Roman"/>
          <w:bCs/>
          <w:sz w:val="24"/>
          <w:szCs w:val="24"/>
        </w:rPr>
        <w:t xml:space="preserve"> </w:t>
      </w:r>
      <w:r w:rsidR="00C61800">
        <w:rPr>
          <w:rFonts w:ascii="Times New Roman" w:hAnsi="Times New Roman" w:cs="Times New Roman"/>
          <w:bCs/>
          <w:sz w:val="24"/>
          <w:szCs w:val="24"/>
        </w:rPr>
        <w:t>X (1 : (1 + 0.04)</w:t>
      </w:r>
      <w:r w:rsidR="00C61800">
        <w:rPr>
          <w:rFonts w:ascii="Times New Roman" w:hAnsi="Times New Roman" w:cs="Times New Roman"/>
          <w:bCs/>
          <w:sz w:val="24"/>
          <w:szCs w:val="24"/>
          <w:vertAlign w:val="superscript"/>
        </w:rPr>
        <w:t>2</w:t>
      </w:r>
    </w:p>
    <w:p w14:paraId="3D201768" w14:textId="73FA20A6" w:rsidR="00372D7F" w:rsidRPr="008675A6" w:rsidRDefault="00C61800" w:rsidP="008675A6">
      <w:pPr>
        <w:pStyle w:val="ListParagraph"/>
        <w:spacing w:after="0" w:line="360" w:lineRule="auto"/>
        <w:ind w:left="1843"/>
        <w:jc w:val="both"/>
        <w:rPr>
          <w:rFonts w:ascii="Times New Roman" w:hAnsi="Times New Roman" w:cs="Times New Roman"/>
          <w:bCs/>
          <w:sz w:val="24"/>
          <w:szCs w:val="24"/>
        </w:rPr>
        <w:sectPr w:rsidR="00372D7F" w:rsidRPr="008675A6" w:rsidSect="0091170B">
          <w:headerReference w:type="first" r:id="rId98"/>
          <w:pgSz w:w="12240" w:h="15840"/>
          <w:pgMar w:top="1701" w:right="1701" w:bottom="1701" w:left="2268" w:header="720" w:footer="720" w:gutter="0"/>
          <w:cols w:space="720"/>
          <w:titlePg/>
          <w:docGrid w:linePitch="299"/>
        </w:sectPr>
      </w:pPr>
      <w:r>
        <w:rPr>
          <w:rFonts w:ascii="Times New Roman" w:hAnsi="Times New Roman" w:cs="Times New Roman"/>
          <w:bCs/>
          <w:sz w:val="24"/>
          <w:szCs w:val="24"/>
        </w:rPr>
        <w:t xml:space="preserve">= </w:t>
      </w:r>
      <w:bookmarkStart w:id="89" w:name="_Toc141551170"/>
      <w:r w:rsidR="008675A6" w:rsidRPr="008675A6">
        <w:rPr>
          <w:rFonts w:ascii="Times New Roman" w:hAnsi="Times New Roman" w:cs="Times New Roman"/>
          <w:sz w:val="24"/>
          <w:szCs w:val="24"/>
        </w:rPr>
        <w:t>Rp</w:t>
      </w:r>
      <w:r w:rsidR="008675A6">
        <w:rPr>
          <w:rFonts w:ascii="Times New Roman" w:hAnsi="Times New Roman" w:cs="Times New Roman"/>
          <w:sz w:val="24"/>
          <w:szCs w:val="24"/>
        </w:rPr>
        <w:t xml:space="preserve"> </w:t>
      </w:r>
      <w:r w:rsidR="008675A6" w:rsidRPr="008675A6">
        <w:rPr>
          <w:rFonts w:ascii="Times New Roman" w:hAnsi="Times New Roman" w:cs="Times New Roman"/>
          <w:sz w:val="24"/>
          <w:szCs w:val="24"/>
        </w:rPr>
        <w:t>2</w:t>
      </w:r>
      <w:r w:rsidR="008675A6">
        <w:rPr>
          <w:rFonts w:ascii="Times New Roman" w:hAnsi="Times New Roman" w:cs="Times New Roman"/>
          <w:sz w:val="24"/>
          <w:szCs w:val="24"/>
        </w:rPr>
        <w:t>.</w:t>
      </w:r>
      <w:r w:rsidR="008675A6" w:rsidRPr="008675A6">
        <w:rPr>
          <w:rFonts w:ascii="Times New Roman" w:hAnsi="Times New Roman" w:cs="Times New Roman"/>
          <w:sz w:val="24"/>
          <w:szCs w:val="24"/>
        </w:rPr>
        <w:t>806</w:t>
      </w:r>
      <w:r w:rsidR="008675A6">
        <w:rPr>
          <w:rFonts w:ascii="Times New Roman" w:hAnsi="Times New Roman" w:cs="Times New Roman"/>
          <w:sz w:val="24"/>
          <w:szCs w:val="24"/>
        </w:rPr>
        <w:t>.</w:t>
      </w:r>
      <w:r w:rsidR="008675A6" w:rsidRPr="008675A6">
        <w:rPr>
          <w:rFonts w:ascii="Times New Roman" w:hAnsi="Times New Roman" w:cs="Times New Roman"/>
          <w:sz w:val="24"/>
          <w:szCs w:val="24"/>
        </w:rPr>
        <w:t>037</w:t>
      </w:r>
      <w:r w:rsidR="008675A6">
        <w:rPr>
          <w:rFonts w:ascii="Times New Roman" w:hAnsi="Times New Roman" w:cs="Times New Roman"/>
          <w:sz w:val="24"/>
          <w:szCs w:val="24"/>
        </w:rPr>
        <w:t>.</w:t>
      </w:r>
      <w:r w:rsidR="008675A6" w:rsidRPr="008675A6">
        <w:rPr>
          <w:rFonts w:ascii="Times New Roman" w:hAnsi="Times New Roman" w:cs="Times New Roman"/>
          <w:sz w:val="24"/>
          <w:szCs w:val="24"/>
        </w:rPr>
        <w:t>647</w:t>
      </w:r>
      <w:r w:rsidR="008675A6">
        <w:rPr>
          <w:rFonts w:ascii="Times New Roman" w:hAnsi="Times New Roman" w:cs="Times New Roman"/>
          <w:sz w:val="24"/>
          <w:szCs w:val="24"/>
        </w:rPr>
        <w:t>,</w:t>
      </w:r>
      <w:r w:rsidR="008675A6" w:rsidRPr="008675A6">
        <w:rPr>
          <w:rFonts w:ascii="Times New Roman" w:hAnsi="Times New Roman" w:cs="Times New Roman"/>
          <w:sz w:val="24"/>
          <w:szCs w:val="24"/>
        </w:rPr>
        <w:t>93</w:t>
      </w:r>
    </w:p>
    <w:p w14:paraId="0FD45C7E" w14:textId="491269B1" w:rsidR="007427C4" w:rsidRPr="00860EBE" w:rsidRDefault="00860EBE" w:rsidP="00860EBE">
      <w:pPr>
        <w:pStyle w:val="Caption"/>
        <w:jc w:val="center"/>
        <w:rPr>
          <w:rFonts w:ascii="Times New Roman" w:hAnsi="Times New Roman" w:cs="Times New Roman"/>
          <w:bCs/>
          <w:i w:val="0"/>
          <w:iCs w:val="0"/>
          <w:color w:val="auto"/>
          <w:sz w:val="24"/>
          <w:szCs w:val="24"/>
        </w:rPr>
      </w:pPr>
      <w:r w:rsidRPr="00860EBE">
        <w:rPr>
          <w:rFonts w:ascii="Times New Roman" w:hAnsi="Times New Roman" w:cs="Times New Roman"/>
          <w:i w:val="0"/>
          <w:iCs w:val="0"/>
          <w:color w:val="auto"/>
          <w:sz w:val="24"/>
          <w:szCs w:val="24"/>
        </w:rPr>
        <w:lastRenderedPageBreak/>
        <w:t>Table 4.</w:t>
      </w:r>
      <w:r w:rsidRPr="00860EBE">
        <w:rPr>
          <w:rFonts w:ascii="Times New Roman" w:hAnsi="Times New Roman" w:cs="Times New Roman"/>
          <w:i w:val="0"/>
          <w:iCs w:val="0"/>
          <w:color w:val="auto"/>
          <w:sz w:val="24"/>
          <w:szCs w:val="24"/>
        </w:rPr>
        <w:fldChar w:fldCharType="begin"/>
      </w:r>
      <w:r w:rsidRPr="00860EBE">
        <w:rPr>
          <w:rFonts w:ascii="Times New Roman" w:hAnsi="Times New Roman" w:cs="Times New Roman"/>
          <w:i w:val="0"/>
          <w:iCs w:val="0"/>
          <w:color w:val="auto"/>
          <w:sz w:val="24"/>
          <w:szCs w:val="24"/>
        </w:rPr>
        <w:instrText xml:space="preserve"> SEQ Table_4. \* ARABIC </w:instrText>
      </w:r>
      <w:r w:rsidRPr="00860EBE">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15</w:t>
      </w:r>
      <w:r w:rsidRPr="00860EBE">
        <w:rPr>
          <w:rFonts w:ascii="Times New Roman" w:hAnsi="Times New Roman" w:cs="Times New Roman"/>
          <w:i w:val="0"/>
          <w:iCs w:val="0"/>
          <w:color w:val="auto"/>
          <w:sz w:val="24"/>
          <w:szCs w:val="24"/>
        </w:rPr>
        <w:fldChar w:fldCharType="end"/>
      </w:r>
      <w:r w:rsidRPr="00860EBE">
        <w:rPr>
          <w:rFonts w:ascii="Times New Roman" w:hAnsi="Times New Roman" w:cs="Times New Roman"/>
          <w:i w:val="0"/>
          <w:iCs w:val="0"/>
          <w:color w:val="auto"/>
          <w:sz w:val="24"/>
          <w:szCs w:val="24"/>
        </w:rPr>
        <w:t xml:space="preserve"> </w:t>
      </w:r>
      <w:r w:rsidR="007427C4" w:rsidRPr="00860EBE">
        <w:rPr>
          <w:rFonts w:ascii="Times New Roman" w:hAnsi="Times New Roman" w:cs="Times New Roman"/>
          <w:bCs/>
          <w:i w:val="0"/>
          <w:iCs w:val="0"/>
          <w:color w:val="auto"/>
          <w:sz w:val="24"/>
          <w:szCs w:val="24"/>
        </w:rPr>
        <w:t>NPV</w:t>
      </w:r>
      <w:bookmarkEnd w:id="89"/>
    </w:p>
    <w:tbl>
      <w:tblPr>
        <w:tblW w:w="8359" w:type="dxa"/>
        <w:tblInd w:w="-5" w:type="dxa"/>
        <w:tblLook w:val="04A0" w:firstRow="1" w:lastRow="0" w:firstColumn="1" w:lastColumn="0" w:noHBand="0" w:noVBand="1"/>
      </w:tblPr>
      <w:tblGrid>
        <w:gridCol w:w="900"/>
        <w:gridCol w:w="840"/>
        <w:gridCol w:w="2508"/>
        <w:gridCol w:w="1476"/>
        <w:gridCol w:w="2635"/>
      </w:tblGrid>
      <w:tr w:rsidR="00823DD1" w:rsidRPr="00823DD1" w14:paraId="614D34FD" w14:textId="77777777" w:rsidTr="0074470D">
        <w:trPr>
          <w:trHeight w:val="315"/>
        </w:trPr>
        <w:tc>
          <w:tcPr>
            <w:tcW w:w="9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0ED073E"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Tahun  </w:t>
            </w:r>
          </w:p>
        </w:tc>
        <w:tc>
          <w:tcPr>
            <w:tcW w:w="840" w:type="dxa"/>
            <w:tcBorders>
              <w:top w:val="single" w:sz="4" w:space="0" w:color="auto"/>
              <w:left w:val="nil"/>
              <w:bottom w:val="single" w:sz="4" w:space="0" w:color="auto"/>
              <w:right w:val="single" w:sz="4" w:space="0" w:color="auto"/>
            </w:tcBorders>
            <w:shd w:val="clear" w:color="000000" w:fill="B4C6E7"/>
            <w:noWrap/>
            <w:vAlign w:val="center"/>
            <w:hideMark/>
          </w:tcPr>
          <w:p w14:paraId="003BBB94"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Tahun </w:t>
            </w:r>
          </w:p>
        </w:tc>
        <w:tc>
          <w:tcPr>
            <w:tcW w:w="2508" w:type="dxa"/>
            <w:tcBorders>
              <w:top w:val="single" w:sz="4" w:space="0" w:color="auto"/>
              <w:left w:val="nil"/>
              <w:bottom w:val="single" w:sz="4" w:space="0" w:color="auto"/>
              <w:right w:val="single" w:sz="4" w:space="0" w:color="auto"/>
            </w:tcBorders>
            <w:shd w:val="clear" w:color="000000" w:fill="B4C6E7"/>
            <w:noWrap/>
            <w:vAlign w:val="center"/>
            <w:hideMark/>
          </w:tcPr>
          <w:p w14:paraId="0E97DF61"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Cash Flow </w:t>
            </w:r>
          </w:p>
        </w:tc>
        <w:tc>
          <w:tcPr>
            <w:tcW w:w="1476" w:type="dxa"/>
            <w:tcBorders>
              <w:top w:val="single" w:sz="4" w:space="0" w:color="auto"/>
              <w:left w:val="nil"/>
              <w:bottom w:val="single" w:sz="4" w:space="0" w:color="auto"/>
              <w:right w:val="single" w:sz="4" w:space="0" w:color="auto"/>
            </w:tcBorders>
            <w:shd w:val="clear" w:color="000000" w:fill="B4C6E7"/>
            <w:noWrap/>
            <w:vAlign w:val="center"/>
            <w:hideMark/>
          </w:tcPr>
          <w:p w14:paraId="73615212"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Diskon Faktor </w:t>
            </w:r>
          </w:p>
        </w:tc>
        <w:tc>
          <w:tcPr>
            <w:tcW w:w="2635" w:type="dxa"/>
            <w:tcBorders>
              <w:top w:val="single" w:sz="4" w:space="0" w:color="auto"/>
              <w:left w:val="nil"/>
              <w:bottom w:val="single" w:sz="4" w:space="0" w:color="auto"/>
              <w:right w:val="single" w:sz="4" w:space="0" w:color="auto"/>
            </w:tcBorders>
            <w:shd w:val="clear" w:color="000000" w:fill="B4C6E7"/>
            <w:noWrap/>
            <w:vAlign w:val="center"/>
            <w:hideMark/>
          </w:tcPr>
          <w:p w14:paraId="77966FD5"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Present Value </w:t>
            </w:r>
          </w:p>
        </w:tc>
      </w:tr>
      <w:tr w:rsidR="00823DD1" w:rsidRPr="00823DD1" w14:paraId="6CA66401"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9F6BC6D"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bookmarkStart w:id="90" w:name="_Hlk140781099"/>
            <w:r w:rsidRPr="00823DD1">
              <w:rPr>
                <w:rFonts w:ascii="Times New Roman" w:eastAsia="Times New Roman" w:hAnsi="Times New Roman" w:cs="Times New Roman"/>
                <w:color w:val="000000"/>
                <w:sz w:val="24"/>
                <w:szCs w:val="24"/>
                <w:lang w:val="en-US"/>
              </w:rPr>
              <w:t>1</w:t>
            </w:r>
          </w:p>
        </w:tc>
        <w:tc>
          <w:tcPr>
            <w:tcW w:w="840" w:type="dxa"/>
            <w:tcBorders>
              <w:top w:val="nil"/>
              <w:left w:val="nil"/>
              <w:bottom w:val="single" w:sz="4" w:space="0" w:color="auto"/>
              <w:right w:val="single" w:sz="4" w:space="0" w:color="auto"/>
            </w:tcBorders>
            <w:shd w:val="clear" w:color="auto" w:fill="auto"/>
            <w:noWrap/>
            <w:vAlign w:val="center"/>
            <w:hideMark/>
          </w:tcPr>
          <w:p w14:paraId="39A79EBB"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2023</w:t>
            </w:r>
          </w:p>
        </w:tc>
        <w:tc>
          <w:tcPr>
            <w:tcW w:w="2508" w:type="dxa"/>
            <w:tcBorders>
              <w:top w:val="nil"/>
              <w:left w:val="nil"/>
              <w:bottom w:val="single" w:sz="4" w:space="0" w:color="auto"/>
              <w:right w:val="single" w:sz="4" w:space="0" w:color="auto"/>
            </w:tcBorders>
            <w:shd w:val="clear" w:color="auto" w:fill="auto"/>
            <w:noWrap/>
            <w:vAlign w:val="center"/>
            <w:hideMark/>
          </w:tcPr>
          <w:p w14:paraId="6E812C72"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2,758,691,200.00 </w:t>
            </w:r>
          </w:p>
        </w:tc>
        <w:tc>
          <w:tcPr>
            <w:tcW w:w="1476" w:type="dxa"/>
            <w:tcBorders>
              <w:top w:val="nil"/>
              <w:left w:val="nil"/>
              <w:bottom w:val="single" w:sz="4" w:space="0" w:color="auto"/>
              <w:right w:val="single" w:sz="4" w:space="0" w:color="auto"/>
            </w:tcBorders>
            <w:shd w:val="clear" w:color="auto" w:fill="auto"/>
            <w:noWrap/>
            <w:vAlign w:val="center"/>
            <w:hideMark/>
          </w:tcPr>
          <w:p w14:paraId="6C92FA50"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0.99009901</w:t>
            </w:r>
          </w:p>
        </w:tc>
        <w:tc>
          <w:tcPr>
            <w:tcW w:w="2635" w:type="dxa"/>
            <w:tcBorders>
              <w:top w:val="nil"/>
              <w:left w:val="nil"/>
              <w:bottom w:val="single" w:sz="4" w:space="0" w:color="auto"/>
              <w:right w:val="single" w:sz="4" w:space="0" w:color="auto"/>
            </w:tcBorders>
            <w:shd w:val="clear" w:color="auto" w:fill="auto"/>
            <w:noWrap/>
            <w:vAlign w:val="center"/>
            <w:hideMark/>
          </w:tcPr>
          <w:p w14:paraId="5D99B44A"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2,731,377,425.74 </w:t>
            </w:r>
          </w:p>
        </w:tc>
      </w:tr>
      <w:bookmarkEnd w:id="90"/>
      <w:tr w:rsidR="00823DD1" w:rsidRPr="00823DD1" w14:paraId="7ECF6C8E"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657747F"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w:t>
            </w:r>
          </w:p>
        </w:tc>
        <w:tc>
          <w:tcPr>
            <w:tcW w:w="840" w:type="dxa"/>
            <w:tcBorders>
              <w:top w:val="nil"/>
              <w:left w:val="nil"/>
              <w:bottom w:val="single" w:sz="4" w:space="0" w:color="auto"/>
              <w:right w:val="single" w:sz="4" w:space="0" w:color="auto"/>
            </w:tcBorders>
            <w:shd w:val="clear" w:color="auto" w:fill="auto"/>
            <w:noWrap/>
            <w:vAlign w:val="center"/>
            <w:hideMark/>
          </w:tcPr>
          <w:p w14:paraId="241D08FA"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2024</w:t>
            </w:r>
          </w:p>
        </w:tc>
        <w:tc>
          <w:tcPr>
            <w:tcW w:w="2508" w:type="dxa"/>
            <w:tcBorders>
              <w:top w:val="nil"/>
              <w:left w:val="nil"/>
              <w:bottom w:val="single" w:sz="4" w:space="0" w:color="auto"/>
              <w:right w:val="single" w:sz="4" w:space="0" w:color="auto"/>
            </w:tcBorders>
            <w:shd w:val="clear" w:color="auto" w:fill="auto"/>
            <w:noWrap/>
            <w:vAlign w:val="center"/>
            <w:hideMark/>
          </w:tcPr>
          <w:p w14:paraId="08EE1453"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3,035,010,320.00 </w:t>
            </w:r>
          </w:p>
        </w:tc>
        <w:tc>
          <w:tcPr>
            <w:tcW w:w="1476" w:type="dxa"/>
            <w:tcBorders>
              <w:top w:val="nil"/>
              <w:left w:val="nil"/>
              <w:bottom w:val="single" w:sz="4" w:space="0" w:color="auto"/>
              <w:right w:val="single" w:sz="4" w:space="0" w:color="auto"/>
            </w:tcBorders>
            <w:shd w:val="clear" w:color="auto" w:fill="auto"/>
            <w:noWrap/>
            <w:vAlign w:val="center"/>
            <w:hideMark/>
          </w:tcPr>
          <w:p w14:paraId="308E5BCA"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0.980296049</w:t>
            </w:r>
          </w:p>
        </w:tc>
        <w:tc>
          <w:tcPr>
            <w:tcW w:w="2635" w:type="dxa"/>
            <w:tcBorders>
              <w:top w:val="nil"/>
              <w:left w:val="nil"/>
              <w:bottom w:val="single" w:sz="4" w:space="0" w:color="auto"/>
              <w:right w:val="single" w:sz="4" w:space="0" w:color="auto"/>
            </w:tcBorders>
            <w:shd w:val="clear" w:color="auto" w:fill="auto"/>
            <w:noWrap/>
            <w:vAlign w:val="center"/>
            <w:hideMark/>
          </w:tcPr>
          <w:p w14:paraId="60643198"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2,975,208,626.61 </w:t>
            </w:r>
          </w:p>
        </w:tc>
      </w:tr>
      <w:tr w:rsidR="00823DD1" w:rsidRPr="00823DD1" w14:paraId="2C3AF390"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68489B4"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3</w:t>
            </w:r>
          </w:p>
        </w:tc>
        <w:tc>
          <w:tcPr>
            <w:tcW w:w="840" w:type="dxa"/>
            <w:tcBorders>
              <w:top w:val="nil"/>
              <w:left w:val="nil"/>
              <w:bottom w:val="single" w:sz="4" w:space="0" w:color="auto"/>
              <w:right w:val="single" w:sz="4" w:space="0" w:color="auto"/>
            </w:tcBorders>
            <w:shd w:val="clear" w:color="auto" w:fill="auto"/>
            <w:noWrap/>
            <w:vAlign w:val="center"/>
            <w:hideMark/>
          </w:tcPr>
          <w:p w14:paraId="55A3C3FD"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2025</w:t>
            </w:r>
          </w:p>
        </w:tc>
        <w:tc>
          <w:tcPr>
            <w:tcW w:w="2508" w:type="dxa"/>
            <w:tcBorders>
              <w:top w:val="nil"/>
              <w:left w:val="nil"/>
              <w:bottom w:val="single" w:sz="4" w:space="0" w:color="auto"/>
              <w:right w:val="single" w:sz="4" w:space="0" w:color="auto"/>
            </w:tcBorders>
            <w:shd w:val="clear" w:color="auto" w:fill="auto"/>
            <w:noWrap/>
            <w:vAlign w:val="center"/>
            <w:hideMark/>
          </w:tcPr>
          <w:p w14:paraId="06A295A8"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3,338,961,352.00 </w:t>
            </w:r>
          </w:p>
        </w:tc>
        <w:tc>
          <w:tcPr>
            <w:tcW w:w="1476" w:type="dxa"/>
            <w:tcBorders>
              <w:top w:val="nil"/>
              <w:left w:val="nil"/>
              <w:bottom w:val="single" w:sz="4" w:space="0" w:color="auto"/>
              <w:right w:val="single" w:sz="4" w:space="0" w:color="auto"/>
            </w:tcBorders>
            <w:shd w:val="clear" w:color="auto" w:fill="auto"/>
            <w:noWrap/>
            <w:vAlign w:val="center"/>
            <w:hideMark/>
          </w:tcPr>
          <w:p w14:paraId="26541238"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0.970590148</w:t>
            </w:r>
          </w:p>
        </w:tc>
        <w:tc>
          <w:tcPr>
            <w:tcW w:w="2635" w:type="dxa"/>
            <w:tcBorders>
              <w:top w:val="nil"/>
              <w:left w:val="nil"/>
              <w:bottom w:val="single" w:sz="4" w:space="0" w:color="auto"/>
              <w:right w:val="single" w:sz="4" w:space="0" w:color="auto"/>
            </w:tcBorders>
            <w:shd w:val="clear" w:color="auto" w:fill="auto"/>
            <w:noWrap/>
            <w:vAlign w:val="center"/>
            <w:hideMark/>
          </w:tcPr>
          <w:p w14:paraId="024BAD10"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3,240,762,992.56 </w:t>
            </w:r>
          </w:p>
        </w:tc>
      </w:tr>
      <w:tr w:rsidR="00823DD1" w:rsidRPr="00823DD1" w14:paraId="5D722A95"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9EB05B"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4</w:t>
            </w:r>
          </w:p>
        </w:tc>
        <w:tc>
          <w:tcPr>
            <w:tcW w:w="840" w:type="dxa"/>
            <w:tcBorders>
              <w:top w:val="nil"/>
              <w:left w:val="nil"/>
              <w:bottom w:val="single" w:sz="4" w:space="0" w:color="auto"/>
              <w:right w:val="single" w:sz="4" w:space="0" w:color="auto"/>
            </w:tcBorders>
            <w:shd w:val="clear" w:color="auto" w:fill="auto"/>
            <w:noWrap/>
            <w:vAlign w:val="center"/>
            <w:hideMark/>
          </w:tcPr>
          <w:p w14:paraId="1EE08A1F"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2026</w:t>
            </w:r>
          </w:p>
        </w:tc>
        <w:tc>
          <w:tcPr>
            <w:tcW w:w="2508" w:type="dxa"/>
            <w:tcBorders>
              <w:top w:val="nil"/>
              <w:left w:val="nil"/>
              <w:bottom w:val="single" w:sz="4" w:space="0" w:color="auto"/>
              <w:right w:val="single" w:sz="4" w:space="0" w:color="auto"/>
            </w:tcBorders>
            <w:shd w:val="clear" w:color="auto" w:fill="auto"/>
            <w:noWrap/>
            <w:vAlign w:val="center"/>
            <w:hideMark/>
          </w:tcPr>
          <w:p w14:paraId="271F92DE"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3,673,307,487.20 </w:t>
            </w:r>
          </w:p>
        </w:tc>
        <w:tc>
          <w:tcPr>
            <w:tcW w:w="1476" w:type="dxa"/>
            <w:tcBorders>
              <w:top w:val="nil"/>
              <w:left w:val="nil"/>
              <w:bottom w:val="single" w:sz="4" w:space="0" w:color="auto"/>
              <w:right w:val="single" w:sz="4" w:space="0" w:color="auto"/>
            </w:tcBorders>
            <w:shd w:val="clear" w:color="auto" w:fill="auto"/>
            <w:noWrap/>
            <w:vAlign w:val="center"/>
            <w:hideMark/>
          </w:tcPr>
          <w:p w14:paraId="01520CB1"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0.960980344</w:t>
            </w:r>
          </w:p>
        </w:tc>
        <w:tc>
          <w:tcPr>
            <w:tcW w:w="2635" w:type="dxa"/>
            <w:tcBorders>
              <w:top w:val="nil"/>
              <w:left w:val="nil"/>
              <w:bottom w:val="single" w:sz="4" w:space="0" w:color="auto"/>
              <w:right w:val="single" w:sz="4" w:space="0" w:color="auto"/>
            </w:tcBorders>
            <w:shd w:val="clear" w:color="auto" w:fill="auto"/>
            <w:noWrap/>
            <w:vAlign w:val="center"/>
            <w:hideMark/>
          </w:tcPr>
          <w:p w14:paraId="43BDA510"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3,529,976,294.44 </w:t>
            </w:r>
          </w:p>
        </w:tc>
      </w:tr>
      <w:tr w:rsidR="00823DD1" w:rsidRPr="00823DD1" w14:paraId="451DF8EE"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FD87E47"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5</w:t>
            </w:r>
          </w:p>
        </w:tc>
        <w:tc>
          <w:tcPr>
            <w:tcW w:w="840" w:type="dxa"/>
            <w:tcBorders>
              <w:top w:val="nil"/>
              <w:left w:val="nil"/>
              <w:bottom w:val="single" w:sz="4" w:space="0" w:color="auto"/>
              <w:right w:val="single" w:sz="4" w:space="0" w:color="auto"/>
            </w:tcBorders>
            <w:shd w:val="clear" w:color="auto" w:fill="auto"/>
            <w:noWrap/>
            <w:vAlign w:val="center"/>
            <w:hideMark/>
          </w:tcPr>
          <w:p w14:paraId="2F715611"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2027</w:t>
            </w:r>
          </w:p>
        </w:tc>
        <w:tc>
          <w:tcPr>
            <w:tcW w:w="2508" w:type="dxa"/>
            <w:tcBorders>
              <w:top w:val="nil"/>
              <w:left w:val="nil"/>
              <w:bottom w:val="single" w:sz="4" w:space="0" w:color="auto"/>
              <w:right w:val="single" w:sz="4" w:space="0" w:color="auto"/>
            </w:tcBorders>
            <w:shd w:val="clear" w:color="auto" w:fill="auto"/>
            <w:noWrap/>
            <w:vAlign w:val="center"/>
            <w:hideMark/>
          </w:tcPr>
          <w:p w14:paraId="29FF8FC9"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4,041,088,235.92 </w:t>
            </w:r>
          </w:p>
        </w:tc>
        <w:tc>
          <w:tcPr>
            <w:tcW w:w="1476" w:type="dxa"/>
            <w:tcBorders>
              <w:top w:val="nil"/>
              <w:left w:val="nil"/>
              <w:bottom w:val="single" w:sz="4" w:space="0" w:color="auto"/>
              <w:right w:val="single" w:sz="4" w:space="0" w:color="auto"/>
            </w:tcBorders>
            <w:shd w:val="clear" w:color="auto" w:fill="auto"/>
            <w:noWrap/>
            <w:vAlign w:val="center"/>
            <w:hideMark/>
          </w:tcPr>
          <w:p w14:paraId="4C3BE20B"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0.951465688</w:t>
            </w:r>
          </w:p>
        </w:tc>
        <w:tc>
          <w:tcPr>
            <w:tcW w:w="2635" w:type="dxa"/>
            <w:tcBorders>
              <w:top w:val="nil"/>
              <w:left w:val="nil"/>
              <w:bottom w:val="single" w:sz="4" w:space="0" w:color="auto"/>
              <w:right w:val="single" w:sz="4" w:space="0" w:color="auto"/>
            </w:tcBorders>
            <w:shd w:val="clear" w:color="auto" w:fill="auto"/>
            <w:noWrap/>
            <w:vAlign w:val="center"/>
            <w:hideMark/>
          </w:tcPr>
          <w:p w14:paraId="305B9989"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3,844,956,797.07 </w:t>
            </w:r>
          </w:p>
        </w:tc>
      </w:tr>
      <w:tr w:rsidR="00823DD1" w:rsidRPr="00823DD1" w14:paraId="1AAE2245"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9E3AC56"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6</w:t>
            </w:r>
          </w:p>
        </w:tc>
        <w:tc>
          <w:tcPr>
            <w:tcW w:w="840" w:type="dxa"/>
            <w:tcBorders>
              <w:top w:val="nil"/>
              <w:left w:val="nil"/>
              <w:bottom w:val="single" w:sz="4" w:space="0" w:color="auto"/>
              <w:right w:val="single" w:sz="4" w:space="0" w:color="auto"/>
            </w:tcBorders>
            <w:shd w:val="clear" w:color="auto" w:fill="auto"/>
            <w:noWrap/>
            <w:vAlign w:val="center"/>
            <w:hideMark/>
          </w:tcPr>
          <w:p w14:paraId="1E572BF9"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2028</w:t>
            </w:r>
          </w:p>
        </w:tc>
        <w:tc>
          <w:tcPr>
            <w:tcW w:w="2508" w:type="dxa"/>
            <w:tcBorders>
              <w:top w:val="nil"/>
              <w:left w:val="nil"/>
              <w:bottom w:val="single" w:sz="4" w:space="0" w:color="auto"/>
              <w:right w:val="single" w:sz="4" w:space="0" w:color="auto"/>
            </w:tcBorders>
            <w:shd w:val="clear" w:color="auto" w:fill="auto"/>
            <w:noWrap/>
            <w:vAlign w:val="center"/>
            <w:hideMark/>
          </w:tcPr>
          <w:p w14:paraId="113EA2F0"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3,956,625,882.97 </w:t>
            </w:r>
          </w:p>
        </w:tc>
        <w:tc>
          <w:tcPr>
            <w:tcW w:w="1476" w:type="dxa"/>
            <w:tcBorders>
              <w:top w:val="nil"/>
              <w:left w:val="nil"/>
              <w:bottom w:val="single" w:sz="4" w:space="0" w:color="auto"/>
              <w:right w:val="single" w:sz="4" w:space="0" w:color="auto"/>
            </w:tcBorders>
            <w:shd w:val="clear" w:color="auto" w:fill="auto"/>
            <w:noWrap/>
            <w:vAlign w:val="center"/>
            <w:hideMark/>
          </w:tcPr>
          <w:p w14:paraId="2AFD7C7F"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0.942045235</w:t>
            </w:r>
          </w:p>
        </w:tc>
        <w:tc>
          <w:tcPr>
            <w:tcW w:w="2635" w:type="dxa"/>
            <w:tcBorders>
              <w:top w:val="nil"/>
              <w:left w:val="nil"/>
              <w:bottom w:val="single" w:sz="4" w:space="0" w:color="auto"/>
              <w:right w:val="single" w:sz="4" w:space="0" w:color="auto"/>
            </w:tcBorders>
            <w:shd w:val="clear" w:color="auto" w:fill="auto"/>
            <w:noWrap/>
            <w:vAlign w:val="center"/>
            <w:hideMark/>
          </w:tcPr>
          <w:p w14:paraId="599DED86"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3,727,320,560.73 </w:t>
            </w:r>
          </w:p>
        </w:tc>
      </w:tr>
      <w:tr w:rsidR="00823DD1" w:rsidRPr="00823DD1" w14:paraId="34F6CB60"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5657CD2"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7</w:t>
            </w:r>
          </w:p>
        </w:tc>
        <w:tc>
          <w:tcPr>
            <w:tcW w:w="840" w:type="dxa"/>
            <w:tcBorders>
              <w:top w:val="nil"/>
              <w:left w:val="nil"/>
              <w:bottom w:val="single" w:sz="4" w:space="0" w:color="auto"/>
              <w:right w:val="single" w:sz="4" w:space="0" w:color="auto"/>
            </w:tcBorders>
            <w:shd w:val="clear" w:color="auto" w:fill="auto"/>
            <w:noWrap/>
            <w:vAlign w:val="center"/>
            <w:hideMark/>
          </w:tcPr>
          <w:p w14:paraId="41725044"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2029</w:t>
            </w:r>
          </w:p>
        </w:tc>
        <w:tc>
          <w:tcPr>
            <w:tcW w:w="2508" w:type="dxa"/>
            <w:tcBorders>
              <w:top w:val="nil"/>
              <w:left w:val="nil"/>
              <w:bottom w:val="single" w:sz="4" w:space="0" w:color="auto"/>
              <w:right w:val="single" w:sz="4" w:space="0" w:color="auto"/>
            </w:tcBorders>
            <w:shd w:val="clear" w:color="auto" w:fill="auto"/>
            <w:noWrap/>
            <w:vAlign w:val="center"/>
            <w:hideMark/>
          </w:tcPr>
          <w:p w14:paraId="597E2196"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4,352,688,971.26 </w:t>
            </w:r>
          </w:p>
        </w:tc>
        <w:tc>
          <w:tcPr>
            <w:tcW w:w="1476" w:type="dxa"/>
            <w:tcBorders>
              <w:top w:val="nil"/>
              <w:left w:val="nil"/>
              <w:bottom w:val="single" w:sz="4" w:space="0" w:color="auto"/>
              <w:right w:val="single" w:sz="4" w:space="0" w:color="auto"/>
            </w:tcBorders>
            <w:shd w:val="clear" w:color="auto" w:fill="auto"/>
            <w:noWrap/>
            <w:vAlign w:val="center"/>
            <w:hideMark/>
          </w:tcPr>
          <w:p w14:paraId="56DB4C03"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0.932718055</w:t>
            </w:r>
          </w:p>
        </w:tc>
        <w:tc>
          <w:tcPr>
            <w:tcW w:w="2635" w:type="dxa"/>
            <w:tcBorders>
              <w:top w:val="nil"/>
              <w:left w:val="nil"/>
              <w:bottom w:val="single" w:sz="4" w:space="0" w:color="auto"/>
              <w:right w:val="single" w:sz="4" w:space="0" w:color="auto"/>
            </w:tcBorders>
            <w:shd w:val="clear" w:color="auto" w:fill="auto"/>
            <w:noWrap/>
            <w:vAlign w:val="center"/>
            <w:hideMark/>
          </w:tcPr>
          <w:p w14:paraId="35FFE4BC"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4,059,831,590.02 </w:t>
            </w:r>
          </w:p>
        </w:tc>
      </w:tr>
      <w:tr w:rsidR="00823DD1" w:rsidRPr="00823DD1" w14:paraId="6A61E73C"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AE4FBDC"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8</w:t>
            </w:r>
          </w:p>
        </w:tc>
        <w:tc>
          <w:tcPr>
            <w:tcW w:w="840" w:type="dxa"/>
            <w:tcBorders>
              <w:top w:val="nil"/>
              <w:left w:val="nil"/>
              <w:bottom w:val="single" w:sz="4" w:space="0" w:color="auto"/>
              <w:right w:val="single" w:sz="4" w:space="0" w:color="auto"/>
            </w:tcBorders>
            <w:shd w:val="clear" w:color="auto" w:fill="auto"/>
            <w:noWrap/>
            <w:vAlign w:val="center"/>
            <w:hideMark/>
          </w:tcPr>
          <w:p w14:paraId="3D9F2CE5"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2030</w:t>
            </w:r>
          </w:p>
        </w:tc>
        <w:tc>
          <w:tcPr>
            <w:tcW w:w="2508" w:type="dxa"/>
            <w:tcBorders>
              <w:top w:val="nil"/>
              <w:left w:val="nil"/>
              <w:bottom w:val="single" w:sz="4" w:space="0" w:color="auto"/>
              <w:right w:val="single" w:sz="4" w:space="0" w:color="auto"/>
            </w:tcBorders>
            <w:shd w:val="clear" w:color="auto" w:fill="auto"/>
            <w:noWrap/>
            <w:vAlign w:val="center"/>
            <w:hideMark/>
          </w:tcPr>
          <w:p w14:paraId="1E8A1E57"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4,788,358,368.39 </w:t>
            </w:r>
          </w:p>
        </w:tc>
        <w:tc>
          <w:tcPr>
            <w:tcW w:w="1476" w:type="dxa"/>
            <w:tcBorders>
              <w:top w:val="nil"/>
              <w:left w:val="nil"/>
              <w:bottom w:val="single" w:sz="4" w:space="0" w:color="auto"/>
              <w:right w:val="single" w:sz="4" w:space="0" w:color="auto"/>
            </w:tcBorders>
            <w:shd w:val="clear" w:color="auto" w:fill="auto"/>
            <w:noWrap/>
            <w:vAlign w:val="center"/>
            <w:hideMark/>
          </w:tcPr>
          <w:p w14:paraId="33BABE95"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0.923483222</w:t>
            </w:r>
          </w:p>
        </w:tc>
        <w:tc>
          <w:tcPr>
            <w:tcW w:w="2635" w:type="dxa"/>
            <w:tcBorders>
              <w:top w:val="nil"/>
              <w:left w:val="nil"/>
              <w:bottom w:val="single" w:sz="4" w:space="0" w:color="auto"/>
              <w:right w:val="single" w:sz="4" w:space="0" w:color="auto"/>
            </w:tcBorders>
            <w:shd w:val="clear" w:color="auto" w:fill="auto"/>
            <w:noWrap/>
            <w:vAlign w:val="center"/>
            <w:hideMark/>
          </w:tcPr>
          <w:p w14:paraId="1E2E1ED7"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4,421,968,616.44 </w:t>
            </w:r>
          </w:p>
        </w:tc>
      </w:tr>
      <w:tr w:rsidR="00823DD1" w:rsidRPr="00823DD1" w14:paraId="1A7F7C70"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8F0CD6D"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9</w:t>
            </w:r>
          </w:p>
        </w:tc>
        <w:tc>
          <w:tcPr>
            <w:tcW w:w="840" w:type="dxa"/>
            <w:tcBorders>
              <w:top w:val="nil"/>
              <w:left w:val="nil"/>
              <w:bottom w:val="single" w:sz="4" w:space="0" w:color="auto"/>
              <w:right w:val="single" w:sz="4" w:space="0" w:color="auto"/>
            </w:tcBorders>
            <w:shd w:val="clear" w:color="auto" w:fill="auto"/>
            <w:noWrap/>
            <w:vAlign w:val="center"/>
            <w:hideMark/>
          </w:tcPr>
          <w:p w14:paraId="5905A643"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2031</w:t>
            </w:r>
          </w:p>
        </w:tc>
        <w:tc>
          <w:tcPr>
            <w:tcW w:w="2508" w:type="dxa"/>
            <w:tcBorders>
              <w:top w:val="nil"/>
              <w:left w:val="nil"/>
              <w:bottom w:val="single" w:sz="4" w:space="0" w:color="auto"/>
              <w:right w:val="single" w:sz="4" w:space="0" w:color="auto"/>
            </w:tcBorders>
            <w:shd w:val="clear" w:color="auto" w:fill="auto"/>
            <w:noWrap/>
            <w:vAlign w:val="center"/>
            <w:hideMark/>
          </w:tcPr>
          <w:p w14:paraId="48C8461C"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5,267,594,705.23 </w:t>
            </w:r>
          </w:p>
        </w:tc>
        <w:tc>
          <w:tcPr>
            <w:tcW w:w="1476" w:type="dxa"/>
            <w:tcBorders>
              <w:top w:val="nil"/>
              <w:left w:val="nil"/>
              <w:bottom w:val="single" w:sz="4" w:space="0" w:color="auto"/>
              <w:right w:val="single" w:sz="4" w:space="0" w:color="auto"/>
            </w:tcBorders>
            <w:shd w:val="clear" w:color="auto" w:fill="auto"/>
            <w:noWrap/>
            <w:vAlign w:val="center"/>
            <w:hideMark/>
          </w:tcPr>
          <w:p w14:paraId="46367DFB"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0.914339824</w:t>
            </w:r>
          </w:p>
        </w:tc>
        <w:tc>
          <w:tcPr>
            <w:tcW w:w="2635" w:type="dxa"/>
            <w:tcBorders>
              <w:top w:val="nil"/>
              <w:left w:val="nil"/>
              <w:bottom w:val="single" w:sz="4" w:space="0" w:color="auto"/>
              <w:right w:val="single" w:sz="4" w:space="0" w:color="auto"/>
            </w:tcBorders>
            <w:shd w:val="clear" w:color="auto" w:fill="auto"/>
            <w:noWrap/>
            <w:vAlign w:val="center"/>
            <w:hideMark/>
          </w:tcPr>
          <w:p w14:paraId="338BEFE9"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4,816,371,616.94 </w:t>
            </w:r>
          </w:p>
        </w:tc>
      </w:tr>
      <w:tr w:rsidR="00823DD1" w:rsidRPr="00823DD1" w14:paraId="60869B98"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7D59068"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10</w:t>
            </w:r>
          </w:p>
        </w:tc>
        <w:tc>
          <w:tcPr>
            <w:tcW w:w="840" w:type="dxa"/>
            <w:tcBorders>
              <w:top w:val="nil"/>
              <w:left w:val="nil"/>
              <w:bottom w:val="single" w:sz="4" w:space="0" w:color="auto"/>
              <w:right w:val="single" w:sz="4" w:space="0" w:color="auto"/>
            </w:tcBorders>
            <w:shd w:val="clear" w:color="auto" w:fill="auto"/>
            <w:noWrap/>
            <w:vAlign w:val="center"/>
            <w:hideMark/>
          </w:tcPr>
          <w:p w14:paraId="4711B6B4"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2032</w:t>
            </w:r>
          </w:p>
        </w:tc>
        <w:tc>
          <w:tcPr>
            <w:tcW w:w="2508" w:type="dxa"/>
            <w:tcBorders>
              <w:top w:val="nil"/>
              <w:left w:val="nil"/>
              <w:bottom w:val="single" w:sz="4" w:space="0" w:color="auto"/>
              <w:right w:val="single" w:sz="4" w:space="0" w:color="auto"/>
            </w:tcBorders>
            <w:shd w:val="clear" w:color="auto" w:fill="auto"/>
            <w:noWrap/>
            <w:vAlign w:val="center"/>
            <w:hideMark/>
          </w:tcPr>
          <w:p w14:paraId="0D9AF7D4"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5,794,754,675.75 </w:t>
            </w:r>
          </w:p>
        </w:tc>
        <w:tc>
          <w:tcPr>
            <w:tcW w:w="1476" w:type="dxa"/>
            <w:tcBorders>
              <w:top w:val="nil"/>
              <w:left w:val="nil"/>
              <w:bottom w:val="single" w:sz="4" w:space="0" w:color="auto"/>
              <w:right w:val="single" w:sz="4" w:space="0" w:color="auto"/>
            </w:tcBorders>
            <w:shd w:val="clear" w:color="auto" w:fill="auto"/>
            <w:noWrap/>
            <w:vAlign w:val="center"/>
            <w:hideMark/>
          </w:tcPr>
          <w:p w14:paraId="0D222ABA"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0.905286955</w:t>
            </w:r>
          </w:p>
        </w:tc>
        <w:tc>
          <w:tcPr>
            <w:tcW w:w="2635" w:type="dxa"/>
            <w:tcBorders>
              <w:top w:val="nil"/>
              <w:left w:val="nil"/>
              <w:bottom w:val="single" w:sz="4" w:space="0" w:color="auto"/>
              <w:right w:val="single" w:sz="4" w:space="0" w:color="auto"/>
            </w:tcBorders>
            <w:shd w:val="clear" w:color="auto" w:fill="auto"/>
            <w:noWrap/>
            <w:vAlign w:val="center"/>
            <w:hideMark/>
          </w:tcPr>
          <w:p w14:paraId="72CDE993"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5,245,915,813.60 </w:t>
            </w:r>
          </w:p>
        </w:tc>
      </w:tr>
      <w:tr w:rsidR="00823DD1" w:rsidRPr="00823DD1" w14:paraId="12587053"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70C0557"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11</w:t>
            </w:r>
          </w:p>
        </w:tc>
        <w:tc>
          <w:tcPr>
            <w:tcW w:w="840" w:type="dxa"/>
            <w:tcBorders>
              <w:top w:val="nil"/>
              <w:left w:val="nil"/>
              <w:bottom w:val="single" w:sz="4" w:space="0" w:color="auto"/>
              <w:right w:val="single" w:sz="4" w:space="0" w:color="auto"/>
            </w:tcBorders>
            <w:shd w:val="clear" w:color="auto" w:fill="auto"/>
            <w:noWrap/>
            <w:vAlign w:val="center"/>
            <w:hideMark/>
          </w:tcPr>
          <w:p w14:paraId="13359C65"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2033</w:t>
            </w:r>
          </w:p>
        </w:tc>
        <w:tc>
          <w:tcPr>
            <w:tcW w:w="2508" w:type="dxa"/>
            <w:tcBorders>
              <w:top w:val="nil"/>
              <w:left w:val="nil"/>
              <w:bottom w:val="single" w:sz="4" w:space="0" w:color="auto"/>
              <w:right w:val="single" w:sz="4" w:space="0" w:color="auto"/>
            </w:tcBorders>
            <w:shd w:val="clear" w:color="auto" w:fill="auto"/>
            <w:noWrap/>
            <w:vAlign w:val="center"/>
            <w:hideMark/>
          </w:tcPr>
          <w:p w14:paraId="0ABD949A"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6,374,630,643.33 </w:t>
            </w:r>
          </w:p>
        </w:tc>
        <w:tc>
          <w:tcPr>
            <w:tcW w:w="1476" w:type="dxa"/>
            <w:tcBorders>
              <w:top w:val="nil"/>
              <w:left w:val="nil"/>
              <w:bottom w:val="single" w:sz="4" w:space="0" w:color="auto"/>
              <w:right w:val="single" w:sz="4" w:space="0" w:color="auto"/>
            </w:tcBorders>
            <w:shd w:val="clear" w:color="auto" w:fill="auto"/>
            <w:noWrap/>
            <w:vAlign w:val="center"/>
            <w:hideMark/>
          </w:tcPr>
          <w:p w14:paraId="25FA9D7B"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0.896323718</w:t>
            </w:r>
          </w:p>
        </w:tc>
        <w:tc>
          <w:tcPr>
            <w:tcW w:w="2635" w:type="dxa"/>
            <w:tcBorders>
              <w:top w:val="nil"/>
              <w:left w:val="nil"/>
              <w:bottom w:val="single" w:sz="4" w:space="0" w:color="auto"/>
              <w:right w:val="single" w:sz="4" w:space="0" w:color="auto"/>
            </w:tcBorders>
            <w:shd w:val="clear" w:color="auto" w:fill="auto"/>
            <w:noWrap/>
            <w:vAlign w:val="center"/>
            <w:hideMark/>
          </w:tcPr>
          <w:p w14:paraId="1A7840BE"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5,713,732,636.03 </w:t>
            </w:r>
          </w:p>
        </w:tc>
      </w:tr>
      <w:tr w:rsidR="00823DD1" w:rsidRPr="00823DD1" w14:paraId="20865284"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5D9D593"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12</w:t>
            </w:r>
          </w:p>
        </w:tc>
        <w:tc>
          <w:tcPr>
            <w:tcW w:w="840" w:type="dxa"/>
            <w:tcBorders>
              <w:top w:val="nil"/>
              <w:left w:val="nil"/>
              <w:bottom w:val="single" w:sz="4" w:space="0" w:color="auto"/>
              <w:right w:val="single" w:sz="4" w:space="0" w:color="auto"/>
            </w:tcBorders>
            <w:shd w:val="clear" w:color="auto" w:fill="auto"/>
            <w:noWrap/>
            <w:vAlign w:val="center"/>
            <w:hideMark/>
          </w:tcPr>
          <w:p w14:paraId="70E355CC"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2034</w:t>
            </w:r>
          </w:p>
        </w:tc>
        <w:tc>
          <w:tcPr>
            <w:tcW w:w="2508" w:type="dxa"/>
            <w:tcBorders>
              <w:top w:val="nil"/>
              <w:left w:val="nil"/>
              <w:bottom w:val="single" w:sz="4" w:space="0" w:color="auto"/>
              <w:right w:val="single" w:sz="4" w:space="0" w:color="auto"/>
            </w:tcBorders>
            <w:shd w:val="clear" w:color="auto" w:fill="auto"/>
            <w:noWrap/>
            <w:vAlign w:val="center"/>
            <w:hideMark/>
          </w:tcPr>
          <w:p w14:paraId="5C5F5471"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7,012,494,207.66 </w:t>
            </w:r>
          </w:p>
        </w:tc>
        <w:tc>
          <w:tcPr>
            <w:tcW w:w="1476" w:type="dxa"/>
            <w:tcBorders>
              <w:top w:val="nil"/>
              <w:left w:val="nil"/>
              <w:bottom w:val="single" w:sz="4" w:space="0" w:color="auto"/>
              <w:right w:val="single" w:sz="4" w:space="0" w:color="auto"/>
            </w:tcBorders>
            <w:shd w:val="clear" w:color="auto" w:fill="auto"/>
            <w:noWrap/>
            <w:vAlign w:val="center"/>
            <w:hideMark/>
          </w:tcPr>
          <w:p w14:paraId="50374B17"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0.887449225</w:t>
            </w:r>
          </w:p>
        </w:tc>
        <w:tc>
          <w:tcPr>
            <w:tcW w:w="2635" w:type="dxa"/>
            <w:tcBorders>
              <w:top w:val="nil"/>
              <w:left w:val="nil"/>
              <w:bottom w:val="single" w:sz="4" w:space="0" w:color="auto"/>
              <w:right w:val="single" w:sz="4" w:space="0" w:color="auto"/>
            </w:tcBorders>
            <w:shd w:val="clear" w:color="auto" w:fill="auto"/>
            <w:noWrap/>
            <w:vAlign w:val="center"/>
            <w:hideMark/>
          </w:tcPr>
          <w:p w14:paraId="74489B9A"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6,223,232,551.76 </w:t>
            </w:r>
          </w:p>
        </w:tc>
      </w:tr>
      <w:tr w:rsidR="00823DD1" w:rsidRPr="00823DD1" w14:paraId="60A73792"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C185743"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13</w:t>
            </w:r>
          </w:p>
        </w:tc>
        <w:tc>
          <w:tcPr>
            <w:tcW w:w="840" w:type="dxa"/>
            <w:tcBorders>
              <w:top w:val="nil"/>
              <w:left w:val="nil"/>
              <w:bottom w:val="single" w:sz="4" w:space="0" w:color="auto"/>
              <w:right w:val="single" w:sz="4" w:space="0" w:color="auto"/>
            </w:tcBorders>
            <w:shd w:val="clear" w:color="auto" w:fill="auto"/>
            <w:noWrap/>
            <w:vAlign w:val="center"/>
            <w:hideMark/>
          </w:tcPr>
          <w:p w14:paraId="2CD87FDB"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2035</w:t>
            </w:r>
          </w:p>
        </w:tc>
        <w:tc>
          <w:tcPr>
            <w:tcW w:w="2508" w:type="dxa"/>
            <w:tcBorders>
              <w:top w:val="nil"/>
              <w:left w:val="nil"/>
              <w:bottom w:val="single" w:sz="4" w:space="0" w:color="auto"/>
              <w:right w:val="single" w:sz="4" w:space="0" w:color="auto"/>
            </w:tcBorders>
            <w:shd w:val="clear" w:color="auto" w:fill="auto"/>
            <w:noWrap/>
            <w:vAlign w:val="center"/>
            <w:hideMark/>
          </w:tcPr>
          <w:p w14:paraId="08ADB839"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7,714,144,128.42 </w:t>
            </w:r>
          </w:p>
        </w:tc>
        <w:tc>
          <w:tcPr>
            <w:tcW w:w="1476" w:type="dxa"/>
            <w:tcBorders>
              <w:top w:val="nil"/>
              <w:left w:val="nil"/>
              <w:bottom w:val="single" w:sz="4" w:space="0" w:color="auto"/>
              <w:right w:val="single" w:sz="4" w:space="0" w:color="auto"/>
            </w:tcBorders>
            <w:shd w:val="clear" w:color="auto" w:fill="auto"/>
            <w:noWrap/>
            <w:vAlign w:val="center"/>
            <w:hideMark/>
          </w:tcPr>
          <w:p w14:paraId="0B811703"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0.878662599</w:t>
            </w:r>
          </w:p>
        </w:tc>
        <w:tc>
          <w:tcPr>
            <w:tcW w:w="2635" w:type="dxa"/>
            <w:tcBorders>
              <w:top w:val="nil"/>
              <w:left w:val="nil"/>
              <w:bottom w:val="single" w:sz="4" w:space="0" w:color="auto"/>
              <w:right w:val="single" w:sz="4" w:space="0" w:color="auto"/>
            </w:tcBorders>
            <w:shd w:val="clear" w:color="auto" w:fill="auto"/>
            <w:noWrap/>
            <w:vAlign w:val="center"/>
            <w:hideMark/>
          </w:tcPr>
          <w:p w14:paraId="725C7952"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6,778,129,931.04 </w:t>
            </w:r>
          </w:p>
        </w:tc>
      </w:tr>
      <w:tr w:rsidR="00823DD1" w:rsidRPr="00823DD1" w14:paraId="0BBB9801"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A0BD4C1"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14</w:t>
            </w:r>
          </w:p>
        </w:tc>
        <w:tc>
          <w:tcPr>
            <w:tcW w:w="840" w:type="dxa"/>
            <w:tcBorders>
              <w:top w:val="nil"/>
              <w:left w:val="nil"/>
              <w:bottom w:val="single" w:sz="4" w:space="0" w:color="auto"/>
              <w:right w:val="single" w:sz="4" w:space="0" w:color="auto"/>
            </w:tcBorders>
            <w:shd w:val="clear" w:color="auto" w:fill="auto"/>
            <w:noWrap/>
            <w:vAlign w:val="center"/>
            <w:hideMark/>
          </w:tcPr>
          <w:p w14:paraId="02ED9522"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2036</w:t>
            </w:r>
          </w:p>
        </w:tc>
        <w:tc>
          <w:tcPr>
            <w:tcW w:w="2508" w:type="dxa"/>
            <w:tcBorders>
              <w:top w:val="nil"/>
              <w:left w:val="nil"/>
              <w:bottom w:val="single" w:sz="4" w:space="0" w:color="auto"/>
              <w:right w:val="single" w:sz="4" w:space="0" w:color="auto"/>
            </w:tcBorders>
            <w:shd w:val="clear" w:color="auto" w:fill="auto"/>
            <w:noWrap/>
            <w:vAlign w:val="center"/>
            <w:hideMark/>
          </w:tcPr>
          <w:p w14:paraId="6F7EE27C"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8,485,959,041.27 </w:t>
            </w:r>
          </w:p>
        </w:tc>
        <w:tc>
          <w:tcPr>
            <w:tcW w:w="1476" w:type="dxa"/>
            <w:tcBorders>
              <w:top w:val="nil"/>
              <w:left w:val="nil"/>
              <w:bottom w:val="single" w:sz="4" w:space="0" w:color="auto"/>
              <w:right w:val="single" w:sz="4" w:space="0" w:color="auto"/>
            </w:tcBorders>
            <w:shd w:val="clear" w:color="auto" w:fill="auto"/>
            <w:noWrap/>
            <w:vAlign w:val="center"/>
            <w:hideMark/>
          </w:tcPr>
          <w:p w14:paraId="71C3A489"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0.86996297</w:t>
            </w:r>
          </w:p>
        </w:tc>
        <w:tc>
          <w:tcPr>
            <w:tcW w:w="2635" w:type="dxa"/>
            <w:tcBorders>
              <w:top w:val="nil"/>
              <w:left w:val="nil"/>
              <w:bottom w:val="single" w:sz="4" w:space="0" w:color="auto"/>
              <w:right w:val="single" w:sz="4" w:space="0" w:color="auto"/>
            </w:tcBorders>
            <w:shd w:val="clear" w:color="auto" w:fill="auto"/>
            <w:noWrap/>
            <w:vAlign w:val="center"/>
            <w:hideMark/>
          </w:tcPr>
          <w:p w14:paraId="798C057D"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7,382,470,127.25 </w:t>
            </w:r>
          </w:p>
        </w:tc>
      </w:tr>
      <w:tr w:rsidR="00823DD1" w:rsidRPr="00823DD1" w14:paraId="27F317DB"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6C32120"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15</w:t>
            </w:r>
          </w:p>
        </w:tc>
        <w:tc>
          <w:tcPr>
            <w:tcW w:w="840" w:type="dxa"/>
            <w:tcBorders>
              <w:top w:val="nil"/>
              <w:left w:val="nil"/>
              <w:bottom w:val="single" w:sz="4" w:space="0" w:color="auto"/>
              <w:right w:val="single" w:sz="4" w:space="0" w:color="auto"/>
            </w:tcBorders>
            <w:shd w:val="clear" w:color="auto" w:fill="auto"/>
            <w:noWrap/>
            <w:vAlign w:val="center"/>
            <w:hideMark/>
          </w:tcPr>
          <w:p w14:paraId="76DA9C64"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2037</w:t>
            </w:r>
          </w:p>
        </w:tc>
        <w:tc>
          <w:tcPr>
            <w:tcW w:w="2508" w:type="dxa"/>
            <w:tcBorders>
              <w:top w:val="nil"/>
              <w:left w:val="nil"/>
              <w:bottom w:val="single" w:sz="4" w:space="0" w:color="auto"/>
              <w:right w:val="single" w:sz="4" w:space="0" w:color="auto"/>
            </w:tcBorders>
            <w:shd w:val="clear" w:color="auto" w:fill="auto"/>
            <w:noWrap/>
            <w:vAlign w:val="center"/>
            <w:hideMark/>
          </w:tcPr>
          <w:p w14:paraId="3BAEAB61"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9,334,955,445.39 </w:t>
            </w:r>
          </w:p>
        </w:tc>
        <w:tc>
          <w:tcPr>
            <w:tcW w:w="1476" w:type="dxa"/>
            <w:tcBorders>
              <w:top w:val="nil"/>
              <w:left w:val="nil"/>
              <w:bottom w:val="single" w:sz="4" w:space="0" w:color="auto"/>
              <w:right w:val="single" w:sz="4" w:space="0" w:color="auto"/>
            </w:tcBorders>
            <w:shd w:val="clear" w:color="auto" w:fill="auto"/>
            <w:noWrap/>
            <w:vAlign w:val="center"/>
            <w:hideMark/>
          </w:tcPr>
          <w:p w14:paraId="36F1763D"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0.861349475</w:t>
            </w:r>
          </w:p>
        </w:tc>
        <w:tc>
          <w:tcPr>
            <w:tcW w:w="2635" w:type="dxa"/>
            <w:tcBorders>
              <w:top w:val="nil"/>
              <w:left w:val="nil"/>
              <w:bottom w:val="single" w:sz="4" w:space="0" w:color="auto"/>
              <w:right w:val="single" w:sz="4" w:space="0" w:color="auto"/>
            </w:tcBorders>
            <w:shd w:val="clear" w:color="auto" w:fill="auto"/>
            <w:noWrap/>
            <w:vAlign w:val="center"/>
            <w:hideMark/>
          </w:tcPr>
          <w:p w14:paraId="6851DF5E"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8,040,658,970.43 </w:t>
            </w:r>
          </w:p>
        </w:tc>
      </w:tr>
      <w:tr w:rsidR="00823DD1" w:rsidRPr="00823DD1" w14:paraId="5D4C9EF2"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3E6E5F4"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16</w:t>
            </w:r>
          </w:p>
        </w:tc>
        <w:tc>
          <w:tcPr>
            <w:tcW w:w="840" w:type="dxa"/>
            <w:tcBorders>
              <w:top w:val="nil"/>
              <w:left w:val="nil"/>
              <w:bottom w:val="single" w:sz="4" w:space="0" w:color="auto"/>
              <w:right w:val="single" w:sz="4" w:space="0" w:color="auto"/>
            </w:tcBorders>
            <w:shd w:val="clear" w:color="auto" w:fill="auto"/>
            <w:noWrap/>
            <w:vAlign w:val="center"/>
            <w:hideMark/>
          </w:tcPr>
          <w:p w14:paraId="3C10A0BA"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2038</w:t>
            </w:r>
          </w:p>
        </w:tc>
        <w:tc>
          <w:tcPr>
            <w:tcW w:w="2508" w:type="dxa"/>
            <w:tcBorders>
              <w:top w:val="nil"/>
              <w:left w:val="nil"/>
              <w:bottom w:val="single" w:sz="4" w:space="0" w:color="auto"/>
              <w:right w:val="single" w:sz="4" w:space="0" w:color="auto"/>
            </w:tcBorders>
            <w:shd w:val="clear" w:color="auto" w:fill="auto"/>
            <w:noWrap/>
            <w:vAlign w:val="center"/>
            <w:hideMark/>
          </w:tcPr>
          <w:p w14:paraId="64F2C64D"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10,268,851,489.93 </w:t>
            </w:r>
          </w:p>
        </w:tc>
        <w:tc>
          <w:tcPr>
            <w:tcW w:w="1476" w:type="dxa"/>
            <w:tcBorders>
              <w:top w:val="nil"/>
              <w:left w:val="nil"/>
              <w:bottom w:val="single" w:sz="4" w:space="0" w:color="auto"/>
              <w:right w:val="single" w:sz="4" w:space="0" w:color="auto"/>
            </w:tcBorders>
            <w:shd w:val="clear" w:color="auto" w:fill="auto"/>
            <w:noWrap/>
            <w:vAlign w:val="center"/>
            <w:hideMark/>
          </w:tcPr>
          <w:p w14:paraId="50AE63CB"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0.852821262</w:t>
            </w:r>
          </w:p>
        </w:tc>
        <w:tc>
          <w:tcPr>
            <w:tcW w:w="2635" w:type="dxa"/>
            <w:tcBorders>
              <w:top w:val="nil"/>
              <w:left w:val="nil"/>
              <w:bottom w:val="single" w:sz="4" w:space="0" w:color="auto"/>
              <w:right w:val="single" w:sz="4" w:space="0" w:color="auto"/>
            </w:tcBorders>
            <w:shd w:val="clear" w:color="auto" w:fill="auto"/>
            <w:noWrap/>
            <w:vAlign w:val="center"/>
            <w:hideMark/>
          </w:tcPr>
          <w:p w14:paraId="4D374B32"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8,757,494,889.05 </w:t>
            </w:r>
          </w:p>
        </w:tc>
      </w:tr>
      <w:tr w:rsidR="00823DD1" w:rsidRPr="00823DD1" w14:paraId="15A7FB80" w14:textId="77777777" w:rsidTr="0074470D">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A8553"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17</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A59B211"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2039</w:t>
            </w:r>
          </w:p>
        </w:tc>
        <w:tc>
          <w:tcPr>
            <w:tcW w:w="2508" w:type="dxa"/>
            <w:tcBorders>
              <w:top w:val="single" w:sz="4" w:space="0" w:color="auto"/>
              <w:left w:val="nil"/>
              <w:bottom w:val="single" w:sz="4" w:space="0" w:color="auto"/>
              <w:right w:val="single" w:sz="4" w:space="0" w:color="auto"/>
            </w:tcBorders>
            <w:shd w:val="clear" w:color="auto" w:fill="auto"/>
            <w:noWrap/>
            <w:vAlign w:val="center"/>
            <w:hideMark/>
          </w:tcPr>
          <w:p w14:paraId="5E112C1D"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11,296,137,138.92 </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53D62AC7"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0.844377487</w:t>
            </w:r>
          </w:p>
        </w:tc>
        <w:tc>
          <w:tcPr>
            <w:tcW w:w="2635" w:type="dxa"/>
            <w:tcBorders>
              <w:top w:val="single" w:sz="4" w:space="0" w:color="auto"/>
              <w:left w:val="nil"/>
              <w:bottom w:val="single" w:sz="4" w:space="0" w:color="auto"/>
              <w:right w:val="single" w:sz="4" w:space="0" w:color="auto"/>
            </w:tcBorders>
            <w:shd w:val="clear" w:color="auto" w:fill="auto"/>
            <w:noWrap/>
            <w:vAlign w:val="center"/>
            <w:hideMark/>
          </w:tcPr>
          <w:p w14:paraId="5A33F0C1"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9,538,203,893.93 </w:t>
            </w:r>
          </w:p>
        </w:tc>
      </w:tr>
      <w:tr w:rsidR="00823DD1" w:rsidRPr="00823DD1" w14:paraId="6960AC48"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86819BD"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18</w:t>
            </w:r>
          </w:p>
        </w:tc>
        <w:tc>
          <w:tcPr>
            <w:tcW w:w="840" w:type="dxa"/>
            <w:tcBorders>
              <w:top w:val="nil"/>
              <w:left w:val="nil"/>
              <w:bottom w:val="single" w:sz="4" w:space="0" w:color="auto"/>
              <w:right w:val="single" w:sz="4" w:space="0" w:color="auto"/>
            </w:tcBorders>
            <w:shd w:val="clear" w:color="auto" w:fill="auto"/>
            <w:noWrap/>
            <w:vAlign w:val="center"/>
            <w:hideMark/>
          </w:tcPr>
          <w:p w14:paraId="7CB0695C"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2040</w:t>
            </w:r>
          </w:p>
        </w:tc>
        <w:tc>
          <w:tcPr>
            <w:tcW w:w="2508" w:type="dxa"/>
            <w:tcBorders>
              <w:top w:val="nil"/>
              <w:left w:val="nil"/>
              <w:bottom w:val="single" w:sz="4" w:space="0" w:color="auto"/>
              <w:right w:val="single" w:sz="4" w:space="0" w:color="auto"/>
            </w:tcBorders>
            <w:shd w:val="clear" w:color="auto" w:fill="auto"/>
            <w:noWrap/>
            <w:vAlign w:val="center"/>
            <w:hideMark/>
          </w:tcPr>
          <w:p w14:paraId="16C6D860"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12,426,151,352.82 </w:t>
            </w:r>
          </w:p>
        </w:tc>
        <w:tc>
          <w:tcPr>
            <w:tcW w:w="1476" w:type="dxa"/>
            <w:tcBorders>
              <w:top w:val="nil"/>
              <w:left w:val="nil"/>
              <w:bottom w:val="single" w:sz="4" w:space="0" w:color="auto"/>
              <w:right w:val="single" w:sz="4" w:space="0" w:color="auto"/>
            </w:tcBorders>
            <w:shd w:val="clear" w:color="auto" w:fill="auto"/>
            <w:noWrap/>
            <w:vAlign w:val="center"/>
            <w:hideMark/>
          </w:tcPr>
          <w:p w14:paraId="6567885B"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0.836017314</w:t>
            </w:r>
          </w:p>
        </w:tc>
        <w:tc>
          <w:tcPr>
            <w:tcW w:w="2635" w:type="dxa"/>
            <w:tcBorders>
              <w:top w:val="nil"/>
              <w:left w:val="nil"/>
              <w:bottom w:val="single" w:sz="4" w:space="0" w:color="auto"/>
              <w:right w:val="single" w:sz="4" w:space="0" w:color="auto"/>
            </w:tcBorders>
            <w:shd w:val="clear" w:color="auto" w:fill="auto"/>
            <w:noWrap/>
            <w:vAlign w:val="center"/>
            <w:hideMark/>
          </w:tcPr>
          <w:p w14:paraId="4FE6EEB6"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10,388,477,679.71 </w:t>
            </w:r>
          </w:p>
        </w:tc>
      </w:tr>
      <w:tr w:rsidR="00823DD1" w:rsidRPr="00823DD1" w14:paraId="5A896B33" w14:textId="77777777" w:rsidTr="0074470D">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CBE4323"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19</w:t>
            </w:r>
          </w:p>
        </w:tc>
        <w:tc>
          <w:tcPr>
            <w:tcW w:w="840" w:type="dxa"/>
            <w:tcBorders>
              <w:top w:val="nil"/>
              <w:left w:val="nil"/>
              <w:bottom w:val="single" w:sz="4" w:space="0" w:color="auto"/>
              <w:right w:val="single" w:sz="4" w:space="0" w:color="auto"/>
            </w:tcBorders>
            <w:shd w:val="clear" w:color="auto" w:fill="auto"/>
            <w:noWrap/>
            <w:vAlign w:val="center"/>
            <w:hideMark/>
          </w:tcPr>
          <w:p w14:paraId="6A226EA7"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2041</w:t>
            </w:r>
          </w:p>
        </w:tc>
        <w:tc>
          <w:tcPr>
            <w:tcW w:w="2508" w:type="dxa"/>
            <w:tcBorders>
              <w:top w:val="nil"/>
              <w:left w:val="nil"/>
              <w:bottom w:val="single" w:sz="4" w:space="0" w:color="auto"/>
              <w:right w:val="single" w:sz="4" w:space="0" w:color="auto"/>
            </w:tcBorders>
            <w:shd w:val="clear" w:color="auto" w:fill="auto"/>
            <w:noWrap/>
            <w:vAlign w:val="center"/>
            <w:hideMark/>
          </w:tcPr>
          <w:p w14:paraId="45FBEDCF"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13,669,166,988.10 </w:t>
            </w:r>
          </w:p>
        </w:tc>
        <w:tc>
          <w:tcPr>
            <w:tcW w:w="1476" w:type="dxa"/>
            <w:tcBorders>
              <w:top w:val="nil"/>
              <w:left w:val="nil"/>
              <w:bottom w:val="single" w:sz="4" w:space="0" w:color="auto"/>
              <w:right w:val="single" w:sz="4" w:space="0" w:color="auto"/>
            </w:tcBorders>
            <w:shd w:val="clear" w:color="auto" w:fill="auto"/>
            <w:noWrap/>
            <w:vAlign w:val="center"/>
            <w:hideMark/>
          </w:tcPr>
          <w:p w14:paraId="6CDF02AD"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0.827739915</w:t>
            </w:r>
          </w:p>
        </w:tc>
        <w:tc>
          <w:tcPr>
            <w:tcW w:w="2635" w:type="dxa"/>
            <w:tcBorders>
              <w:top w:val="nil"/>
              <w:left w:val="nil"/>
              <w:bottom w:val="single" w:sz="4" w:space="0" w:color="auto"/>
              <w:right w:val="single" w:sz="4" w:space="0" w:color="auto"/>
            </w:tcBorders>
            <w:shd w:val="clear" w:color="auto" w:fill="auto"/>
            <w:noWrap/>
            <w:vAlign w:val="center"/>
            <w:hideMark/>
          </w:tcPr>
          <w:p w14:paraId="427696F1"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11,314,515,121.41 </w:t>
            </w:r>
          </w:p>
        </w:tc>
      </w:tr>
      <w:tr w:rsidR="00823DD1" w:rsidRPr="00823DD1" w14:paraId="7C8EAA00" w14:textId="77777777" w:rsidTr="0074470D">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26096"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BA04B42"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2042</w:t>
            </w:r>
          </w:p>
        </w:tc>
        <w:tc>
          <w:tcPr>
            <w:tcW w:w="2508" w:type="dxa"/>
            <w:tcBorders>
              <w:top w:val="single" w:sz="4" w:space="0" w:color="auto"/>
              <w:left w:val="nil"/>
              <w:bottom w:val="single" w:sz="4" w:space="0" w:color="auto"/>
              <w:right w:val="single" w:sz="4" w:space="0" w:color="auto"/>
            </w:tcBorders>
            <w:shd w:val="clear" w:color="auto" w:fill="auto"/>
            <w:noWrap/>
            <w:vAlign w:val="center"/>
            <w:hideMark/>
          </w:tcPr>
          <w:p w14:paraId="2F740AFA"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15,036,484,186.91 </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11D5F728"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0.81954447</w:t>
            </w:r>
          </w:p>
        </w:tc>
        <w:tc>
          <w:tcPr>
            <w:tcW w:w="2635" w:type="dxa"/>
            <w:tcBorders>
              <w:top w:val="single" w:sz="4" w:space="0" w:color="auto"/>
              <w:left w:val="nil"/>
              <w:bottom w:val="single" w:sz="4" w:space="0" w:color="auto"/>
              <w:right w:val="single" w:sz="4" w:space="0" w:color="auto"/>
            </w:tcBorders>
            <w:shd w:val="clear" w:color="auto" w:fill="auto"/>
            <w:noWrap/>
            <w:vAlign w:val="center"/>
            <w:hideMark/>
          </w:tcPr>
          <w:p w14:paraId="5877874E"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12,323,067,468.70 </w:t>
            </w:r>
          </w:p>
        </w:tc>
      </w:tr>
      <w:tr w:rsidR="00823DD1" w:rsidRPr="00823DD1" w14:paraId="538BC3A8" w14:textId="77777777" w:rsidTr="0074470D">
        <w:trPr>
          <w:trHeight w:val="315"/>
        </w:trPr>
        <w:tc>
          <w:tcPr>
            <w:tcW w:w="900" w:type="dxa"/>
            <w:tcBorders>
              <w:top w:val="nil"/>
              <w:left w:val="nil"/>
              <w:bottom w:val="nil"/>
              <w:right w:val="nil"/>
            </w:tcBorders>
            <w:shd w:val="clear" w:color="auto" w:fill="auto"/>
            <w:noWrap/>
            <w:vAlign w:val="center"/>
            <w:hideMark/>
          </w:tcPr>
          <w:p w14:paraId="081CCD12"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p>
        </w:tc>
        <w:tc>
          <w:tcPr>
            <w:tcW w:w="840" w:type="dxa"/>
            <w:tcBorders>
              <w:top w:val="nil"/>
              <w:left w:val="nil"/>
              <w:bottom w:val="nil"/>
              <w:right w:val="nil"/>
            </w:tcBorders>
            <w:shd w:val="clear" w:color="auto" w:fill="auto"/>
            <w:noWrap/>
            <w:vAlign w:val="center"/>
            <w:hideMark/>
          </w:tcPr>
          <w:p w14:paraId="53F3E3CF" w14:textId="77777777" w:rsidR="00823DD1" w:rsidRPr="00823DD1" w:rsidRDefault="00823DD1" w:rsidP="00823DD1">
            <w:pPr>
              <w:spacing w:after="0" w:line="240" w:lineRule="auto"/>
              <w:jc w:val="center"/>
              <w:rPr>
                <w:rFonts w:ascii="Times New Roman" w:eastAsia="Times New Roman" w:hAnsi="Times New Roman" w:cs="Times New Roman"/>
                <w:sz w:val="20"/>
                <w:szCs w:val="20"/>
                <w:lang w:val="en-US"/>
              </w:rPr>
            </w:pPr>
          </w:p>
        </w:tc>
        <w:tc>
          <w:tcPr>
            <w:tcW w:w="398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E7765D9"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Total PV dari proceeds </w:t>
            </w:r>
          </w:p>
        </w:tc>
        <w:tc>
          <w:tcPr>
            <w:tcW w:w="2635" w:type="dxa"/>
            <w:tcBorders>
              <w:top w:val="nil"/>
              <w:left w:val="nil"/>
              <w:bottom w:val="single" w:sz="4" w:space="0" w:color="auto"/>
              <w:right w:val="single" w:sz="4" w:space="0" w:color="auto"/>
            </w:tcBorders>
            <w:shd w:val="clear" w:color="000000" w:fill="FFFF00"/>
            <w:noWrap/>
            <w:vAlign w:val="center"/>
            <w:hideMark/>
          </w:tcPr>
          <w:p w14:paraId="558B1404"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125,053,673,603.47 </w:t>
            </w:r>
          </w:p>
        </w:tc>
      </w:tr>
      <w:tr w:rsidR="00823DD1" w:rsidRPr="00823DD1" w14:paraId="1A32D901" w14:textId="77777777" w:rsidTr="0074470D">
        <w:trPr>
          <w:trHeight w:val="315"/>
        </w:trPr>
        <w:tc>
          <w:tcPr>
            <w:tcW w:w="900" w:type="dxa"/>
            <w:tcBorders>
              <w:top w:val="nil"/>
              <w:left w:val="nil"/>
              <w:bottom w:val="nil"/>
              <w:right w:val="nil"/>
            </w:tcBorders>
            <w:shd w:val="clear" w:color="auto" w:fill="auto"/>
            <w:noWrap/>
            <w:vAlign w:val="center"/>
            <w:hideMark/>
          </w:tcPr>
          <w:p w14:paraId="33DDD495"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p>
        </w:tc>
        <w:tc>
          <w:tcPr>
            <w:tcW w:w="840" w:type="dxa"/>
            <w:tcBorders>
              <w:top w:val="nil"/>
              <w:left w:val="nil"/>
              <w:bottom w:val="nil"/>
              <w:right w:val="nil"/>
            </w:tcBorders>
            <w:shd w:val="clear" w:color="auto" w:fill="auto"/>
            <w:noWrap/>
            <w:vAlign w:val="center"/>
            <w:hideMark/>
          </w:tcPr>
          <w:p w14:paraId="603115B8" w14:textId="77777777" w:rsidR="00823DD1" w:rsidRPr="00823DD1" w:rsidRDefault="00823DD1" w:rsidP="00823DD1">
            <w:pPr>
              <w:spacing w:after="0" w:line="240" w:lineRule="auto"/>
              <w:jc w:val="center"/>
              <w:rPr>
                <w:rFonts w:ascii="Times New Roman" w:eastAsia="Times New Roman" w:hAnsi="Times New Roman" w:cs="Times New Roman"/>
                <w:sz w:val="20"/>
                <w:szCs w:val="20"/>
                <w:lang w:val="en-US"/>
              </w:rPr>
            </w:pPr>
          </w:p>
        </w:tc>
        <w:tc>
          <w:tcPr>
            <w:tcW w:w="398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61B1985"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Investasi </w:t>
            </w:r>
          </w:p>
        </w:tc>
        <w:tc>
          <w:tcPr>
            <w:tcW w:w="2635" w:type="dxa"/>
            <w:tcBorders>
              <w:top w:val="nil"/>
              <w:left w:val="nil"/>
              <w:bottom w:val="single" w:sz="4" w:space="0" w:color="auto"/>
              <w:right w:val="single" w:sz="4" w:space="0" w:color="auto"/>
            </w:tcBorders>
            <w:shd w:val="clear" w:color="000000" w:fill="FFFF00"/>
            <w:noWrap/>
            <w:vAlign w:val="center"/>
            <w:hideMark/>
          </w:tcPr>
          <w:p w14:paraId="68AEEFCF"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102,750,000.00 </w:t>
            </w:r>
          </w:p>
        </w:tc>
      </w:tr>
      <w:tr w:rsidR="00823DD1" w:rsidRPr="00823DD1" w14:paraId="758E079C" w14:textId="77777777" w:rsidTr="0074470D">
        <w:trPr>
          <w:trHeight w:val="315"/>
        </w:trPr>
        <w:tc>
          <w:tcPr>
            <w:tcW w:w="900" w:type="dxa"/>
            <w:tcBorders>
              <w:top w:val="nil"/>
              <w:left w:val="nil"/>
              <w:bottom w:val="nil"/>
              <w:right w:val="nil"/>
            </w:tcBorders>
            <w:shd w:val="clear" w:color="auto" w:fill="auto"/>
            <w:noWrap/>
            <w:vAlign w:val="center"/>
            <w:hideMark/>
          </w:tcPr>
          <w:p w14:paraId="2BBBB80F"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p>
        </w:tc>
        <w:tc>
          <w:tcPr>
            <w:tcW w:w="840" w:type="dxa"/>
            <w:tcBorders>
              <w:top w:val="nil"/>
              <w:left w:val="nil"/>
              <w:bottom w:val="nil"/>
              <w:right w:val="nil"/>
            </w:tcBorders>
            <w:shd w:val="clear" w:color="auto" w:fill="auto"/>
            <w:noWrap/>
            <w:vAlign w:val="center"/>
            <w:hideMark/>
          </w:tcPr>
          <w:p w14:paraId="5B90CFDE" w14:textId="77777777" w:rsidR="00823DD1" w:rsidRPr="00823DD1" w:rsidRDefault="00823DD1" w:rsidP="00823DD1">
            <w:pPr>
              <w:spacing w:after="0" w:line="240" w:lineRule="auto"/>
              <w:jc w:val="center"/>
              <w:rPr>
                <w:rFonts w:ascii="Times New Roman" w:eastAsia="Times New Roman" w:hAnsi="Times New Roman" w:cs="Times New Roman"/>
                <w:sz w:val="20"/>
                <w:szCs w:val="20"/>
                <w:lang w:val="en-US"/>
              </w:rPr>
            </w:pPr>
          </w:p>
        </w:tc>
        <w:tc>
          <w:tcPr>
            <w:tcW w:w="398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D836F3C"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Net Present Value </w:t>
            </w:r>
          </w:p>
        </w:tc>
        <w:tc>
          <w:tcPr>
            <w:tcW w:w="2635" w:type="dxa"/>
            <w:tcBorders>
              <w:top w:val="nil"/>
              <w:left w:val="nil"/>
              <w:bottom w:val="single" w:sz="4" w:space="0" w:color="auto"/>
              <w:right w:val="single" w:sz="4" w:space="0" w:color="auto"/>
            </w:tcBorders>
            <w:shd w:val="clear" w:color="000000" w:fill="FFFF00"/>
            <w:noWrap/>
            <w:vAlign w:val="center"/>
            <w:hideMark/>
          </w:tcPr>
          <w:p w14:paraId="164F26BE" w14:textId="77777777" w:rsidR="00823DD1" w:rsidRPr="00823DD1" w:rsidRDefault="00823DD1" w:rsidP="00823DD1">
            <w:pPr>
              <w:spacing w:after="0" w:line="240" w:lineRule="auto"/>
              <w:jc w:val="center"/>
              <w:rPr>
                <w:rFonts w:ascii="Times New Roman" w:eastAsia="Times New Roman" w:hAnsi="Times New Roman" w:cs="Times New Roman"/>
                <w:color w:val="000000"/>
                <w:sz w:val="24"/>
                <w:szCs w:val="24"/>
                <w:lang w:val="en-US"/>
              </w:rPr>
            </w:pPr>
            <w:r w:rsidRPr="00823DD1">
              <w:rPr>
                <w:rFonts w:ascii="Times New Roman" w:eastAsia="Times New Roman" w:hAnsi="Times New Roman" w:cs="Times New Roman"/>
                <w:color w:val="000000"/>
                <w:sz w:val="24"/>
                <w:szCs w:val="24"/>
                <w:lang w:val="en-US"/>
              </w:rPr>
              <w:t xml:space="preserve"> Rp  124,950,923,603.47 </w:t>
            </w:r>
          </w:p>
        </w:tc>
      </w:tr>
    </w:tbl>
    <w:p w14:paraId="64C6DB8A" w14:textId="77777777" w:rsidR="00175EB0" w:rsidRDefault="00175EB0" w:rsidP="00175EB0">
      <w:pPr>
        <w:spacing w:after="0" w:line="360" w:lineRule="auto"/>
        <w:jc w:val="both"/>
        <w:rPr>
          <w:rFonts w:ascii="Times New Roman" w:hAnsi="Times New Roman" w:cs="Times New Roman"/>
          <w:bCs/>
          <w:sz w:val="24"/>
          <w:szCs w:val="24"/>
        </w:rPr>
      </w:pPr>
    </w:p>
    <w:p w14:paraId="3BE11E51" w14:textId="77777777" w:rsidR="00823DD1" w:rsidRDefault="00175EB0" w:rsidP="00220AA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(Sumber Data : CV.Printrend)</w:t>
      </w:r>
    </w:p>
    <w:p w14:paraId="4654D374" w14:textId="77777777" w:rsidR="00F12721" w:rsidRDefault="00CF73E3" w:rsidP="00A6273F">
      <w:pPr>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Hasil NPV yang didapatkan lalu disesuaikan dengan kriteria dalam menolak dan menerima rencana investasi dengan metode NPV sebagai berikut :</w:t>
      </w:r>
    </w:p>
    <w:p w14:paraId="3F40F4AA" w14:textId="77777777" w:rsidR="00F12721" w:rsidRDefault="00F12721" w:rsidP="00CF73E3">
      <w:pPr>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Jika NPV &gt; 0, rencana investasi layak</w:t>
      </w:r>
    </w:p>
    <w:p w14:paraId="39F6EA56" w14:textId="77777777" w:rsidR="00F12721" w:rsidRDefault="00F12721" w:rsidP="00CF73E3">
      <w:pPr>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Jika NPV &lt; 0, </w:t>
      </w:r>
      <w:r w:rsidR="00677080">
        <w:rPr>
          <w:rFonts w:ascii="Times New Roman" w:hAnsi="Times New Roman" w:cs="Times New Roman"/>
          <w:bCs/>
          <w:sz w:val="24"/>
          <w:szCs w:val="24"/>
        </w:rPr>
        <w:t>rencana investasi tidak layak.</w:t>
      </w:r>
    </w:p>
    <w:p w14:paraId="5F487559" w14:textId="77777777" w:rsidR="00372D7F" w:rsidRDefault="00677080" w:rsidP="00D753A7">
      <w:pPr>
        <w:spacing w:after="0" w:line="360" w:lineRule="auto"/>
        <w:ind w:left="993"/>
        <w:jc w:val="both"/>
        <w:rPr>
          <w:rFonts w:ascii="Times New Roman" w:hAnsi="Times New Roman" w:cs="Times New Roman"/>
          <w:bCs/>
          <w:sz w:val="24"/>
          <w:szCs w:val="24"/>
        </w:rPr>
        <w:sectPr w:rsidR="00372D7F" w:rsidSect="0091170B">
          <w:headerReference w:type="first" r:id="rId99"/>
          <w:pgSz w:w="12240" w:h="15840"/>
          <w:pgMar w:top="1701" w:right="1701" w:bottom="1701" w:left="2268" w:header="720" w:footer="720" w:gutter="0"/>
          <w:cols w:space="720"/>
          <w:titlePg/>
          <w:docGrid w:linePitch="299"/>
        </w:sectPr>
      </w:pPr>
      <w:r>
        <w:rPr>
          <w:rFonts w:ascii="Times New Roman" w:hAnsi="Times New Roman" w:cs="Times New Roman"/>
          <w:bCs/>
          <w:sz w:val="24"/>
          <w:szCs w:val="24"/>
        </w:rPr>
        <w:t xml:space="preserve">Jika NPV = 0, nilai perusahan tetap walaupun usulan investasi diterima ataupun ditolak.Dari perhitungan diatas berdasarkan kriteria dalam </w:t>
      </w:r>
    </w:p>
    <w:p w14:paraId="5088B125" w14:textId="77777777" w:rsidR="00677080" w:rsidRDefault="00677080" w:rsidP="00D753A7">
      <w:pPr>
        <w:spacing w:after="0"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lastRenderedPageBreak/>
        <w:t>penerimaan dan penolakan rencana investasi berdasarkan metode NPV maka rencana investasi diterima karena nilai NPV bernilai positif.</w:t>
      </w:r>
    </w:p>
    <w:p w14:paraId="2700B25B" w14:textId="77777777" w:rsidR="00DF6F5D" w:rsidRDefault="00DF6F5D" w:rsidP="00677080">
      <w:pPr>
        <w:spacing w:after="0" w:line="360" w:lineRule="auto"/>
        <w:ind w:left="993"/>
        <w:jc w:val="both"/>
        <w:rPr>
          <w:rFonts w:ascii="Times New Roman" w:hAnsi="Times New Roman" w:cs="Times New Roman"/>
          <w:bCs/>
          <w:sz w:val="24"/>
          <w:szCs w:val="24"/>
        </w:rPr>
      </w:pPr>
    </w:p>
    <w:p w14:paraId="60C725B2" w14:textId="77777777" w:rsidR="00B9000D" w:rsidRPr="00ED02EE" w:rsidRDefault="00B9000D">
      <w:pPr>
        <w:pStyle w:val="ListParagraph"/>
        <w:numPr>
          <w:ilvl w:val="0"/>
          <w:numId w:val="22"/>
        </w:numPr>
        <w:spacing w:after="0" w:line="360" w:lineRule="auto"/>
        <w:ind w:hanging="720"/>
        <w:jc w:val="both"/>
        <w:rPr>
          <w:rFonts w:ascii="Times New Roman" w:hAnsi="Times New Roman" w:cs="Times New Roman"/>
          <w:bCs/>
          <w:i/>
          <w:iCs/>
          <w:sz w:val="24"/>
          <w:szCs w:val="24"/>
        </w:rPr>
      </w:pPr>
      <w:r w:rsidRPr="00B9000D">
        <w:rPr>
          <w:rFonts w:ascii="Times New Roman" w:hAnsi="Times New Roman" w:cs="Times New Roman"/>
          <w:bCs/>
          <w:i/>
          <w:iCs/>
          <w:sz w:val="24"/>
          <w:szCs w:val="24"/>
        </w:rPr>
        <w:t>Internal Rate of Return</w:t>
      </w:r>
      <w:r>
        <w:rPr>
          <w:rFonts w:ascii="Times New Roman" w:hAnsi="Times New Roman" w:cs="Times New Roman"/>
          <w:bCs/>
          <w:i/>
          <w:iCs/>
          <w:sz w:val="24"/>
          <w:szCs w:val="24"/>
        </w:rPr>
        <w:t xml:space="preserve"> </w:t>
      </w:r>
      <w:r>
        <w:rPr>
          <w:rFonts w:ascii="Times New Roman" w:hAnsi="Times New Roman" w:cs="Times New Roman"/>
          <w:bCs/>
          <w:sz w:val="24"/>
          <w:szCs w:val="24"/>
        </w:rPr>
        <w:t>(IRR)</w:t>
      </w:r>
    </w:p>
    <w:p w14:paraId="52FE194B" w14:textId="77777777" w:rsidR="00ED02EE" w:rsidRDefault="00ED02EE" w:rsidP="00ED02EE">
      <w:pPr>
        <w:pStyle w:val="ListParagraph"/>
        <w:spacing w:after="0" w:line="360" w:lineRule="auto"/>
        <w:ind w:left="1713"/>
        <w:jc w:val="both"/>
        <w:rPr>
          <w:rFonts w:ascii="Times New Roman" w:hAnsi="Times New Roman" w:cs="Times New Roman"/>
          <w:bCs/>
          <w:sz w:val="24"/>
          <w:szCs w:val="24"/>
        </w:rPr>
      </w:pPr>
      <w:r>
        <w:rPr>
          <w:rFonts w:ascii="Times New Roman" w:hAnsi="Times New Roman" w:cs="Times New Roman"/>
          <w:bCs/>
          <w:sz w:val="24"/>
          <w:szCs w:val="24"/>
        </w:rPr>
        <w:t>Nilai IRR dapat dicari dengan cara coba – coba (</w:t>
      </w:r>
      <w:r w:rsidRPr="00DF6F5D">
        <w:rPr>
          <w:rFonts w:ascii="Times New Roman" w:hAnsi="Times New Roman" w:cs="Times New Roman"/>
          <w:bCs/>
          <w:i/>
          <w:iCs/>
          <w:sz w:val="24"/>
          <w:szCs w:val="24"/>
        </w:rPr>
        <w:t>trial and error</w:t>
      </w:r>
      <w:r>
        <w:rPr>
          <w:rFonts w:ascii="Times New Roman" w:hAnsi="Times New Roman" w:cs="Times New Roman"/>
          <w:bCs/>
          <w:sz w:val="24"/>
          <w:szCs w:val="24"/>
        </w:rPr>
        <w:t>). Caranya, pertama – tama carilah nilai sekarang (</w:t>
      </w:r>
      <w:r w:rsidRPr="00221CE8">
        <w:rPr>
          <w:rFonts w:ascii="Times New Roman" w:hAnsi="Times New Roman" w:cs="Times New Roman"/>
          <w:bCs/>
          <w:i/>
          <w:iCs/>
          <w:sz w:val="24"/>
          <w:szCs w:val="24"/>
        </w:rPr>
        <w:t>present value</w:t>
      </w:r>
      <w:r>
        <w:rPr>
          <w:rFonts w:ascii="Times New Roman" w:hAnsi="Times New Roman" w:cs="Times New Roman"/>
          <w:bCs/>
          <w:sz w:val="24"/>
          <w:szCs w:val="24"/>
        </w:rPr>
        <w:t xml:space="preserve">) yang didapati dari arus kas investasi, kemudian masukan diskon faktor yang telah ditentukan di awal, lalu bandingkan hasilnya dengan biaya investas, naikkan nilai diskon faktor sampai ditemukan nilai negative pada </w:t>
      </w:r>
      <w:r w:rsidRPr="00221CE8">
        <w:rPr>
          <w:rFonts w:ascii="Times New Roman" w:hAnsi="Times New Roman" w:cs="Times New Roman"/>
          <w:bCs/>
          <w:i/>
          <w:iCs/>
          <w:sz w:val="24"/>
          <w:szCs w:val="24"/>
        </w:rPr>
        <w:t>net present value</w:t>
      </w:r>
      <w:r>
        <w:rPr>
          <w:rFonts w:ascii="Times New Roman" w:hAnsi="Times New Roman" w:cs="Times New Roman"/>
          <w:bCs/>
          <w:sz w:val="24"/>
          <w:szCs w:val="24"/>
        </w:rPr>
        <w:t>.</w:t>
      </w:r>
    </w:p>
    <w:p w14:paraId="791D4735" w14:textId="2DF731CB" w:rsidR="00ED02EE" w:rsidRPr="00A170EB" w:rsidRDefault="00A170EB" w:rsidP="00ED02EE">
      <w:pPr>
        <w:pStyle w:val="ListParagraph"/>
        <w:spacing w:after="0" w:line="360" w:lineRule="auto"/>
        <w:ind w:left="1713"/>
        <w:jc w:val="both"/>
        <w:rPr>
          <w:rFonts w:ascii="Times New Roman" w:hAnsi="Times New Roman" w:cs="Times New Roman"/>
          <w:bCs/>
          <w:sz w:val="28"/>
          <w:szCs w:val="28"/>
        </w:rPr>
      </w:pPr>
      <w:r w:rsidRPr="00A170EB">
        <w:rPr>
          <w:rFonts w:ascii="Times New Roman" w:hAnsi="Times New Roman" w:cs="Times New Roman"/>
          <w:noProof/>
          <w:sz w:val="24"/>
          <w:szCs w:val="24"/>
        </w:rPr>
        <w:t>Pad</w:t>
      </w:r>
      <w:r>
        <w:rPr>
          <w:rFonts w:ascii="Times New Roman" w:hAnsi="Times New Roman" w:cs="Times New Roman"/>
          <w:noProof/>
          <w:sz w:val="24"/>
          <w:szCs w:val="24"/>
        </w:rPr>
        <w:t>a…………………………………………………..persamaan 2.3</w:t>
      </w:r>
    </w:p>
    <w:p w14:paraId="7341AAD8" w14:textId="77777777" w:rsidR="00ED02EE" w:rsidRDefault="00ED02EE" w:rsidP="00ED02EE">
      <w:pPr>
        <w:pStyle w:val="ListParagraph"/>
        <w:spacing w:after="0" w:line="360" w:lineRule="auto"/>
        <w:ind w:left="1713"/>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IRR = 1% + </w:t>
      </w:r>
      <m:oMath>
        <m:f>
          <m:fPr>
            <m:ctrlPr>
              <w:rPr>
                <w:rFonts w:ascii="Cambria Math" w:hAnsi="Cambria Math" w:cs="Times New Roman"/>
                <w:bCs/>
                <w:sz w:val="24"/>
                <w:szCs w:val="24"/>
              </w:rPr>
            </m:ctrlPr>
          </m:fPr>
          <m:num>
            <m:r>
              <m:rPr>
                <m:sty m:val="p"/>
              </m:rPr>
              <w:rPr>
                <w:rFonts w:ascii="Cambria Math" w:hAnsi="Cambria Math" w:cs="Times New Roman"/>
                <w:sz w:val="24"/>
                <w:szCs w:val="24"/>
              </w:rPr>
              <m:t>129.950.923.603,47</m:t>
            </m:r>
          </m:num>
          <m:den>
            <m:r>
              <m:rPr>
                <m:sty m:val="p"/>
              </m:rPr>
              <w:rPr>
                <w:rFonts w:ascii="Cambria Math" w:hAnsi="Cambria Math" w:cs="Times New Roman"/>
                <w:sz w:val="24"/>
                <w:szCs w:val="24"/>
              </w:rPr>
              <m:t>129.950.923.603,47-109.983.661.191,88</m:t>
            </m:r>
          </m:den>
        </m:f>
      </m:oMath>
      <w:r>
        <w:rPr>
          <w:rFonts w:ascii="Times New Roman" w:eastAsiaTheme="minorEastAsia" w:hAnsi="Times New Roman" w:cs="Times New Roman"/>
          <w:bCs/>
          <w:sz w:val="24"/>
          <w:szCs w:val="24"/>
        </w:rPr>
        <w:t xml:space="preserve"> x 2%-1%</w:t>
      </w:r>
    </w:p>
    <w:p w14:paraId="39442491" w14:textId="77777777" w:rsidR="00ED02EE" w:rsidRDefault="00ED02EE" w:rsidP="00ED02EE">
      <w:pPr>
        <w:pStyle w:val="ListParagraph"/>
        <w:spacing w:after="0" w:line="360" w:lineRule="auto"/>
        <w:ind w:left="1713"/>
        <w:jc w:val="both"/>
        <w:rPr>
          <w:rFonts w:ascii="Times New Roman" w:hAnsi="Times New Roman" w:cs="Times New Roman"/>
          <w:bCs/>
          <w:sz w:val="24"/>
          <w:szCs w:val="24"/>
        </w:rPr>
      </w:pPr>
      <w:r>
        <w:rPr>
          <w:rFonts w:ascii="Times New Roman" w:hAnsi="Times New Roman" w:cs="Times New Roman"/>
          <w:bCs/>
          <w:sz w:val="24"/>
          <w:szCs w:val="24"/>
        </w:rPr>
        <w:t>IRR = 9%</w:t>
      </w:r>
    </w:p>
    <w:p w14:paraId="063BB183" w14:textId="77777777" w:rsidR="00ED02EE" w:rsidRDefault="00ED02EE" w:rsidP="00ED02EE">
      <w:pPr>
        <w:pStyle w:val="ListParagraph"/>
        <w:spacing w:after="0" w:line="360" w:lineRule="auto"/>
        <w:ind w:left="1713"/>
        <w:jc w:val="both"/>
        <w:rPr>
          <w:rFonts w:ascii="Times New Roman" w:hAnsi="Times New Roman" w:cs="Times New Roman"/>
          <w:bCs/>
          <w:sz w:val="24"/>
          <w:szCs w:val="24"/>
        </w:rPr>
      </w:pPr>
      <w:r>
        <w:rPr>
          <w:rFonts w:ascii="Times New Roman" w:hAnsi="Times New Roman" w:cs="Times New Roman"/>
          <w:bCs/>
          <w:sz w:val="24"/>
          <w:szCs w:val="24"/>
        </w:rPr>
        <w:t>Pada tabel perhitungan diatas terlihat nilai NPV positif, untuk itu pada tabel dibawah ini memperlihatkan perhitungan trial eror dengan menggunakan nilai 2% untuk mendapatkan NPV yang berbeda (negative).</w:t>
      </w:r>
    </w:p>
    <w:p w14:paraId="3B15921B" w14:textId="000E7E71" w:rsidR="007221AC" w:rsidRPr="002354F4" w:rsidRDefault="002354F4" w:rsidP="002354F4">
      <w:pPr>
        <w:pStyle w:val="Caption"/>
        <w:jc w:val="center"/>
        <w:rPr>
          <w:rFonts w:ascii="Times New Roman" w:hAnsi="Times New Roman" w:cs="Times New Roman"/>
          <w:bCs/>
          <w:i w:val="0"/>
          <w:iCs w:val="0"/>
          <w:color w:val="auto"/>
          <w:sz w:val="24"/>
          <w:szCs w:val="24"/>
        </w:rPr>
      </w:pPr>
      <w:bookmarkStart w:id="91" w:name="_Toc141551171"/>
      <w:r w:rsidRPr="002354F4">
        <w:rPr>
          <w:rFonts w:ascii="Times New Roman" w:hAnsi="Times New Roman" w:cs="Times New Roman"/>
          <w:i w:val="0"/>
          <w:iCs w:val="0"/>
          <w:color w:val="auto"/>
          <w:sz w:val="24"/>
          <w:szCs w:val="24"/>
        </w:rPr>
        <w:t>Table 4.</w:t>
      </w:r>
      <w:r w:rsidRPr="002354F4">
        <w:rPr>
          <w:rFonts w:ascii="Times New Roman" w:hAnsi="Times New Roman" w:cs="Times New Roman"/>
          <w:i w:val="0"/>
          <w:iCs w:val="0"/>
          <w:color w:val="auto"/>
          <w:sz w:val="24"/>
          <w:szCs w:val="24"/>
        </w:rPr>
        <w:fldChar w:fldCharType="begin"/>
      </w:r>
      <w:r w:rsidRPr="002354F4">
        <w:rPr>
          <w:rFonts w:ascii="Times New Roman" w:hAnsi="Times New Roman" w:cs="Times New Roman"/>
          <w:i w:val="0"/>
          <w:iCs w:val="0"/>
          <w:color w:val="auto"/>
          <w:sz w:val="24"/>
          <w:szCs w:val="24"/>
        </w:rPr>
        <w:instrText xml:space="preserve"> SEQ Table_4. \* ARABIC </w:instrText>
      </w:r>
      <w:r w:rsidRPr="002354F4">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16</w:t>
      </w:r>
      <w:r w:rsidRPr="002354F4">
        <w:rPr>
          <w:rFonts w:ascii="Times New Roman" w:hAnsi="Times New Roman" w:cs="Times New Roman"/>
          <w:i w:val="0"/>
          <w:iCs w:val="0"/>
          <w:color w:val="auto"/>
          <w:sz w:val="24"/>
          <w:szCs w:val="24"/>
        </w:rPr>
        <w:fldChar w:fldCharType="end"/>
      </w:r>
      <w:r w:rsidRPr="002354F4">
        <w:rPr>
          <w:rFonts w:ascii="Times New Roman" w:hAnsi="Times New Roman" w:cs="Times New Roman"/>
          <w:i w:val="0"/>
          <w:iCs w:val="0"/>
          <w:color w:val="auto"/>
          <w:sz w:val="24"/>
          <w:szCs w:val="24"/>
        </w:rPr>
        <w:t xml:space="preserve"> </w:t>
      </w:r>
      <w:r w:rsidR="00ED02EE" w:rsidRPr="002354F4">
        <w:rPr>
          <w:rFonts w:ascii="Times New Roman" w:hAnsi="Times New Roman" w:cs="Times New Roman"/>
          <w:bCs/>
          <w:i w:val="0"/>
          <w:iCs w:val="0"/>
          <w:color w:val="auto"/>
          <w:sz w:val="24"/>
          <w:szCs w:val="24"/>
        </w:rPr>
        <w:t>NPV</w:t>
      </w:r>
      <w:bookmarkEnd w:id="91"/>
    </w:p>
    <w:tbl>
      <w:tblPr>
        <w:tblW w:w="8359" w:type="dxa"/>
        <w:tblInd w:w="-5" w:type="dxa"/>
        <w:tblLook w:val="04A0" w:firstRow="1" w:lastRow="0" w:firstColumn="1" w:lastColumn="0" w:noHBand="0" w:noVBand="1"/>
      </w:tblPr>
      <w:tblGrid>
        <w:gridCol w:w="840"/>
        <w:gridCol w:w="840"/>
        <w:gridCol w:w="2568"/>
        <w:gridCol w:w="1476"/>
        <w:gridCol w:w="2635"/>
      </w:tblGrid>
      <w:tr w:rsidR="00A42B6B" w:rsidRPr="00A42B6B" w14:paraId="5B2ECB14" w14:textId="77777777" w:rsidTr="0014734A">
        <w:trPr>
          <w:trHeight w:val="315"/>
        </w:trPr>
        <w:tc>
          <w:tcPr>
            <w:tcW w:w="84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592F365"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Tahun </w:t>
            </w:r>
          </w:p>
        </w:tc>
        <w:tc>
          <w:tcPr>
            <w:tcW w:w="840" w:type="dxa"/>
            <w:tcBorders>
              <w:top w:val="single" w:sz="4" w:space="0" w:color="auto"/>
              <w:left w:val="nil"/>
              <w:bottom w:val="single" w:sz="4" w:space="0" w:color="auto"/>
              <w:right w:val="single" w:sz="4" w:space="0" w:color="auto"/>
            </w:tcBorders>
            <w:shd w:val="clear" w:color="000000" w:fill="B4C6E7"/>
            <w:noWrap/>
            <w:vAlign w:val="center"/>
            <w:hideMark/>
          </w:tcPr>
          <w:p w14:paraId="31903E83"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Tahun </w:t>
            </w:r>
          </w:p>
        </w:tc>
        <w:tc>
          <w:tcPr>
            <w:tcW w:w="2568" w:type="dxa"/>
            <w:tcBorders>
              <w:top w:val="single" w:sz="4" w:space="0" w:color="auto"/>
              <w:left w:val="nil"/>
              <w:bottom w:val="single" w:sz="4" w:space="0" w:color="auto"/>
              <w:right w:val="single" w:sz="4" w:space="0" w:color="auto"/>
            </w:tcBorders>
            <w:shd w:val="clear" w:color="000000" w:fill="B4C6E7"/>
            <w:noWrap/>
            <w:vAlign w:val="center"/>
            <w:hideMark/>
          </w:tcPr>
          <w:p w14:paraId="05BAF2BF"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Cash Flow </w:t>
            </w:r>
          </w:p>
        </w:tc>
        <w:tc>
          <w:tcPr>
            <w:tcW w:w="1476" w:type="dxa"/>
            <w:tcBorders>
              <w:top w:val="single" w:sz="4" w:space="0" w:color="auto"/>
              <w:left w:val="nil"/>
              <w:bottom w:val="single" w:sz="4" w:space="0" w:color="auto"/>
              <w:right w:val="single" w:sz="4" w:space="0" w:color="auto"/>
            </w:tcBorders>
            <w:shd w:val="clear" w:color="000000" w:fill="B4C6E7"/>
            <w:noWrap/>
            <w:vAlign w:val="center"/>
            <w:hideMark/>
          </w:tcPr>
          <w:p w14:paraId="6FFF43FA"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Diskon Faktor </w:t>
            </w:r>
          </w:p>
        </w:tc>
        <w:tc>
          <w:tcPr>
            <w:tcW w:w="2635" w:type="dxa"/>
            <w:tcBorders>
              <w:top w:val="single" w:sz="4" w:space="0" w:color="auto"/>
              <w:left w:val="nil"/>
              <w:bottom w:val="single" w:sz="4" w:space="0" w:color="auto"/>
              <w:right w:val="single" w:sz="4" w:space="0" w:color="auto"/>
            </w:tcBorders>
            <w:shd w:val="clear" w:color="000000" w:fill="B4C6E7"/>
            <w:noWrap/>
            <w:vAlign w:val="center"/>
            <w:hideMark/>
          </w:tcPr>
          <w:p w14:paraId="2EDFCFAC"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Present Value </w:t>
            </w:r>
          </w:p>
        </w:tc>
      </w:tr>
      <w:tr w:rsidR="00A42B6B" w:rsidRPr="00A42B6B" w14:paraId="2A4D8A5D" w14:textId="77777777" w:rsidTr="0014734A">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D31B70D"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1</w:t>
            </w:r>
          </w:p>
        </w:tc>
        <w:tc>
          <w:tcPr>
            <w:tcW w:w="840" w:type="dxa"/>
            <w:tcBorders>
              <w:top w:val="nil"/>
              <w:left w:val="nil"/>
              <w:bottom w:val="single" w:sz="4" w:space="0" w:color="auto"/>
              <w:right w:val="single" w:sz="4" w:space="0" w:color="auto"/>
            </w:tcBorders>
            <w:shd w:val="clear" w:color="auto" w:fill="auto"/>
            <w:noWrap/>
            <w:vAlign w:val="center"/>
            <w:hideMark/>
          </w:tcPr>
          <w:p w14:paraId="67484011"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2023</w:t>
            </w:r>
          </w:p>
        </w:tc>
        <w:tc>
          <w:tcPr>
            <w:tcW w:w="2568" w:type="dxa"/>
            <w:tcBorders>
              <w:top w:val="nil"/>
              <w:left w:val="nil"/>
              <w:bottom w:val="single" w:sz="4" w:space="0" w:color="auto"/>
              <w:right w:val="single" w:sz="4" w:space="0" w:color="auto"/>
            </w:tcBorders>
            <w:shd w:val="clear" w:color="auto" w:fill="auto"/>
            <w:noWrap/>
            <w:vAlign w:val="center"/>
            <w:hideMark/>
          </w:tcPr>
          <w:p w14:paraId="59CEBDEA"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2,758,691,200.00 </w:t>
            </w:r>
          </w:p>
        </w:tc>
        <w:tc>
          <w:tcPr>
            <w:tcW w:w="1476" w:type="dxa"/>
            <w:tcBorders>
              <w:top w:val="nil"/>
              <w:left w:val="nil"/>
              <w:bottom w:val="single" w:sz="4" w:space="0" w:color="auto"/>
              <w:right w:val="single" w:sz="4" w:space="0" w:color="auto"/>
            </w:tcBorders>
            <w:shd w:val="clear" w:color="auto" w:fill="auto"/>
            <w:noWrap/>
            <w:vAlign w:val="center"/>
            <w:hideMark/>
          </w:tcPr>
          <w:p w14:paraId="6B58AFDE"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0.980392157</w:t>
            </w:r>
          </w:p>
        </w:tc>
        <w:tc>
          <w:tcPr>
            <w:tcW w:w="2635" w:type="dxa"/>
            <w:tcBorders>
              <w:top w:val="nil"/>
              <w:left w:val="nil"/>
              <w:bottom w:val="single" w:sz="4" w:space="0" w:color="auto"/>
              <w:right w:val="single" w:sz="4" w:space="0" w:color="auto"/>
            </w:tcBorders>
            <w:shd w:val="clear" w:color="auto" w:fill="auto"/>
            <w:noWrap/>
            <w:vAlign w:val="center"/>
            <w:hideMark/>
          </w:tcPr>
          <w:p w14:paraId="445FCD23"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2,704,599,215.69 </w:t>
            </w:r>
          </w:p>
        </w:tc>
      </w:tr>
      <w:tr w:rsidR="00A42B6B" w:rsidRPr="00A42B6B" w14:paraId="75F3E07C" w14:textId="77777777" w:rsidTr="0014734A">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BC1D2AB"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w:t>
            </w:r>
          </w:p>
        </w:tc>
        <w:tc>
          <w:tcPr>
            <w:tcW w:w="840" w:type="dxa"/>
            <w:tcBorders>
              <w:top w:val="nil"/>
              <w:left w:val="nil"/>
              <w:bottom w:val="single" w:sz="4" w:space="0" w:color="auto"/>
              <w:right w:val="single" w:sz="4" w:space="0" w:color="auto"/>
            </w:tcBorders>
            <w:shd w:val="clear" w:color="auto" w:fill="auto"/>
            <w:noWrap/>
            <w:vAlign w:val="center"/>
            <w:hideMark/>
          </w:tcPr>
          <w:p w14:paraId="55BBF5DD"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2024</w:t>
            </w:r>
          </w:p>
        </w:tc>
        <w:tc>
          <w:tcPr>
            <w:tcW w:w="2568" w:type="dxa"/>
            <w:tcBorders>
              <w:top w:val="nil"/>
              <w:left w:val="nil"/>
              <w:bottom w:val="single" w:sz="4" w:space="0" w:color="auto"/>
              <w:right w:val="single" w:sz="4" w:space="0" w:color="auto"/>
            </w:tcBorders>
            <w:shd w:val="clear" w:color="auto" w:fill="auto"/>
            <w:noWrap/>
            <w:vAlign w:val="center"/>
            <w:hideMark/>
          </w:tcPr>
          <w:p w14:paraId="26D3EFFC"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3,035,010,320.00 </w:t>
            </w:r>
          </w:p>
        </w:tc>
        <w:tc>
          <w:tcPr>
            <w:tcW w:w="1476" w:type="dxa"/>
            <w:tcBorders>
              <w:top w:val="nil"/>
              <w:left w:val="nil"/>
              <w:bottom w:val="single" w:sz="4" w:space="0" w:color="auto"/>
              <w:right w:val="single" w:sz="4" w:space="0" w:color="auto"/>
            </w:tcBorders>
            <w:shd w:val="clear" w:color="auto" w:fill="auto"/>
            <w:noWrap/>
            <w:vAlign w:val="center"/>
            <w:hideMark/>
          </w:tcPr>
          <w:p w14:paraId="2BAA6213"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0.961168781</w:t>
            </w:r>
          </w:p>
        </w:tc>
        <w:tc>
          <w:tcPr>
            <w:tcW w:w="2635" w:type="dxa"/>
            <w:tcBorders>
              <w:top w:val="nil"/>
              <w:left w:val="nil"/>
              <w:bottom w:val="single" w:sz="4" w:space="0" w:color="auto"/>
              <w:right w:val="single" w:sz="4" w:space="0" w:color="auto"/>
            </w:tcBorders>
            <w:shd w:val="clear" w:color="auto" w:fill="auto"/>
            <w:noWrap/>
            <w:vAlign w:val="center"/>
            <w:hideMark/>
          </w:tcPr>
          <w:p w14:paraId="42815057"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2,917,157,170.32 </w:t>
            </w:r>
          </w:p>
        </w:tc>
      </w:tr>
      <w:tr w:rsidR="00A42B6B" w:rsidRPr="00A42B6B" w14:paraId="1BCE3E8B" w14:textId="77777777" w:rsidTr="0014734A">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7F7EECF"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3</w:t>
            </w:r>
          </w:p>
        </w:tc>
        <w:tc>
          <w:tcPr>
            <w:tcW w:w="840" w:type="dxa"/>
            <w:tcBorders>
              <w:top w:val="nil"/>
              <w:left w:val="nil"/>
              <w:bottom w:val="single" w:sz="4" w:space="0" w:color="auto"/>
              <w:right w:val="single" w:sz="4" w:space="0" w:color="auto"/>
            </w:tcBorders>
            <w:shd w:val="clear" w:color="auto" w:fill="auto"/>
            <w:noWrap/>
            <w:vAlign w:val="center"/>
            <w:hideMark/>
          </w:tcPr>
          <w:p w14:paraId="6D91351E"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2025</w:t>
            </w:r>
          </w:p>
        </w:tc>
        <w:tc>
          <w:tcPr>
            <w:tcW w:w="2568" w:type="dxa"/>
            <w:tcBorders>
              <w:top w:val="nil"/>
              <w:left w:val="nil"/>
              <w:bottom w:val="single" w:sz="4" w:space="0" w:color="auto"/>
              <w:right w:val="single" w:sz="4" w:space="0" w:color="auto"/>
            </w:tcBorders>
            <w:shd w:val="clear" w:color="auto" w:fill="auto"/>
            <w:noWrap/>
            <w:vAlign w:val="center"/>
            <w:hideMark/>
          </w:tcPr>
          <w:p w14:paraId="76AFA965"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3,338,961,352.00 </w:t>
            </w:r>
          </w:p>
        </w:tc>
        <w:tc>
          <w:tcPr>
            <w:tcW w:w="1476" w:type="dxa"/>
            <w:tcBorders>
              <w:top w:val="nil"/>
              <w:left w:val="nil"/>
              <w:bottom w:val="single" w:sz="4" w:space="0" w:color="auto"/>
              <w:right w:val="single" w:sz="4" w:space="0" w:color="auto"/>
            </w:tcBorders>
            <w:shd w:val="clear" w:color="auto" w:fill="auto"/>
            <w:noWrap/>
            <w:vAlign w:val="center"/>
            <w:hideMark/>
          </w:tcPr>
          <w:p w14:paraId="4C027E4D"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0.942322335</w:t>
            </w:r>
          </w:p>
        </w:tc>
        <w:tc>
          <w:tcPr>
            <w:tcW w:w="2635" w:type="dxa"/>
            <w:tcBorders>
              <w:top w:val="nil"/>
              <w:left w:val="nil"/>
              <w:bottom w:val="single" w:sz="4" w:space="0" w:color="auto"/>
              <w:right w:val="single" w:sz="4" w:space="0" w:color="auto"/>
            </w:tcBorders>
            <w:shd w:val="clear" w:color="auto" w:fill="auto"/>
            <w:noWrap/>
            <w:vAlign w:val="center"/>
            <w:hideMark/>
          </w:tcPr>
          <w:p w14:paraId="16B43E7F"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3,146,377,856.18 </w:t>
            </w:r>
          </w:p>
        </w:tc>
      </w:tr>
      <w:tr w:rsidR="00A42B6B" w:rsidRPr="00A42B6B" w14:paraId="748AFA0F" w14:textId="77777777" w:rsidTr="0014734A">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2421B02"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4</w:t>
            </w:r>
          </w:p>
        </w:tc>
        <w:tc>
          <w:tcPr>
            <w:tcW w:w="840" w:type="dxa"/>
            <w:tcBorders>
              <w:top w:val="nil"/>
              <w:left w:val="nil"/>
              <w:bottom w:val="single" w:sz="4" w:space="0" w:color="auto"/>
              <w:right w:val="single" w:sz="4" w:space="0" w:color="auto"/>
            </w:tcBorders>
            <w:shd w:val="clear" w:color="auto" w:fill="auto"/>
            <w:noWrap/>
            <w:vAlign w:val="center"/>
            <w:hideMark/>
          </w:tcPr>
          <w:p w14:paraId="4D1304A0"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2026</w:t>
            </w:r>
          </w:p>
        </w:tc>
        <w:tc>
          <w:tcPr>
            <w:tcW w:w="2568" w:type="dxa"/>
            <w:tcBorders>
              <w:top w:val="nil"/>
              <w:left w:val="nil"/>
              <w:bottom w:val="single" w:sz="4" w:space="0" w:color="auto"/>
              <w:right w:val="single" w:sz="4" w:space="0" w:color="auto"/>
            </w:tcBorders>
            <w:shd w:val="clear" w:color="auto" w:fill="auto"/>
            <w:noWrap/>
            <w:vAlign w:val="center"/>
            <w:hideMark/>
          </w:tcPr>
          <w:p w14:paraId="6DA5535A"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3,673,307,487.20 </w:t>
            </w:r>
          </w:p>
        </w:tc>
        <w:tc>
          <w:tcPr>
            <w:tcW w:w="1476" w:type="dxa"/>
            <w:tcBorders>
              <w:top w:val="nil"/>
              <w:left w:val="nil"/>
              <w:bottom w:val="single" w:sz="4" w:space="0" w:color="auto"/>
              <w:right w:val="single" w:sz="4" w:space="0" w:color="auto"/>
            </w:tcBorders>
            <w:shd w:val="clear" w:color="auto" w:fill="auto"/>
            <w:noWrap/>
            <w:vAlign w:val="center"/>
            <w:hideMark/>
          </w:tcPr>
          <w:p w14:paraId="7A7B8CBE"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0.923845426</w:t>
            </w:r>
          </w:p>
        </w:tc>
        <w:tc>
          <w:tcPr>
            <w:tcW w:w="2635" w:type="dxa"/>
            <w:tcBorders>
              <w:top w:val="nil"/>
              <w:left w:val="nil"/>
              <w:bottom w:val="single" w:sz="4" w:space="0" w:color="auto"/>
              <w:right w:val="single" w:sz="4" w:space="0" w:color="auto"/>
            </w:tcBorders>
            <w:shd w:val="clear" w:color="auto" w:fill="auto"/>
            <w:noWrap/>
            <w:vAlign w:val="center"/>
            <w:hideMark/>
          </w:tcPr>
          <w:p w14:paraId="70D34856"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3,393,568,320.44 </w:t>
            </w:r>
          </w:p>
        </w:tc>
      </w:tr>
      <w:tr w:rsidR="00A42B6B" w:rsidRPr="00A42B6B" w14:paraId="15299CC5" w14:textId="77777777" w:rsidTr="0014734A">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A8042B"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5</w:t>
            </w:r>
          </w:p>
        </w:tc>
        <w:tc>
          <w:tcPr>
            <w:tcW w:w="840" w:type="dxa"/>
            <w:tcBorders>
              <w:top w:val="nil"/>
              <w:left w:val="nil"/>
              <w:bottom w:val="single" w:sz="4" w:space="0" w:color="auto"/>
              <w:right w:val="single" w:sz="4" w:space="0" w:color="auto"/>
            </w:tcBorders>
            <w:shd w:val="clear" w:color="auto" w:fill="auto"/>
            <w:noWrap/>
            <w:vAlign w:val="center"/>
            <w:hideMark/>
          </w:tcPr>
          <w:p w14:paraId="52B49CB1"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2027</w:t>
            </w:r>
          </w:p>
        </w:tc>
        <w:tc>
          <w:tcPr>
            <w:tcW w:w="2568" w:type="dxa"/>
            <w:tcBorders>
              <w:top w:val="nil"/>
              <w:left w:val="nil"/>
              <w:bottom w:val="single" w:sz="4" w:space="0" w:color="auto"/>
              <w:right w:val="single" w:sz="4" w:space="0" w:color="auto"/>
            </w:tcBorders>
            <w:shd w:val="clear" w:color="auto" w:fill="auto"/>
            <w:noWrap/>
            <w:vAlign w:val="center"/>
            <w:hideMark/>
          </w:tcPr>
          <w:p w14:paraId="75EC1F8B"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4,041,088,235.92 </w:t>
            </w:r>
          </w:p>
        </w:tc>
        <w:tc>
          <w:tcPr>
            <w:tcW w:w="1476" w:type="dxa"/>
            <w:tcBorders>
              <w:top w:val="nil"/>
              <w:left w:val="nil"/>
              <w:bottom w:val="single" w:sz="4" w:space="0" w:color="auto"/>
              <w:right w:val="single" w:sz="4" w:space="0" w:color="auto"/>
            </w:tcBorders>
            <w:shd w:val="clear" w:color="auto" w:fill="auto"/>
            <w:noWrap/>
            <w:vAlign w:val="center"/>
            <w:hideMark/>
          </w:tcPr>
          <w:p w14:paraId="7E831140"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0.90573081</w:t>
            </w:r>
          </w:p>
        </w:tc>
        <w:tc>
          <w:tcPr>
            <w:tcW w:w="2635" w:type="dxa"/>
            <w:tcBorders>
              <w:top w:val="nil"/>
              <w:left w:val="nil"/>
              <w:bottom w:val="single" w:sz="4" w:space="0" w:color="auto"/>
              <w:right w:val="single" w:sz="4" w:space="0" w:color="auto"/>
            </w:tcBorders>
            <w:shd w:val="clear" w:color="auto" w:fill="auto"/>
            <w:noWrap/>
            <w:vAlign w:val="center"/>
            <w:hideMark/>
          </w:tcPr>
          <w:p w14:paraId="0539CAE6"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3,660,138,120.51 </w:t>
            </w:r>
          </w:p>
        </w:tc>
      </w:tr>
      <w:tr w:rsidR="00A42B6B" w:rsidRPr="00A42B6B" w14:paraId="0D38A8B6" w14:textId="77777777" w:rsidTr="0014734A">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86FE26B"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6</w:t>
            </w:r>
          </w:p>
        </w:tc>
        <w:tc>
          <w:tcPr>
            <w:tcW w:w="840" w:type="dxa"/>
            <w:tcBorders>
              <w:top w:val="nil"/>
              <w:left w:val="nil"/>
              <w:bottom w:val="single" w:sz="4" w:space="0" w:color="auto"/>
              <w:right w:val="single" w:sz="4" w:space="0" w:color="auto"/>
            </w:tcBorders>
            <w:shd w:val="clear" w:color="auto" w:fill="auto"/>
            <w:noWrap/>
            <w:vAlign w:val="center"/>
            <w:hideMark/>
          </w:tcPr>
          <w:p w14:paraId="774E0D31"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2028</w:t>
            </w:r>
          </w:p>
        </w:tc>
        <w:tc>
          <w:tcPr>
            <w:tcW w:w="2568" w:type="dxa"/>
            <w:tcBorders>
              <w:top w:val="nil"/>
              <w:left w:val="nil"/>
              <w:bottom w:val="single" w:sz="4" w:space="0" w:color="auto"/>
              <w:right w:val="single" w:sz="4" w:space="0" w:color="auto"/>
            </w:tcBorders>
            <w:shd w:val="clear" w:color="auto" w:fill="auto"/>
            <w:noWrap/>
            <w:vAlign w:val="center"/>
            <w:hideMark/>
          </w:tcPr>
          <w:p w14:paraId="085D076A"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3,956,625,882.97 </w:t>
            </w:r>
          </w:p>
        </w:tc>
        <w:tc>
          <w:tcPr>
            <w:tcW w:w="1476" w:type="dxa"/>
            <w:tcBorders>
              <w:top w:val="nil"/>
              <w:left w:val="nil"/>
              <w:bottom w:val="single" w:sz="4" w:space="0" w:color="auto"/>
              <w:right w:val="single" w:sz="4" w:space="0" w:color="auto"/>
            </w:tcBorders>
            <w:shd w:val="clear" w:color="auto" w:fill="auto"/>
            <w:noWrap/>
            <w:vAlign w:val="center"/>
            <w:hideMark/>
          </w:tcPr>
          <w:p w14:paraId="73F235A9"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0.887971382</w:t>
            </w:r>
          </w:p>
        </w:tc>
        <w:tc>
          <w:tcPr>
            <w:tcW w:w="2635" w:type="dxa"/>
            <w:tcBorders>
              <w:top w:val="nil"/>
              <w:left w:val="nil"/>
              <w:bottom w:val="single" w:sz="4" w:space="0" w:color="auto"/>
              <w:right w:val="single" w:sz="4" w:space="0" w:color="auto"/>
            </w:tcBorders>
            <w:shd w:val="clear" w:color="auto" w:fill="auto"/>
            <w:noWrap/>
            <w:vAlign w:val="center"/>
            <w:hideMark/>
          </w:tcPr>
          <w:p w14:paraId="2E019187"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3,513,370,554.09 </w:t>
            </w:r>
          </w:p>
        </w:tc>
      </w:tr>
      <w:tr w:rsidR="00A42B6B" w:rsidRPr="00A42B6B" w14:paraId="5B136EF5" w14:textId="77777777" w:rsidTr="0014734A">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1ACF83A"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7</w:t>
            </w:r>
          </w:p>
        </w:tc>
        <w:tc>
          <w:tcPr>
            <w:tcW w:w="840" w:type="dxa"/>
            <w:tcBorders>
              <w:top w:val="nil"/>
              <w:left w:val="nil"/>
              <w:bottom w:val="single" w:sz="4" w:space="0" w:color="auto"/>
              <w:right w:val="single" w:sz="4" w:space="0" w:color="auto"/>
            </w:tcBorders>
            <w:shd w:val="clear" w:color="auto" w:fill="auto"/>
            <w:noWrap/>
            <w:vAlign w:val="center"/>
            <w:hideMark/>
          </w:tcPr>
          <w:p w14:paraId="73BBA60E"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2029</w:t>
            </w:r>
          </w:p>
        </w:tc>
        <w:tc>
          <w:tcPr>
            <w:tcW w:w="2568" w:type="dxa"/>
            <w:tcBorders>
              <w:top w:val="nil"/>
              <w:left w:val="nil"/>
              <w:bottom w:val="single" w:sz="4" w:space="0" w:color="auto"/>
              <w:right w:val="single" w:sz="4" w:space="0" w:color="auto"/>
            </w:tcBorders>
            <w:shd w:val="clear" w:color="auto" w:fill="auto"/>
            <w:noWrap/>
            <w:vAlign w:val="center"/>
            <w:hideMark/>
          </w:tcPr>
          <w:p w14:paraId="00DE50E4"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4,352,688,971.26 </w:t>
            </w:r>
          </w:p>
        </w:tc>
        <w:tc>
          <w:tcPr>
            <w:tcW w:w="1476" w:type="dxa"/>
            <w:tcBorders>
              <w:top w:val="nil"/>
              <w:left w:val="nil"/>
              <w:bottom w:val="single" w:sz="4" w:space="0" w:color="auto"/>
              <w:right w:val="single" w:sz="4" w:space="0" w:color="auto"/>
            </w:tcBorders>
            <w:shd w:val="clear" w:color="auto" w:fill="auto"/>
            <w:noWrap/>
            <w:vAlign w:val="center"/>
            <w:hideMark/>
          </w:tcPr>
          <w:p w14:paraId="6BD1DA39"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0.870560179</w:t>
            </w:r>
          </w:p>
        </w:tc>
        <w:tc>
          <w:tcPr>
            <w:tcW w:w="2635" w:type="dxa"/>
            <w:tcBorders>
              <w:top w:val="nil"/>
              <w:left w:val="nil"/>
              <w:bottom w:val="single" w:sz="4" w:space="0" w:color="auto"/>
              <w:right w:val="single" w:sz="4" w:space="0" w:color="auto"/>
            </w:tcBorders>
            <w:shd w:val="clear" w:color="auto" w:fill="auto"/>
            <w:noWrap/>
            <w:vAlign w:val="center"/>
            <w:hideMark/>
          </w:tcPr>
          <w:p w14:paraId="6CAD9AAA"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3,789,277,688.27 </w:t>
            </w:r>
          </w:p>
        </w:tc>
      </w:tr>
      <w:tr w:rsidR="00A42B6B" w:rsidRPr="00A42B6B" w14:paraId="7AE2BC5A" w14:textId="77777777" w:rsidTr="0014734A">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39488F2"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8</w:t>
            </w:r>
          </w:p>
        </w:tc>
        <w:tc>
          <w:tcPr>
            <w:tcW w:w="840" w:type="dxa"/>
            <w:tcBorders>
              <w:top w:val="nil"/>
              <w:left w:val="nil"/>
              <w:bottom w:val="single" w:sz="4" w:space="0" w:color="auto"/>
              <w:right w:val="single" w:sz="4" w:space="0" w:color="auto"/>
            </w:tcBorders>
            <w:shd w:val="clear" w:color="auto" w:fill="auto"/>
            <w:noWrap/>
            <w:vAlign w:val="center"/>
            <w:hideMark/>
          </w:tcPr>
          <w:p w14:paraId="44565A85"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2030</w:t>
            </w:r>
          </w:p>
        </w:tc>
        <w:tc>
          <w:tcPr>
            <w:tcW w:w="2568" w:type="dxa"/>
            <w:tcBorders>
              <w:top w:val="nil"/>
              <w:left w:val="nil"/>
              <w:bottom w:val="single" w:sz="4" w:space="0" w:color="auto"/>
              <w:right w:val="single" w:sz="4" w:space="0" w:color="auto"/>
            </w:tcBorders>
            <w:shd w:val="clear" w:color="auto" w:fill="auto"/>
            <w:noWrap/>
            <w:vAlign w:val="center"/>
            <w:hideMark/>
          </w:tcPr>
          <w:p w14:paraId="3FDB7968"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4,788,358,368.39 </w:t>
            </w:r>
          </w:p>
        </w:tc>
        <w:tc>
          <w:tcPr>
            <w:tcW w:w="1476" w:type="dxa"/>
            <w:tcBorders>
              <w:top w:val="nil"/>
              <w:left w:val="nil"/>
              <w:bottom w:val="single" w:sz="4" w:space="0" w:color="auto"/>
              <w:right w:val="single" w:sz="4" w:space="0" w:color="auto"/>
            </w:tcBorders>
            <w:shd w:val="clear" w:color="auto" w:fill="auto"/>
            <w:noWrap/>
            <w:vAlign w:val="center"/>
            <w:hideMark/>
          </w:tcPr>
          <w:p w14:paraId="61CD637F"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0.853490371</w:t>
            </w:r>
          </w:p>
        </w:tc>
        <w:tc>
          <w:tcPr>
            <w:tcW w:w="2635" w:type="dxa"/>
            <w:tcBorders>
              <w:top w:val="nil"/>
              <w:left w:val="nil"/>
              <w:bottom w:val="single" w:sz="4" w:space="0" w:color="auto"/>
              <w:right w:val="single" w:sz="4" w:space="0" w:color="auto"/>
            </w:tcBorders>
            <w:shd w:val="clear" w:color="auto" w:fill="auto"/>
            <w:noWrap/>
            <w:vAlign w:val="center"/>
            <w:hideMark/>
          </w:tcPr>
          <w:p w14:paraId="1F6EDB60"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4,086,817,761.23 </w:t>
            </w:r>
          </w:p>
        </w:tc>
      </w:tr>
      <w:tr w:rsidR="00A42B6B" w:rsidRPr="00A42B6B" w14:paraId="129394D3" w14:textId="77777777" w:rsidTr="0014734A">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0B7A9"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9</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0472CF0D"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2031</w:t>
            </w:r>
          </w:p>
        </w:tc>
        <w:tc>
          <w:tcPr>
            <w:tcW w:w="2568" w:type="dxa"/>
            <w:tcBorders>
              <w:top w:val="single" w:sz="4" w:space="0" w:color="auto"/>
              <w:left w:val="nil"/>
              <w:bottom w:val="single" w:sz="4" w:space="0" w:color="auto"/>
              <w:right w:val="single" w:sz="4" w:space="0" w:color="auto"/>
            </w:tcBorders>
            <w:shd w:val="clear" w:color="auto" w:fill="auto"/>
            <w:noWrap/>
            <w:vAlign w:val="center"/>
            <w:hideMark/>
          </w:tcPr>
          <w:p w14:paraId="437DD47A"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5,267,594,705.23 </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4D4D3359"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0.836755266</w:t>
            </w:r>
          </w:p>
        </w:tc>
        <w:tc>
          <w:tcPr>
            <w:tcW w:w="2635" w:type="dxa"/>
            <w:tcBorders>
              <w:top w:val="single" w:sz="4" w:space="0" w:color="auto"/>
              <w:left w:val="nil"/>
              <w:bottom w:val="single" w:sz="4" w:space="0" w:color="auto"/>
              <w:right w:val="single" w:sz="4" w:space="0" w:color="auto"/>
            </w:tcBorders>
            <w:shd w:val="clear" w:color="auto" w:fill="auto"/>
            <w:noWrap/>
            <w:vAlign w:val="center"/>
            <w:hideMark/>
          </w:tcPr>
          <w:p w14:paraId="25B7ADCF"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4,407,687,608.08 </w:t>
            </w:r>
          </w:p>
        </w:tc>
      </w:tr>
      <w:tr w:rsidR="00A42B6B" w:rsidRPr="00A42B6B" w14:paraId="1EE158A1" w14:textId="77777777" w:rsidTr="0014734A">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2C12617"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10</w:t>
            </w:r>
          </w:p>
        </w:tc>
        <w:tc>
          <w:tcPr>
            <w:tcW w:w="840" w:type="dxa"/>
            <w:tcBorders>
              <w:top w:val="nil"/>
              <w:left w:val="nil"/>
              <w:bottom w:val="single" w:sz="4" w:space="0" w:color="auto"/>
              <w:right w:val="single" w:sz="4" w:space="0" w:color="auto"/>
            </w:tcBorders>
            <w:shd w:val="clear" w:color="auto" w:fill="auto"/>
            <w:noWrap/>
            <w:vAlign w:val="center"/>
            <w:hideMark/>
          </w:tcPr>
          <w:p w14:paraId="06DF061E"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2032</w:t>
            </w:r>
          </w:p>
        </w:tc>
        <w:tc>
          <w:tcPr>
            <w:tcW w:w="2568" w:type="dxa"/>
            <w:tcBorders>
              <w:top w:val="nil"/>
              <w:left w:val="nil"/>
              <w:bottom w:val="single" w:sz="4" w:space="0" w:color="auto"/>
              <w:right w:val="single" w:sz="4" w:space="0" w:color="auto"/>
            </w:tcBorders>
            <w:shd w:val="clear" w:color="auto" w:fill="auto"/>
            <w:noWrap/>
            <w:vAlign w:val="center"/>
            <w:hideMark/>
          </w:tcPr>
          <w:p w14:paraId="34FA647F"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5,794,754,675.75 </w:t>
            </w:r>
          </w:p>
        </w:tc>
        <w:tc>
          <w:tcPr>
            <w:tcW w:w="1476" w:type="dxa"/>
            <w:tcBorders>
              <w:top w:val="nil"/>
              <w:left w:val="nil"/>
              <w:bottom w:val="single" w:sz="4" w:space="0" w:color="auto"/>
              <w:right w:val="single" w:sz="4" w:space="0" w:color="auto"/>
            </w:tcBorders>
            <w:shd w:val="clear" w:color="auto" w:fill="auto"/>
            <w:noWrap/>
            <w:vAlign w:val="center"/>
            <w:hideMark/>
          </w:tcPr>
          <w:p w14:paraId="04EE2D70"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0.8203483</w:t>
            </w:r>
          </w:p>
        </w:tc>
        <w:tc>
          <w:tcPr>
            <w:tcW w:w="2635" w:type="dxa"/>
            <w:tcBorders>
              <w:top w:val="nil"/>
              <w:left w:val="nil"/>
              <w:bottom w:val="single" w:sz="4" w:space="0" w:color="auto"/>
              <w:right w:val="single" w:sz="4" w:space="0" w:color="auto"/>
            </w:tcBorders>
            <w:shd w:val="clear" w:color="auto" w:fill="auto"/>
            <w:noWrap/>
            <w:vAlign w:val="center"/>
            <w:hideMark/>
          </w:tcPr>
          <w:p w14:paraId="4051D83C" w14:textId="77777777" w:rsidR="00A42B6B" w:rsidRPr="00A42B6B" w:rsidRDefault="00A42B6B" w:rsidP="00A42B6B">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4,753,717,146.45 </w:t>
            </w:r>
          </w:p>
        </w:tc>
      </w:tr>
    </w:tbl>
    <w:p w14:paraId="5DFEB013" w14:textId="77777777" w:rsidR="00372D7F" w:rsidRDefault="00372D7F" w:rsidP="00A42B6B">
      <w:pPr>
        <w:spacing w:after="0" w:line="240" w:lineRule="auto"/>
        <w:jc w:val="center"/>
        <w:rPr>
          <w:rFonts w:ascii="Times New Roman" w:eastAsia="Times New Roman" w:hAnsi="Times New Roman" w:cs="Times New Roman"/>
          <w:color w:val="000000"/>
          <w:sz w:val="24"/>
          <w:szCs w:val="24"/>
          <w:lang w:val="en-US"/>
        </w:rPr>
        <w:sectPr w:rsidR="00372D7F" w:rsidSect="0091170B">
          <w:headerReference w:type="first" r:id="rId100"/>
          <w:pgSz w:w="12240" w:h="15840"/>
          <w:pgMar w:top="1701" w:right="1701" w:bottom="1701" w:left="2268" w:header="720" w:footer="720" w:gutter="0"/>
          <w:cols w:space="720"/>
          <w:titlePg/>
          <w:docGrid w:linePitch="299"/>
        </w:sectPr>
      </w:pPr>
    </w:p>
    <w:tbl>
      <w:tblPr>
        <w:tblpPr w:leftFromText="180" w:rightFromText="180" w:horzAnchor="margin" w:tblpY="419"/>
        <w:tblW w:w="8359" w:type="dxa"/>
        <w:tblLook w:val="04A0" w:firstRow="1" w:lastRow="0" w:firstColumn="1" w:lastColumn="0" w:noHBand="0" w:noVBand="1"/>
      </w:tblPr>
      <w:tblGrid>
        <w:gridCol w:w="840"/>
        <w:gridCol w:w="840"/>
        <w:gridCol w:w="2568"/>
        <w:gridCol w:w="1476"/>
        <w:gridCol w:w="2635"/>
      </w:tblGrid>
      <w:tr w:rsidR="00A42B6B" w:rsidRPr="00A42B6B" w14:paraId="35F151B3" w14:textId="77777777" w:rsidTr="00220AA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E25E"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lastRenderedPageBreak/>
              <w:t>11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7260DBC"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2033</w:t>
            </w:r>
          </w:p>
        </w:tc>
        <w:tc>
          <w:tcPr>
            <w:tcW w:w="2568" w:type="dxa"/>
            <w:tcBorders>
              <w:top w:val="single" w:sz="4" w:space="0" w:color="auto"/>
              <w:left w:val="nil"/>
              <w:bottom w:val="single" w:sz="4" w:space="0" w:color="auto"/>
              <w:right w:val="single" w:sz="4" w:space="0" w:color="auto"/>
            </w:tcBorders>
            <w:shd w:val="clear" w:color="auto" w:fill="auto"/>
            <w:noWrap/>
            <w:vAlign w:val="center"/>
            <w:hideMark/>
          </w:tcPr>
          <w:p w14:paraId="49E9BA1E"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6,374,630,643.33 </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2695DC0E"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0.804263039</w:t>
            </w:r>
          </w:p>
        </w:tc>
        <w:tc>
          <w:tcPr>
            <w:tcW w:w="2635" w:type="dxa"/>
            <w:tcBorders>
              <w:top w:val="single" w:sz="4" w:space="0" w:color="auto"/>
              <w:left w:val="nil"/>
              <w:bottom w:val="single" w:sz="4" w:space="0" w:color="auto"/>
              <w:right w:val="single" w:sz="4" w:space="0" w:color="auto"/>
            </w:tcBorders>
            <w:shd w:val="clear" w:color="auto" w:fill="auto"/>
            <w:noWrap/>
            <w:vAlign w:val="center"/>
            <w:hideMark/>
          </w:tcPr>
          <w:p w14:paraId="5E27BFAE"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5,126,879,814.30 </w:t>
            </w:r>
          </w:p>
        </w:tc>
      </w:tr>
      <w:tr w:rsidR="00A42B6B" w:rsidRPr="00A42B6B" w14:paraId="07F7ECEB" w14:textId="77777777" w:rsidTr="00220AA8">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5D8118E"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12</w:t>
            </w:r>
          </w:p>
        </w:tc>
        <w:tc>
          <w:tcPr>
            <w:tcW w:w="840" w:type="dxa"/>
            <w:tcBorders>
              <w:top w:val="nil"/>
              <w:left w:val="nil"/>
              <w:bottom w:val="single" w:sz="4" w:space="0" w:color="auto"/>
              <w:right w:val="single" w:sz="4" w:space="0" w:color="auto"/>
            </w:tcBorders>
            <w:shd w:val="clear" w:color="auto" w:fill="auto"/>
            <w:noWrap/>
            <w:vAlign w:val="center"/>
            <w:hideMark/>
          </w:tcPr>
          <w:p w14:paraId="4D2619AD"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2034</w:t>
            </w:r>
          </w:p>
        </w:tc>
        <w:tc>
          <w:tcPr>
            <w:tcW w:w="2568" w:type="dxa"/>
            <w:tcBorders>
              <w:top w:val="nil"/>
              <w:left w:val="nil"/>
              <w:bottom w:val="single" w:sz="4" w:space="0" w:color="auto"/>
              <w:right w:val="single" w:sz="4" w:space="0" w:color="auto"/>
            </w:tcBorders>
            <w:shd w:val="clear" w:color="auto" w:fill="auto"/>
            <w:noWrap/>
            <w:vAlign w:val="center"/>
            <w:hideMark/>
          </w:tcPr>
          <w:p w14:paraId="49B3D851"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7,012,494,207.66 </w:t>
            </w:r>
          </w:p>
        </w:tc>
        <w:tc>
          <w:tcPr>
            <w:tcW w:w="1476" w:type="dxa"/>
            <w:tcBorders>
              <w:top w:val="nil"/>
              <w:left w:val="nil"/>
              <w:bottom w:val="single" w:sz="4" w:space="0" w:color="auto"/>
              <w:right w:val="single" w:sz="4" w:space="0" w:color="auto"/>
            </w:tcBorders>
            <w:shd w:val="clear" w:color="auto" w:fill="auto"/>
            <w:noWrap/>
            <w:vAlign w:val="center"/>
            <w:hideMark/>
          </w:tcPr>
          <w:p w14:paraId="137E666F"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0.788493176</w:t>
            </w:r>
          </w:p>
        </w:tc>
        <w:tc>
          <w:tcPr>
            <w:tcW w:w="2635" w:type="dxa"/>
            <w:tcBorders>
              <w:top w:val="nil"/>
              <w:left w:val="nil"/>
              <w:bottom w:val="single" w:sz="4" w:space="0" w:color="auto"/>
              <w:right w:val="single" w:sz="4" w:space="0" w:color="auto"/>
            </w:tcBorders>
            <w:shd w:val="clear" w:color="auto" w:fill="auto"/>
            <w:noWrap/>
            <w:vAlign w:val="center"/>
            <w:hideMark/>
          </w:tcPr>
          <w:p w14:paraId="732C5CFB"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5,529,303,826.54 </w:t>
            </w:r>
          </w:p>
        </w:tc>
      </w:tr>
      <w:tr w:rsidR="00A42B6B" w:rsidRPr="00A42B6B" w14:paraId="42FAD504" w14:textId="77777777" w:rsidTr="00220AA8">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D489DDB"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13</w:t>
            </w:r>
          </w:p>
        </w:tc>
        <w:tc>
          <w:tcPr>
            <w:tcW w:w="840" w:type="dxa"/>
            <w:tcBorders>
              <w:top w:val="nil"/>
              <w:left w:val="nil"/>
              <w:bottom w:val="single" w:sz="4" w:space="0" w:color="auto"/>
              <w:right w:val="single" w:sz="4" w:space="0" w:color="auto"/>
            </w:tcBorders>
            <w:shd w:val="clear" w:color="auto" w:fill="auto"/>
            <w:noWrap/>
            <w:vAlign w:val="center"/>
            <w:hideMark/>
          </w:tcPr>
          <w:p w14:paraId="75DCB405"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2035</w:t>
            </w:r>
          </w:p>
        </w:tc>
        <w:tc>
          <w:tcPr>
            <w:tcW w:w="2568" w:type="dxa"/>
            <w:tcBorders>
              <w:top w:val="nil"/>
              <w:left w:val="nil"/>
              <w:bottom w:val="single" w:sz="4" w:space="0" w:color="auto"/>
              <w:right w:val="single" w:sz="4" w:space="0" w:color="auto"/>
            </w:tcBorders>
            <w:shd w:val="clear" w:color="auto" w:fill="auto"/>
            <w:noWrap/>
            <w:vAlign w:val="center"/>
            <w:hideMark/>
          </w:tcPr>
          <w:p w14:paraId="2EF31F60"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7,714,144,128.42 </w:t>
            </w:r>
          </w:p>
        </w:tc>
        <w:tc>
          <w:tcPr>
            <w:tcW w:w="1476" w:type="dxa"/>
            <w:tcBorders>
              <w:top w:val="nil"/>
              <w:left w:val="nil"/>
              <w:bottom w:val="single" w:sz="4" w:space="0" w:color="auto"/>
              <w:right w:val="single" w:sz="4" w:space="0" w:color="auto"/>
            </w:tcBorders>
            <w:shd w:val="clear" w:color="auto" w:fill="auto"/>
            <w:noWrap/>
            <w:vAlign w:val="center"/>
            <w:hideMark/>
          </w:tcPr>
          <w:p w14:paraId="40076D95"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0.773032525</w:t>
            </w:r>
          </w:p>
        </w:tc>
        <w:tc>
          <w:tcPr>
            <w:tcW w:w="2635" w:type="dxa"/>
            <w:tcBorders>
              <w:top w:val="nil"/>
              <w:left w:val="nil"/>
              <w:bottom w:val="single" w:sz="4" w:space="0" w:color="auto"/>
              <w:right w:val="single" w:sz="4" w:space="0" w:color="auto"/>
            </w:tcBorders>
            <w:shd w:val="clear" w:color="auto" w:fill="auto"/>
            <w:noWrap/>
            <w:vAlign w:val="center"/>
            <w:hideMark/>
          </w:tcPr>
          <w:p w14:paraId="7803C072"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5,963,284,314.43 </w:t>
            </w:r>
          </w:p>
        </w:tc>
      </w:tr>
      <w:tr w:rsidR="00A42B6B" w:rsidRPr="00A42B6B" w14:paraId="56B88658" w14:textId="77777777" w:rsidTr="00220AA8">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BCAE12E"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14</w:t>
            </w:r>
          </w:p>
        </w:tc>
        <w:tc>
          <w:tcPr>
            <w:tcW w:w="840" w:type="dxa"/>
            <w:tcBorders>
              <w:top w:val="nil"/>
              <w:left w:val="nil"/>
              <w:bottom w:val="single" w:sz="4" w:space="0" w:color="auto"/>
              <w:right w:val="single" w:sz="4" w:space="0" w:color="auto"/>
            </w:tcBorders>
            <w:shd w:val="clear" w:color="auto" w:fill="auto"/>
            <w:noWrap/>
            <w:vAlign w:val="center"/>
            <w:hideMark/>
          </w:tcPr>
          <w:p w14:paraId="212D7CAD"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2036</w:t>
            </w:r>
          </w:p>
        </w:tc>
        <w:tc>
          <w:tcPr>
            <w:tcW w:w="2568" w:type="dxa"/>
            <w:tcBorders>
              <w:top w:val="nil"/>
              <w:left w:val="nil"/>
              <w:bottom w:val="single" w:sz="4" w:space="0" w:color="auto"/>
              <w:right w:val="single" w:sz="4" w:space="0" w:color="auto"/>
            </w:tcBorders>
            <w:shd w:val="clear" w:color="auto" w:fill="auto"/>
            <w:noWrap/>
            <w:vAlign w:val="center"/>
            <w:hideMark/>
          </w:tcPr>
          <w:p w14:paraId="6914BFF4"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8,485,959,041.27 </w:t>
            </w:r>
          </w:p>
        </w:tc>
        <w:tc>
          <w:tcPr>
            <w:tcW w:w="1476" w:type="dxa"/>
            <w:tcBorders>
              <w:top w:val="nil"/>
              <w:left w:val="nil"/>
              <w:bottom w:val="single" w:sz="4" w:space="0" w:color="auto"/>
              <w:right w:val="single" w:sz="4" w:space="0" w:color="auto"/>
            </w:tcBorders>
            <w:shd w:val="clear" w:color="auto" w:fill="auto"/>
            <w:noWrap/>
            <w:vAlign w:val="center"/>
            <w:hideMark/>
          </w:tcPr>
          <w:p w14:paraId="5C14DBF0"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0.757875025</w:t>
            </w:r>
          </w:p>
        </w:tc>
        <w:tc>
          <w:tcPr>
            <w:tcW w:w="2635" w:type="dxa"/>
            <w:tcBorders>
              <w:top w:val="nil"/>
              <w:left w:val="nil"/>
              <w:bottom w:val="single" w:sz="4" w:space="0" w:color="auto"/>
              <w:right w:val="single" w:sz="4" w:space="0" w:color="auto"/>
            </w:tcBorders>
            <w:shd w:val="clear" w:color="auto" w:fill="auto"/>
            <w:noWrap/>
            <w:vAlign w:val="center"/>
            <w:hideMark/>
          </w:tcPr>
          <w:p w14:paraId="27468066"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6,431,296,417.05 </w:t>
            </w:r>
          </w:p>
        </w:tc>
      </w:tr>
      <w:tr w:rsidR="00A42B6B" w:rsidRPr="00A42B6B" w14:paraId="7D5B4DDC" w14:textId="77777777" w:rsidTr="00220AA8">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006CE24"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15</w:t>
            </w:r>
          </w:p>
        </w:tc>
        <w:tc>
          <w:tcPr>
            <w:tcW w:w="840" w:type="dxa"/>
            <w:tcBorders>
              <w:top w:val="nil"/>
              <w:left w:val="nil"/>
              <w:bottom w:val="single" w:sz="4" w:space="0" w:color="auto"/>
              <w:right w:val="single" w:sz="4" w:space="0" w:color="auto"/>
            </w:tcBorders>
            <w:shd w:val="clear" w:color="auto" w:fill="auto"/>
            <w:noWrap/>
            <w:vAlign w:val="center"/>
            <w:hideMark/>
          </w:tcPr>
          <w:p w14:paraId="201EEB56"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2037</w:t>
            </w:r>
          </w:p>
        </w:tc>
        <w:tc>
          <w:tcPr>
            <w:tcW w:w="2568" w:type="dxa"/>
            <w:tcBorders>
              <w:top w:val="nil"/>
              <w:left w:val="nil"/>
              <w:bottom w:val="single" w:sz="4" w:space="0" w:color="auto"/>
              <w:right w:val="single" w:sz="4" w:space="0" w:color="auto"/>
            </w:tcBorders>
            <w:shd w:val="clear" w:color="auto" w:fill="auto"/>
            <w:noWrap/>
            <w:vAlign w:val="center"/>
            <w:hideMark/>
          </w:tcPr>
          <w:p w14:paraId="5D36F4D2"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9,334,955,445.39 </w:t>
            </w:r>
          </w:p>
        </w:tc>
        <w:tc>
          <w:tcPr>
            <w:tcW w:w="1476" w:type="dxa"/>
            <w:tcBorders>
              <w:top w:val="nil"/>
              <w:left w:val="nil"/>
              <w:bottom w:val="single" w:sz="4" w:space="0" w:color="auto"/>
              <w:right w:val="single" w:sz="4" w:space="0" w:color="auto"/>
            </w:tcBorders>
            <w:shd w:val="clear" w:color="auto" w:fill="auto"/>
            <w:noWrap/>
            <w:vAlign w:val="center"/>
            <w:hideMark/>
          </w:tcPr>
          <w:p w14:paraId="205AF4B5"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0.74301473</w:t>
            </w:r>
          </w:p>
        </w:tc>
        <w:tc>
          <w:tcPr>
            <w:tcW w:w="2635" w:type="dxa"/>
            <w:tcBorders>
              <w:top w:val="nil"/>
              <w:left w:val="nil"/>
              <w:bottom w:val="single" w:sz="4" w:space="0" w:color="auto"/>
              <w:right w:val="single" w:sz="4" w:space="0" w:color="auto"/>
            </w:tcBorders>
            <w:shd w:val="clear" w:color="auto" w:fill="auto"/>
            <w:noWrap/>
            <w:vAlign w:val="center"/>
            <w:hideMark/>
          </w:tcPr>
          <w:p w14:paraId="5C6A841E"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6,936,009,399.71 </w:t>
            </w:r>
          </w:p>
        </w:tc>
      </w:tr>
      <w:tr w:rsidR="00A42B6B" w:rsidRPr="00A42B6B" w14:paraId="4F203063" w14:textId="77777777" w:rsidTr="00220AA8">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2C6DE65"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16</w:t>
            </w:r>
          </w:p>
        </w:tc>
        <w:tc>
          <w:tcPr>
            <w:tcW w:w="840" w:type="dxa"/>
            <w:tcBorders>
              <w:top w:val="nil"/>
              <w:left w:val="nil"/>
              <w:bottom w:val="single" w:sz="4" w:space="0" w:color="auto"/>
              <w:right w:val="single" w:sz="4" w:space="0" w:color="auto"/>
            </w:tcBorders>
            <w:shd w:val="clear" w:color="auto" w:fill="auto"/>
            <w:noWrap/>
            <w:vAlign w:val="center"/>
            <w:hideMark/>
          </w:tcPr>
          <w:p w14:paraId="124E8AB5"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2038</w:t>
            </w:r>
          </w:p>
        </w:tc>
        <w:tc>
          <w:tcPr>
            <w:tcW w:w="2568" w:type="dxa"/>
            <w:tcBorders>
              <w:top w:val="nil"/>
              <w:left w:val="nil"/>
              <w:bottom w:val="single" w:sz="4" w:space="0" w:color="auto"/>
              <w:right w:val="single" w:sz="4" w:space="0" w:color="auto"/>
            </w:tcBorders>
            <w:shd w:val="clear" w:color="auto" w:fill="auto"/>
            <w:noWrap/>
            <w:vAlign w:val="center"/>
            <w:hideMark/>
          </w:tcPr>
          <w:p w14:paraId="6A2BF634"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10,268,851,489.93 </w:t>
            </w:r>
          </w:p>
        </w:tc>
        <w:tc>
          <w:tcPr>
            <w:tcW w:w="1476" w:type="dxa"/>
            <w:tcBorders>
              <w:top w:val="nil"/>
              <w:left w:val="nil"/>
              <w:bottom w:val="single" w:sz="4" w:space="0" w:color="auto"/>
              <w:right w:val="single" w:sz="4" w:space="0" w:color="auto"/>
            </w:tcBorders>
            <w:shd w:val="clear" w:color="auto" w:fill="auto"/>
            <w:noWrap/>
            <w:vAlign w:val="center"/>
            <w:hideMark/>
          </w:tcPr>
          <w:p w14:paraId="3391086D"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0.728445814</w:t>
            </w:r>
          </w:p>
        </w:tc>
        <w:tc>
          <w:tcPr>
            <w:tcW w:w="2635" w:type="dxa"/>
            <w:tcBorders>
              <w:top w:val="nil"/>
              <w:left w:val="nil"/>
              <w:bottom w:val="single" w:sz="4" w:space="0" w:color="auto"/>
              <w:right w:val="single" w:sz="4" w:space="0" w:color="auto"/>
            </w:tcBorders>
            <w:shd w:val="clear" w:color="auto" w:fill="auto"/>
            <w:noWrap/>
            <w:vAlign w:val="center"/>
            <w:hideMark/>
          </w:tcPr>
          <w:p w14:paraId="5DFD07C6"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7,480,301,879.49 </w:t>
            </w:r>
          </w:p>
        </w:tc>
      </w:tr>
      <w:tr w:rsidR="00A42B6B" w:rsidRPr="00A42B6B" w14:paraId="0A255C8A" w14:textId="77777777" w:rsidTr="00220AA8">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0ED30AA"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17</w:t>
            </w:r>
          </w:p>
        </w:tc>
        <w:tc>
          <w:tcPr>
            <w:tcW w:w="840" w:type="dxa"/>
            <w:tcBorders>
              <w:top w:val="nil"/>
              <w:left w:val="nil"/>
              <w:bottom w:val="single" w:sz="4" w:space="0" w:color="auto"/>
              <w:right w:val="single" w:sz="4" w:space="0" w:color="auto"/>
            </w:tcBorders>
            <w:shd w:val="clear" w:color="auto" w:fill="auto"/>
            <w:noWrap/>
            <w:vAlign w:val="center"/>
            <w:hideMark/>
          </w:tcPr>
          <w:p w14:paraId="4670B669"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2039</w:t>
            </w:r>
          </w:p>
        </w:tc>
        <w:tc>
          <w:tcPr>
            <w:tcW w:w="2568" w:type="dxa"/>
            <w:tcBorders>
              <w:top w:val="nil"/>
              <w:left w:val="nil"/>
              <w:bottom w:val="single" w:sz="4" w:space="0" w:color="auto"/>
              <w:right w:val="single" w:sz="4" w:space="0" w:color="auto"/>
            </w:tcBorders>
            <w:shd w:val="clear" w:color="auto" w:fill="auto"/>
            <w:noWrap/>
            <w:vAlign w:val="center"/>
            <w:hideMark/>
          </w:tcPr>
          <w:p w14:paraId="6D12AD03"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11,296,137,138.92 </w:t>
            </w:r>
          </w:p>
        </w:tc>
        <w:tc>
          <w:tcPr>
            <w:tcW w:w="1476" w:type="dxa"/>
            <w:tcBorders>
              <w:top w:val="nil"/>
              <w:left w:val="nil"/>
              <w:bottom w:val="single" w:sz="4" w:space="0" w:color="auto"/>
              <w:right w:val="single" w:sz="4" w:space="0" w:color="auto"/>
            </w:tcBorders>
            <w:shd w:val="clear" w:color="auto" w:fill="auto"/>
            <w:noWrap/>
            <w:vAlign w:val="center"/>
            <w:hideMark/>
          </w:tcPr>
          <w:p w14:paraId="00844840"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0.714162562</w:t>
            </w:r>
          </w:p>
        </w:tc>
        <w:tc>
          <w:tcPr>
            <w:tcW w:w="2635" w:type="dxa"/>
            <w:tcBorders>
              <w:top w:val="nil"/>
              <w:left w:val="nil"/>
              <w:bottom w:val="single" w:sz="4" w:space="0" w:color="auto"/>
              <w:right w:val="single" w:sz="4" w:space="0" w:color="auto"/>
            </w:tcBorders>
            <w:shd w:val="clear" w:color="auto" w:fill="auto"/>
            <w:noWrap/>
            <w:vAlign w:val="center"/>
            <w:hideMark/>
          </w:tcPr>
          <w:p w14:paraId="6DD471F9"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8,067,278,245.09 </w:t>
            </w:r>
          </w:p>
        </w:tc>
      </w:tr>
      <w:tr w:rsidR="00A42B6B" w:rsidRPr="00A42B6B" w14:paraId="31B23AD8" w14:textId="77777777" w:rsidTr="00220AA8">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65BDB8B"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18</w:t>
            </w:r>
          </w:p>
        </w:tc>
        <w:tc>
          <w:tcPr>
            <w:tcW w:w="840" w:type="dxa"/>
            <w:tcBorders>
              <w:top w:val="nil"/>
              <w:left w:val="nil"/>
              <w:bottom w:val="single" w:sz="4" w:space="0" w:color="auto"/>
              <w:right w:val="single" w:sz="4" w:space="0" w:color="auto"/>
            </w:tcBorders>
            <w:shd w:val="clear" w:color="auto" w:fill="auto"/>
            <w:noWrap/>
            <w:vAlign w:val="center"/>
            <w:hideMark/>
          </w:tcPr>
          <w:p w14:paraId="1D02534B"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2040</w:t>
            </w:r>
          </w:p>
        </w:tc>
        <w:tc>
          <w:tcPr>
            <w:tcW w:w="2568" w:type="dxa"/>
            <w:tcBorders>
              <w:top w:val="nil"/>
              <w:left w:val="nil"/>
              <w:bottom w:val="single" w:sz="4" w:space="0" w:color="auto"/>
              <w:right w:val="single" w:sz="4" w:space="0" w:color="auto"/>
            </w:tcBorders>
            <w:shd w:val="clear" w:color="auto" w:fill="auto"/>
            <w:noWrap/>
            <w:vAlign w:val="center"/>
            <w:hideMark/>
          </w:tcPr>
          <w:p w14:paraId="7D421805"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12,426,151,352.82 </w:t>
            </w:r>
          </w:p>
        </w:tc>
        <w:tc>
          <w:tcPr>
            <w:tcW w:w="1476" w:type="dxa"/>
            <w:tcBorders>
              <w:top w:val="nil"/>
              <w:left w:val="nil"/>
              <w:bottom w:val="single" w:sz="4" w:space="0" w:color="auto"/>
              <w:right w:val="single" w:sz="4" w:space="0" w:color="auto"/>
            </w:tcBorders>
            <w:shd w:val="clear" w:color="auto" w:fill="auto"/>
            <w:noWrap/>
            <w:vAlign w:val="center"/>
            <w:hideMark/>
          </w:tcPr>
          <w:p w14:paraId="6BA0655C"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0.700159375</w:t>
            </w:r>
          </w:p>
        </w:tc>
        <w:tc>
          <w:tcPr>
            <w:tcW w:w="2635" w:type="dxa"/>
            <w:tcBorders>
              <w:top w:val="nil"/>
              <w:left w:val="nil"/>
              <w:bottom w:val="single" w:sz="4" w:space="0" w:color="auto"/>
              <w:right w:val="single" w:sz="4" w:space="0" w:color="auto"/>
            </w:tcBorders>
            <w:shd w:val="clear" w:color="auto" w:fill="auto"/>
            <w:noWrap/>
            <w:vAlign w:val="center"/>
            <w:hideMark/>
          </w:tcPr>
          <w:p w14:paraId="035D69D8"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8,700,286,364.42 </w:t>
            </w:r>
          </w:p>
        </w:tc>
      </w:tr>
      <w:tr w:rsidR="00A42B6B" w:rsidRPr="00A42B6B" w14:paraId="36D00DE9" w14:textId="77777777" w:rsidTr="00220AA8">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D882CDD"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19</w:t>
            </w:r>
          </w:p>
        </w:tc>
        <w:tc>
          <w:tcPr>
            <w:tcW w:w="840" w:type="dxa"/>
            <w:tcBorders>
              <w:top w:val="nil"/>
              <w:left w:val="nil"/>
              <w:bottom w:val="single" w:sz="4" w:space="0" w:color="auto"/>
              <w:right w:val="single" w:sz="4" w:space="0" w:color="auto"/>
            </w:tcBorders>
            <w:shd w:val="clear" w:color="auto" w:fill="auto"/>
            <w:noWrap/>
            <w:vAlign w:val="center"/>
            <w:hideMark/>
          </w:tcPr>
          <w:p w14:paraId="0C2DDD33"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2041</w:t>
            </w:r>
          </w:p>
        </w:tc>
        <w:tc>
          <w:tcPr>
            <w:tcW w:w="2568" w:type="dxa"/>
            <w:tcBorders>
              <w:top w:val="nil"/>
              <w:left w:val="nil"/>
              <w:bottom w:val="single" w:sz="4" w:space="0" w:color="auto"/>
              <w:right w:val="single" w:sz="4" w:space="0" w:color="auto"/>
            </w:tcBorders>
            <w:shd w:val="clear" w:color="auto" w:fill="auto"/>
            <w:noWrap/>
            <w:vAlign w:val="center"/>
            <w:hideMark/>
          </w:tcPr>
          <w:p w14:paraId="568BA8DF"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13,669,166,988.10 </w:t>
            </w:r>
          </w:p>
        </w:tc>
        <w:tc>
          <w:tcPr>
            <w:tcW w:w="1476" w:type="dxa"/>
            <w:tcBorders>
              <w:top w:val="nil"/>
              <w:left w:val="nil"/>
              <w:bottom w:val="single" w:sz="4" w:space="0" w:color="auto"/>
              <w:right w:val="single" w:sz="4" w:space="0" w:color="auto"/>
            </w:tcBorders>
            <w:shd w:val="clear" w:color="auto" w:fill="auto"/>
            <w:noWrap/>
            <w:vAlign w:val="center"/>
            <w:hideMark/>
          </w:tcPr>
          <w:p w14:paraId="46DA4775"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0.68643076</w:t>
            </w:r>
          </w:p>
        </w:tc>
        <w:tc>
          <w:tcPr>
            <w:tcW w:w="2635" w:type="dxa"/>
            <w:tcBorders>
              <w:top w:val="nil"/>
              <w:left w:val="nil"/>
              <w:bottom w:val="single" w:sz="4" w:space="0" w:color="auto"/>
              <w:right w:val="single" w:sz="4" w:space="0" w:color="auto"/>
            </w:tcBorders>
            <w:shd w:val="clear" w:color="auto" w:fill="auto"/>
            <w:noWrap/>
            <w:vAlign w:val="center"/>
            <w:hideMark/>
          </w:tcPr>
          <w:p w14:paraId="3EF4222E"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9,382,936,681.07 </w:t>
            </w:r>
          </w:p>
        </w:tc>
      </w:tr>
      <w:tr w:rsidR="00A42B6B" w:rsidRPr="00A42B6B" w14:paraId="71D94806" w14:textId="77777777" w:rsidTr="00220AA8">
        <w:trPr>
          <w:trHeight w:val="3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6B27D42"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w:t>
            </w:r>
          </w:p>
        </w:tc>
        <w:tc>
          <w:tcPr>
            <w:tcW w:w="840" w:type="dxa"/>
            <w:tcBorders>
              <w:top w:val="nil"/>
              <w:left w:val="nil"/>
              <w:bottom w:val="single" w:sz="4" w:space="0" w:color="auto"/>
              <w:right w:val="single" w:sz="4" w:space="0" w:color="auto"/>
            </w:tcBorders>
            <w:shd w:val="clear" w:color="auto" w:fill="auto"/>
            <w:noWrap/>
            <w:vAlign w:val="center"/>
            <w:hideMark/>
          </w:tcPr>
          <w:p w14:paraId="687C301B"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2042</w:t>
            </w:r>
          </w:p>
        </w:tc>
        <w:tc>
          <w:tcPr>
            <w:tcW w:w="2568" w:type="dxa"/>
            <w:tcBorders>
              <w:top w:val="nil"/>
              <w:left w:val="nil"/>
              <w:bottom w:val="single" w:sz="4" w:space="0" w:color="auto"/>
              <w:right w:val="single" w:sz="4" w:space="0" w:color="auto"/>
            </w:tcBorders>
            <w:shd w:val="clear" w:color="auto" w:fill="auto"/>
            <w:noWrap/>
            <w:vAlign w:val="center"/>
            <w:hideMark/>
          </w:tcPr>
          <w:p w14:paraId="7F4E618F"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w:t>
            </w:r>
            <w:bookmarkStart w:id="92" w:name="_Hlk140781158"/>
            <w:r w:rsidRPr="00A42B6B">
              <w:rPr>
                <w:rFonts w:ascii="Times New Roman" w:eastAsia="Times New Roman" w:hAnsi="Times New Roman" w:cs="Times New Roman"/>
                <w:color w:val="000000"/>
                <w:sz w:val="24"/>
                <w:szCs w:val="24"/>
                <w:lang w:val="en-US"/>
              </w:rPr>
              <w:t xml:space="preserve">Rp  15,036,484,186.91 </w:t>
            </w:r>
            <w:bookmarkEnd w:id="92"/>
          </w:p>
        </w:tc>
        <w:tc>
          <w:tcPr>
            <w:tcW w:w="1476" w:type="dxa"/>
            <w:tcBorders>
              <w:top w:val="nil"/>
              <w:left w:val="nil"/>
              <w:bottom w:val="single" w:sz="4" w:space="0" w:color="auto"/>
              <w:right w:val="single" w:sz="4" w:space="0" w:color="auto"/>
            </w:tcBorders>
            <w:shd w:val="clear" w:color="auto" w:fill="auto"/>
            <w:noWrap/>
            <w:vAlign w:val="center"/>
            <w:hideMark/>
          </w:tcPr>
          <w:p w14:paraId="7D019E69"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0.672971333</w:t>
            </w:r>
          </w:p>
        </w:tc>
        <w:tc>
          <w:tcPr>
            <w:tcW w:w="2635" w:type="dxa"/>
            <w:tcBorders>
              <w:top w:val="nil"/>
              <w:left w:val="nil"/>
              <w:bottom w:val="single" w:sz="4" w:space="0" w:color="auto"/>
              <w:right w:val="single" w:sz="4" w:space="0" w:color="auto"/>
            </w:tcBorders>
            <w:shd w:val="clear" w:color="auto" w:fill="auto"/>
            <w:noWrap/>
            <w:vAlign w:val="center"/>
            <w:hideMark/>
          </w:tcPr>
          <w:p w14:paraId="42271EE6"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10,119,122,808.52 </w:t>
            </w:r>
          </w:p>
        </w:tc>
      </w:tr>
      <w:tr w:rsidR="00A42B6B" w:rsidRPr="00A42B6B" w14:paraId="5C766EBD" w14:textId="77777777" w:rsidTr="00220AA8">
        <w:trPr>
          <w:trHeight w:val="315"/>
        </w:trPr>
        <w:tc>
          <w:tcPr>
            <w:tcW w:w="840" w:type="dxa"/>
            <w:tcBorders>
              <w:top w:val="nil"/>
              <w:left w:val="nil"/>
              <w:bottom w:val="nil"/>
              <w:right w:val="nil"/>
            </w:tcBorders>
            <w:shd w:val="clear" w:color="auto" w:fill="auto"/>
            <w:noWrap/>
            <w:vAlign w:val="center"/>
            <w:hideMark/>
          </w:tcPr>
          <w:p w14:paraId="37AD12A7"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p>
        </w:tc>
        <w:tc>
          <w:tcPr>
            <w:tcW w:w="840" w:type="dxa"/>
            <w:tcBorders>
              <w:top w:val="nil"/>
              <w:left w:val="nil"/>
              <w:bottom w:val="nil"/>
              <w:right w:val="nil"/>
            </w:tcBorders>
            <w:shd w:val="clear" w:color="auto" w:fill="auto"/>
            <w:noWrap/>
            <w:vAlign w:val="center"/>
            <w:hideMark/>
          </w:tcPr>
          <w:p w14:paraId="05B16FE8" w14:textId="77777777" w:rsidR="00A42B6B" w:rsidRPr="00A42B6B" w:rsidRDefault="00A42B6B" w:rsidP="00220AA8">
            <w:pPr>
              <w:spacing w:after="0" w:line="240" w:lineRule="auto"/>
              <w:jc w:val="center"/>
              <w:rPr>
                <w:rFonts w:ascii="Times New Roman" w:eastAsia="Times New Roman" w:hAnsi="Times New Roman" w:cs="Times New Roman"/>
                <w:sz w:val="20"/>
                <w:szCs w:val="20"/>
                <w:lang w:val="en-US"/>
              </w:rPr>
            </w:pPr>
          </w:p>
        </w:tc>
        <w:tc>
          <w:tcPr>
            <w:tcW w:w="404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31EC597"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Total PV dari proceeds </w:t>
            </w:r>
          </w:p>
        </w:tc>
        <w:tc>
          <w:tcPr>
            <w:tcW w:w="2635" w:type="dxa"/>
            <w:tcBorders>
              <w:top w:val="nil"/>
              <w:left w:val="nil"/>
              <w:bottom w:val="single" w:sz="4" w:space="0" w:color="auto"/>
              <w:right w:val="single" w:sz="4" w:space="0" w:color="auto"/>
            </w:tcBorders>
            <w:shd w:val="clear" w:color="000000" w:fill="FFFF00"/>
            <w:noWrap/>
            <w:vAlign w:val="center"/>
            <w:hideMark/>
          </w:tcPr>
          <w:p w14:paraId="4E8EEF12"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110,109,411,191.88 </w:t>
            </w:r>
          </w:p>
        </w:tc>
      </w:tr>
      <w:tr w:rsidR="00A42B6B" w:rsidRPr="00A42B6B" w14:paraId="46B157E8" w14:textId="77777777" w:rsidTr="00220AA8">
        <w:trPr>
          <w:trHeight w:val="315"/>
        </w:trPr>
        <w:tc>
          <w:tcPr>
            <w:tcW w:w="840" w:type="dxa"/>
            <w:tcBorders>
              <w:top w:val="nil"/>
              <w:left w:val="nil"/>
              <w:bottom w:val="nil"/>
              <w:right w:val="nil"/>
            </w:tcBorders>
            <w:shd w:val="clear" w:color="auto" w:fill="auto"/>
            <w:noWrap/>
            <w:vAlign w:val="center"/>
            <w:hideMark/>
          </w:tcPr>
          <w:p w14:paraId="46833A67"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p>
        </w:tc>
        <w:tc>
          <w:tcPr>
            <w:tcW w:w="840" w:type="dxa"/>
            <w:tcBorders>
              <w:top w:val="nil"/>
              <w:left w:val="nil"/>
              <w:bottom w:val="nil"/>
              <w:right w:val="nil"/>
            </w:tcBorders>
            <w:shd w:val="clear" w:color="auto" w:fill="auto"/>
            <w:noWrap/>
            <w:vAlign w:val="center"/>
            <w:hideMark/>
          </w:tcPr>
          <w:p w14:paraId="336450EB" w14:textId="77777777" w:rsidR="00A42B6B" w:rsidRPr="00A42B6B" w:rsidRDefault="00A42B6B" w:rsidP="00220AA8">
            <w:pPr>
              <w:spacing w:after="0" w:line="240" w:lineRule="auto"/>
              <w:jc w:val="center"/>
              <w:rPr>
                <w:rFonts w:ascii="Times New Roman" w:eastAsia="Times New Roman" w:hAnsi="Times New Roman" w:cs="Times New Roman"/>
                <w:sz w:val="20"/>
                <w:szCs w:val="20"/>
                <w:lang w:val="en-US"/>
              </w:rPr>
            </w:pPr>
          </w:p>
        </w:tc>
        <w:tc>
          <w:tcPr>
            <w:tcW w:w="404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A81167F"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Investasi </w:t>
            </w:r>
          </w:p>
        </w:tc>
        <w:tc>
          <w:tcPr>
            <w:tcW w:w="2635" w:type="dxa"/>
            <w:tcBorders>
              <w:top w:val="nil"/>
              <w:left w:val="nil"/>
              <w:bottom w:val="single" w:sz="4" w:space="0" w:color="auto"/>
              <w:right w:val="single" w:sz="4" w:space="0" w:color="auto"/>
            </w:tcBorders>
            <w:shd w:val="clear" w:color="000000" w:fill="FFFF00"/>
            <w:noWrap/>
            <w:vAlign w:val="center"/>
            <w:hideMark/>
          </w:tcPr>
          <w:p w14:paraId="3548D8C9"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102,750,000.00 </w:t>
            </w:r>
          </w:p>
        </w:tc>
      </w:tr>
      <w:tr w:rsidR="00A42B6B" w:rsidRPr="00A42B6B" w14:paraId="0305F8D6" w14:textId="77777777" w:rsidTr="00220AA8">
        <w:trPr>
          <w:trHeight w:val="315"/>
        </w:trPr>
        <w:tc>
          <w:tcPr>
            <w:tcW w:w="840" w:type="dxa"/>
            <w:tcBorders>
              <w:top w:val="nil"/>
              <w:left w:val="nil"/>
              <w:bottom w:val="nil"/>
              <w:right w:val="nil"/>
            </w:tcBorders>
            <w:shd w:val="clear" w:color="auto" w:fill="auto"/>
            <w:noWrap/>
            <w:vAlign w:val="center"/>
            <w:hideMark/>
          </w:tcPr>
          <w:p w14:paraId="1C8644A9"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p>
        </w:tc>
        <w:tc>
          <w:tcPr>
            <w:tcW w:w="840" w:type="dxa"/>
            <w:tcBorders>
              <w:top w:val="nil"/>
              <w:left w:val="nil"/>
              <w:bottom w:val="nil"/>
              <w:right w:val="nil"/>
            </w:tcBorders>
            <w:shd w:val="clear" w:color="auto" w:fill="auto"/>
            <w:noWrap/>
            <w:vAlign w:val="center"/>
            <w:hideMark/>
          </w:tcPr>
          <w:p w14:paraId="6604D804" w14:textId="77777777" w:rsidR="00A42B6B" w:rsidRPr="00A42B6B" w:rsidRDefault="00A42B6B" w:rsidP="00220AA8">
            <w:pPr>
              <w:spacing w:after="0" w:line="240" w:lineRule="auto"/>
              <w:jc w:val="center"/>
              <w:rPr>
                <w:rFonts w:ascii="Times New Roman" w:eastAsia="Times New Roman" w:hAnsi="Times New Roman" w:cs="Times New Roman"/>
                <w:sz w:val="20"/>
                <w:szCs w:val="20"/>
                <w:lang w:val="en-US"/>
              </w:rPr>
            </w:pPr>
          </w:p>
        </w:tc>
        <w:tc>
          <w:tcPr>
            <w:tcW w:w="404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2DFFC60"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Net Present Value </w:t>
            </w:r>
          </w:p>
        </w:tc>
        <w:tc>
          <w:tcPr>
            <w:tcW w:w="2635" w:type="dxa"/>
            <w:tcBorders>
              <w:top w:val="nil"/>
              <w:left w:val="nil"/>
              <w:bottom w:val="single" w:sz="4" w:space="0" w:color="auto"/>
              <w:right w:val="single" w:sz="4" w:space="0" w:color="auto"/>
            </w:tcBorders>
            <w:shd w:val="clear" w:color="000000" w:fill="FFFF00"/>
            <w:noWrap/>
            <w:vAlign w:val="center"/>
            <w:hideMark/>
          </w:tcPr>
          <w:p w14:paraId="45E1D06E" w14:textId="77777777" w:rsidR="00A42B6B" w:rsidRPr="00A42B6B" w:rsidRDefault="00A42B6B" w:rsidP="00220AA8">
            <w:pPr>
              <w:spacing w:after="0" w:line="240" w:lineRule="auto"/>
              <w:jc w:val="center"/>
              <w:rPr>
                <w:rFonts w:ascii="Times New Roman" w:eastAsia="Times New Roman" w:hAnsi="Times New Roman" w:cs="Times New Roman"/>
                <w:color w:val="000000"/>
                <w:sz w:val="24"/>
                <w:szCs w:val="24"/>
                <w:lang w:val="en-US"/>
              </w:rPr>
            </w:pPr>
            <w:r w:rsidRPr="00A42B6B">
              <w:rPr>
                <w:rFonts w:ascii="Times New Roman" w:eastAsia="Times New Roman" w:hAnsi="Times New Roman" w:cs="Times New Roman"/>
                <w:color w:val="000000"/>
                <w:sz w:val="24"/>
                <w:szCs w:val="24"/>
                <w:lang w:val="en-US"/>
              </w:rPr>
              <w:t xml:space="preserve"> Rp  110,006,661,191.88 </w:t>
            </w:r>
          </w:p>
        </w:tc>
      </w:tr>
    </w:tbl>
    <w:p w14:paraId="1727DA4C" w14:textId="2EC40756" w:rsidR="00ED02EE" w:rsidRPr="002147B0" w:rsidRDefault="00220AA8" w:rsidP="00220AA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Lanjutan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Tabel 4.16 NPV</w:t>
      </w:r>
    </w:p>
    <w:p w14:paraId="691A9476" w14:textId="55E86C5E" w:rsidR="00220AA8" w:rsidRDefault="00220AA8" w:rsidP="00220AA8">
      <w:pPr>
        <w:pStyle w:val="ListParagraph"/>
        <w:spacing w:after="0" w:line="360" w:lineRule="auto"/>
        <w:ind w:left="1713" w:hanging="1713"/>
        <w:jc w:val="both"/>
        <w:rPr>
          <w:rFonts w:ascii="Times New Roman" w:hAnsi="Times New Roman" w:cs="Times New Roman"/>
          <w:bCs/>
          <w:sz w:val="24"/>
          <w:szCs w:val="24"/>
        </w:rPr>
      </w:pPr>
      <w:r>
        <w:rPr>
          <w:rFonts w:ascii="Times New Roman" w:hAnsi="Times New Roman" w:cs="Times New Roman"/>
          <w:bCs/>
          <w:sz w:val="24"/>
          <w:szCs w:val="24"/>
        </w:rPr>
        <w:t>(Sumber Data : CV.Printrend)</w:t>
      </w:r>
    </w:p>
    <w:p w14:paraId="6EEE640F" w14:textId="0D469DA6" w:rsidR="00ED02EE" w:rsidRDefault="00ED02EE" w:rsidP="00ED02EE">
      <w:pPr>
        <w:pStyle w:val="ListParagraph"/>
        <w:spacing w:after="0" w:line="360" w:lineRule="auto"/>
        <w:ind w:left="1713"/>
        <w:jc w:val="both"/>
        <w:rPr>
          <w:rFonts w:ascii="Times New Roman" w:hAnsi="Times New Roman" w:cs="Times New Roman"/>
          <w:bCs/>
          <w:sz w:val="24"/>
          <w:szCs w:val="24"/>
        </w:rPr>
      </w:pPr>
      <w:r>
        <w:rPr>
          <w:rFonts w:ascii="Times New Roman" w:hAnsi="Times New Roman" w:cs="Times New Roman"/>
          <w:bCs/>
          <w:sz w:val="24"/>
          <w:szCs w:val="24"/>
        </w:rPr>
        <w:t>Hasil perhitungan IRR lalu disesuaikan dengan kriteria dalam menolak dan menerima rencna investasi dengan metode IRR sebagai berikut :</w:t>
      </w:r>
    </w:p>
    <w:p w14:paraId="4A818B1C" w14:textId="77777777" w:rsidR="00ED02EE" w:rsidRDefault="00ED02EE" w:rsidP="00ED02EE">
      <w:pPr>
        <w:pStyle w:val="ListParagraph"/>
        <w:spacing w:after="0" w:line="360" w:lineRule="auto"/>
        <w:ind w:left="1713"/>
        <w:jc w:val="both"/>
        <w:rPr>
          <w:rFonts w:ascii="Times New Roman" w:hAnsi="Times New Roman" w:cs="Times New Roman"/>
          <w:bCs/>
          <w:sz w:val="24"/>
          <w:szCs w:val="24"/>
        </w:rPr>
      </w:pPr>
      <w:r>
        <w:rPr>
          <w:rFonts w:ascii="Times New Roman" w:hAnsi="Times New Roman" w:cs="Times New Roman"/>
          <w:bCs/>
          <w:sz w:val="24"/>
          <w:szCs w:val="24"/>
        </w:rPr>
        <w:t xml:space="preserve">IRR &gt; </w:t>
      </w:r>
      <w:r w:rsidRPr="006575CA">
        <w:rPr>
          <w:rFonts w:ascii="Times New Roman" w:hAnsi="Times New Roman" w:cs="Times New Roman"/>
          <w:bCs/>
          <w:i/>
          <w:iCs/>
          <w:sz w:val="24"/>
          <w:szCs w:val="24"/>
        </w:rPr>
        <w:t>i</w:t>
      </w:r>
      <w:r>
        <w:rPr>
          <w:rFonts w:ascii="Times New Roman" w:hAnsi="Times New Roman" w:cs="Times New Roman"/>
          <w:bCs/>
          <w:sz w:val="24"/>
          <w:szCs w:val="24"/>
        </w:rPr>
        <w:t>, dinyatakan layak</w:t>
      </w:r>
    </w:p>
    <w:p w14:paraId="66C28E28" w14:textId="77777777" w:rsidR="00ED02EE" w:rsidRPr="00ED02EE" w:rsidRDefault="00ED02EE" w:rsidP="00ED02EE">
      <w:pPr>
        <w:pStyle w:val="ListParagraph"/>
        <w:spacing w:after="0" w:line="360" w:lineRule="auto"/>
        <w:ind w:left="1713"/>
        <w:jc w:val="both"/>
        <w:rPr>
          <w:rFonts w:ascii="Times New Roman" w:hAnsi="Times New Roman" w:cs="Times New Roman"/>
          <w:bCs/>
          <w:sz w:val="24"/>
          <w:szCs w:val="24"/>
        </w:rPr>
      </w:pPr>
      <w:r>
        <w:rPr>
          <w:rFonts w:ascii="Times New Roman" w:hAnsi="Times New Roman" w:cs="Times New Roman"/>
          <w:bCs/>
          <w:sz w:val="24"/>
          <w:szCs w:val="24"/>
        </w:rPr>
        <w:t xml:space="preserve">IRR &lt; </w:t>
      </w:r>
      <w:r w:rsidRPr="006575CA">
        <w:rPr>
          <w:rFonts w:ascii="Times New Roman" w:hAnsi="Times New Roman" w:cs="Times New Roman"/>
          <w:bCs/>
          <w:i/>
          <w:iCs/>
          <w:sz w:val="24"/>
          <w:szCs w:val="24"/>
        </w:rPr>
        <w:t>i</w:t>
      </w:r>
      <w:r>
        <w:rPr>
          <w:rFonts w:ascii="Times New Roman" w:hAnsi="Times New Roman" w:cs="Times New Roman"/>
          <w:bCs/>
          <w:sz w:val="24"/>
          <w:szCs w:val="24"/>
        </w:rPr>
        <w:t>, dinyatakan tidak layak</w:t>
      </w:r>
    </w:p>
    <w:p w14:paraId="50D47E54" w14:textId="77777777" w:rsidR="00ED02EE" w:rsidRPr="00ED02EE" w:rsidRDefault="00ED02EE" w:rsidP="00ED02EE">
      <w:pPr>
        <w:pStyle w:val="ListParagraph"/>
        <w:spacing w:after="0" w:line="360" w:lineRule="auto"/>
        <w:ind w:left="1713"/>
        <w:jc w:val="both"/>
        <w:rPr>
          <w:rFonts w:ascii="Times New Roman" w:hAnsi="Times New Roman" w:cs="Times New Roman"/>
          <w:bCs/>
          <w:sz w:val="24"/>
          <w:szCs w:val="24"/>
        </w:rPr>
      </w:pPr>
    </w:p>
    <w:p w14:paraId="02FF48A4" w14:textId="77777777" w:rsidR="00ED02EE" w:rsidRPr="00345961" w:rsidRDefault="00ED02EE">
      <w:pPr>
        <w:pStyle w:val="ListParagraph"/>
        <w:numPr>
          <w:ilvl w:val="0"/>
          <w:numId w:val="22"/>
        </w:numPr>
        <w:spacing w:after="0" w:line="360" w:lineRule="auto"/>
        <w:ind w:hanging="720"/>
        <w:jc w:val="both"/>
        <w:rPr>
          <w:rFonts w:ascii="Times New Roman" w:hAnsi="Times New Roman" w:cs="Times New Roman"/>
          <w:bCs/>
          <w:i/>
          <w:iCs/>
          <w:sz w:val="24"/>
          <w:szCs w:val="24"/>
        </w:rPr>
      </w:pPr>
      <w:r>
        <w:rPr>
          <w:rFonts w:ascii="Times New Roman" w:hAnsi="Times New Roman" w:cs="Times New Roman"/>
          <w:bCs/>
          <w:i/>
          <w:iCs/>
          <w:sz w:val="24"/>
          <w:szCs w:val="24"/>
        </w:rPr>
        <w:t xml:space="preserve">Profitability Index </w:t>
      </w:r>
      <w:r w:rsidRPr="00ED02EE">
        <w:rPr>
          <w:rFonts w:ascii="Times New Roman" w:hAnsi="Times New Roman" w:cs="Times New Roman"/>
          <w:bCs/>
          <w:sz w:val="24"/>
          <w:szCs w:val="24"/>
        </w:rPr>
        <w:t>(PI)</w:t>
      </w:r>
    </w:p>
    <w:p w14:paraId="0B5956A7" w14:textId="077F02A8" w:rsidR="00476244" w:rsidRDefault="00476244" w:rsidP="00A170EB">
      <w:pPr>
        <w:pStyle w:val="ListParagraph"/>
        <w:spacing w:after="0" w:line="360" w:lineRule="auto"/>
        <w:ind w:left="1713"/>
        <w:jc w:val="both"/>
        <w:rPr>
          <w:rFonts w:ascii="Times New Roman" w:hAnsi="Times New Roman" w:cs="Times New Roman"/>
          <w:bCs/>
          <w:sz w:val="24"/>
          <w:szCs w:val="24"/>
        </w:rPr>
      </w:pPr>
      <w:r w:rsidRPr="00476244">
        <w:rPr>
          <w:rFonts w:ascii="Times New Roman" w:hAnsi="Times New Roman" w:cs="Times New Roman"/>
          <w:bCs/>
          <w:i/>
          <w:iCs/>
          <w:sz w:val="24"/>
          <w:szCs w:val="24"/>
        </w:rPr>
        <w:t>Profitability Index</w:t>
      </w:r>
      <w:r>
        <w:rPr>
          <w:rFonts w:ascii="Times New Roman" w:hAnsi="Times New Roman" w:cs="Times New Roman"/>
          <w:bCs/>
          <w:i/>
          <w:iCs/>
          <w:sz w:val="24"/>
          <w:szCs w:val="24"/>
        </w:rPr>
        <w:t xml:space="preserve"> </w:t>
      </w:r>
      <w:r>
        <w:rPr>
          <w:rFonts w:ascii="Times New Roman" w:hAnsi="Times New Roman" w:cs="Times New Roman"/>
          <w:bCs/>
          <w:sz w:val="24"/>
          <w:szCs w:val="24"/>
        </w:rPr>
        <w:t>biasa disebut juga dengan istilah B/C ratio, pendekatan ini hamp</w:t>
      </w:r>
      <w:r w:rsidR="008161FB">
        <w:rPr>
          <w:rFonts w:ascii="Times New Roman" w:hAnsi="Times New Roman" w:cs="Times New Roman"/>
          <w:bCs/>
          <w:sz w:val="24"/>
          <w:szCs w:val="24"/>
        </w:rPr>
        <w:t>i</w:t>
      </w:r>
      <w:r>
        <w:rPr>
          <w:rFonts w:ascii="Times New Roman" w:hAnsi="Times New Roman" w:cs="Times New Roman"/>
          <w:bCs/>
          <w:sz w:val="24"/>
          <w:szCs w:val="24"/>
        </w:rPr>
        <w:t xml:space="preserve">r sama dengan motode NPV hanya saja PI mengukur </w:t>
      </w:r>
      <w:r w:rsidRPr="00476244">
        <w:rPr>
          <w:rFonts w:ascii="Times New Roman" w:hAnsi="Times New Roman" w:cs="Times New Roman"/>
          <w:bCs/>
          <w:i/>
          <w:iCs/>
          <w:sz w:val="24"/>
          <w:szCs w:val="24"/>
        </w:rPr>
        <w:t>present value</w:t>
      </w:r>
      <w:r>
        <w:rPr>
          <w:rFonts w:ascii="Times New Roman" w:hAnsi="Times New Roman" w:cs="Times New Roman"/>
          <w:bCs/>
          <w:sz w:val="24"/>
          <w:szCs w:val="24"/>
        </w:rPr>
        <w:t xml:space="preserve"> untuk setiap rupiah yang diinvestasikan, sedangkan teknik perhitungan PI adalah sebagai berikut :</w:t>
      </w:r>
    </w:p>
    <w:p w14:paraId="3C04C285" w14:textId="602C4CB4" w:rsidR="00A170EB" w:rsidRPr="00A170EB" w:rsidRDefault="00A170EB" w:rsidP="00A170EB">
      <w:pPr>
        <w:pStyle w:val="ListParagraph"/>
        <w:spacing w:after="0" w:line="360" w:lineRule="auto"/>
        <w:ind w:left="1713"/>
        <w:jc w:val="both"/>
        <w:rPr>
          <w:rFonts w:ascii="Times New Roman" w:hAnsi="Times New Roman" w:cs="Times New Roman"/>
          <w:bCs/>
          <w:sz w:val="24"/>
          <w:szCs w:val="24"/>
        </w:rPr>
      </w:pPr>
      <w:r>
        <w:rPr>
          <w:rFonts w:ascii="Times New Roman" w:hAnsi="Times New Roman" w:cs="Times New Roman"/>
          <w:bCs/>
          <w:sz w:val="24"/>
          <w:szCs w:val="24"/>
        </w:rPr>
        <w:t>Pada …...……………………………………………..persamaan 2.4</w:t>
      </w:r>
    </w:p>
    <w:p w14:paraId="7D5DEBDA" w14:textId="77777777" w:rsidR="00476244" w:rsidRDefault="00476244" w:rsidP="00476244">
      <w:pPr>
        <w:spacing w:after="0" w:line="360" w:lineRule="auto"/>
        <w:ind w:firstLine="1701"/>
        <w:jc w:val="both"/>
        <w:rPr>
          <w:rFonts w:ascii="Times New Roman" w:eastAsiaTheme="minorEastAsia" w:hAnsi="Times New Roman" w:cs="Times New Roman"/>
          <w:bCs/>
          <w:iCs/>
          <w:sz w:val="24"/>
          <w:szCs w:val="24"/>
        </w:rPr>
      </w:pPr>
      <w:r>
        <w:rPr>
          <w:rFonts w:ascii="Times New Roman" w:eastAsiaTheme="minorEastAsia" w:hAnsi="Times New Roman" w:cs="Times New Roman"/>
          <w:bCs/>
          <w:iCs/>
          <w:sz w:val="24"/>
          <w:szCs w:val="24"/>
        </w:rPr>
        <w:t>Berikut perhitungan PI :</w:t>
      </w:r>
    </w:p>
    <w:p w14:paraId="172E0A53" w14:textId="77777777" w:rsidR="00476244" w:rsidRDefault="00476244" w:rsidP="00476244">
      <w:pPr>
        <w:spacing w:after="0" w:line="360" w:lineRule="auto"/>
        <w:ind w:firstLine="1701"/>
        <w:jc w:val="both"/>
        <w:rPr>
          <w:rFonts w:ascii="Times New Roman" w:eastAsiaTheme="minorEastAsia" w:hAnsi="Times New Roman" w:cs="Times New Roman"/>
          <w:bCs/>
          <w:iCs/>
          <w:sz w:val="24"/>
          <w:szCs w:val="24"/>
        </w:rPr>
      </w:pPr>
      <w:r>
        <w:rPr>
          <w:rFonts w:ascii="Times New Roman" w:eastAsiaTheme="minorEastAsia" w:hAnsi="Times New Roman" w:cs="Times New Roman"/>
          <w:bCs/>
          <w:iCs/>
          <w:sz w:val="24"/>
          <w:szCs w:val="24"/>
        </w:rPr>
        <w:t xml:space="preserve">PI = </w:t>
      </w:r>
      <w:r w:rsidRPr="00476244">
        <w:rPr>
          <w:rFonts w:ascii="Times New Roman" w:eastAsiaTheme="minorEastAsia" w:hAnsi="Times New Roman" w:cs="Times New Roman"/>
          <w:bCs/>
          <w:iCs/>
          <w:sz w:val="24"/>
          <w:szCs w:val="24"/>
        </w:rPr>
        <w:t>Rp125,053,673,603.47</w:t>
      </w:r>
      <w:r>
        <w:rPr>
          <w:rFonts w:ascii="Times New Roman" w:eastAsiaTheme="minorEastAsia" w:hAnsi="Times New Roman" w:cs="Times New Roman"/>
          <w:bCs/>
          <w:iCs/>
          <w:sz w:val="24"/>
          <w:szCs w:val="24"/>
        </w:rPr>
        <w:t xml:space="preserve"> : </w:t>
      </w:r>
      <w:r w:rsidRPr="00476244">
        <w:rPr>
          <w:rFonts w:ascii="Times New Roman" w:eastAsiaTheme="minorEastAsia" w:hAnsi="Times New Roman" w:cs="Times New Roman"/>
          <w:bCs/>
          <w:iCs/>
          <w:sz w:val="24"/>
          <w:szCs w:val="24"/>
        </w:rPr>
        <w:t>Rp 125,750,000.00</w:t>
      </w:r>
    </w:p>
    <w:p w14:paraId="5C4EDD01" w14:textId="77777777" w:rsidR="00476244" w:rsidRDefault="00476244" w:rsidP="00476244">
      <w:pPr>
        <w:spacing w:after="0" w:line="360" w:lineRule="auto"/>
        <w:ind w:firstLine="1701"/>
        <w:jc w:val="both"/>
        <w:rPr>
          <w:rFonts w:ascii="Times New Roman" w:eastAsiaTheme="minorEastAsia" w:hAnsi="Times New Roman" w:cs="Times New Roman"/>
          <w:bCs/>
          <w:iCs/>
          <w:sz w:val="24"/>
          <w:szCs w:val="24"/>
        </w:rPr>
      </w:pPr>
      <w:r>
        <w:rPr>
          <w:rFonts w:ascii="Times New Roman" w:eastAsiaTheme="minorEastAsia" w:hAnsi="Times New Roman" w:cs="Times New Roman"/>
          <w:bCs/>
          <w:iCs/>
          <w:sz w:val="24"/>
          <w:szCs w:val="24"/>
        </w:rPr>
        <w:t xml:space="preserve">     = 1.217,07</w:t>
      </w:r>
    </w:p>
    <w:p w14:paraId="58815ACF" w14:textId="77777777" w:rsidR="008161FB" w:rsidRDefault="008161FB" w:rsidP="008161FB">
      <w:pPr>
        <w:spacing w:after="0" w:line="360" w:lineRule="auto"/>
        <w:ind w:left="1701"/>
        <w:jc w:val="both"/>
        <w:rPr>
          <w:rFonts w:ascii="Times New Roman" w:eastAsiaTheme="minorEastAsia" w:hAnsi="Times New Roman" w:cs="Times New Roman"/>
          <w:bCs/>
          <w:iCs/>
          <w:sz w:val="24"/>
          <w:szCs w:val="24"/>
        </w:rPr>
      </w:pPr>
      <w:r>
        <w:rPr>
          <w:rFonts w:ascii="Times New Roman" w:eastAsiaTheme="minorEastAsia" w:hAnsi="Times New Roman" w:cs="Times New Roman"/>
          <w:bCs/>
          <w:iCs/>
          <w:sz w:val="24"/>
          <w:szCs w:val="24"/>
        </w:rPr>
        <w:t>Hasil PI didapatkan lalu disesuaikan dengan kriteria dalam menolak dan menerima rencana investasi dengan motode PI sebagai berikut :</w:t>
      </w:r>
    </w:p>
    <w:p w14:paraId="7585A32B" w14:textId="77777777" w:rsidR="008161FB" w:rsidRDefault="008161FB" w:rsidP="00476244">
      <w:pPr>
        <w:spacing w:after="0" w:line="360" w:lineRule="auto"/>
        <w:ind w:firstLine="1701"/>
        <w:jc w:val="both"/>
        <w:rPr>
          <w:rFonts w:ascii="Times New Roman" w:eastAsiaTheme="minorEastAsia" w:hAnsi="Times New Roman" w:cs="Times New Roman"/>
          <w:bCs/>
          <w:iCs/>
          <w:sz w:val="24"/>
          <w:szCs w:val="24"/>
        </w:rPr>
      </w:pPr>
      <w:r w:rsidRPr="008161FB">
        <w:rPr>
          <w:rFonts w:ascii="Times New Roman" w:eastAsiaTheme="minorEastAsia" w:hAnsi="Times New Roman" w:cs="Times New Roman"/>
          <w:bCs/>
          <w:i/>
          <w:sz w:val="24"/>
          <w:szCs w:val="24"/>
        </w:rPr>
        <w:t>PI</w:t>
      </w:r>
      <w:r>
        <w:rPr>
          <w:rFonts w:ascii="Times New Roman" w:eastAsiaTheme="minorEastAsia" w:hAnsi="Times New Roman" w:cs="Times New Roman"/>
          <w:bCs/>
          <w:iCs/>
          <w:sz w:val="24"/>
          <w:szCs w:val="24"/>
        </w:rPr>
        <w:t xml:space="preserve"> &gt; 1, dinyatakan layak</w:t>
      </w:r>
    </w:p>
    <w:p w14:paraId="37D16471" w14:textId="77777777" w:rsidR="00372D7F" w:rsidRDefault="00372D7F" w:rsidP="00476244">
      <w:pPr>
        <w:spacing w:after="0" w:line="360" w:lineRule="auto"/>
        <w:ind w:firstLine="1701"/>
        <w:jc w:val="both"/>
        <w:rPr>
          <w:rFonts w:ascii="Times New Roman" w:eastAsiaTheme="minorEastAsia" w:hAnsi="Times New Roman" w:cs="Times New Roman"/>
          <w:bCs/>
          <w:i/>
          <w:sz w:val="24"/>
          <w:szCs w:val="24"/>
        </w:rPr>
        <w:sectPr w:rsidR="00372D7F" w:rsidSect="0091170B">
          <w:headerReference w:type="first" r:id="rId101"/>
          <w:pgSz w:w="12240" w:h="15840"/>
          <w:pgMar w:top="1701" w:right="1701" w:bottom="1701" w:left="2268" w:header="720" w:footer="720" w:gutter="0"/>
          <w:cols w:space="720"/>
          <w:titlePg/>
          <w:docGrid w:linePitch="299"/>
        </w:sectPr>
      </w:pPr>
    </w:p>
    <w:p w14:paraId="22D19F03" w14:textId="77777777" w:rsidR="008161FB" w:rsidRDefault="008161FB" w:rsidP="00476244">
      <w:pPr>
        <w:spacing w:after="0" w:line="360" w:lineRule="auto"/>
        <w:ind w:firstLine="1701"/>
        <w:jc w:val="both"/>
        <w:rPr>
          <w:rFonts w:ascii="Times New Roman" w:eastAsiaTheme="minorEastAsia" w:hAnsi="Times New Roman" w:cs="Times New Roman"/>
          <w:bCs/>
          <w:iCs/>
          <w:sz w:val="24"/>
          <w:szCs w:val="24"/>
        </w:rPr>
      </w:pPr>
      <w:r w:rsidRPr="008161FB">
        <w:rPr>
          <w:rFonts w:ascii="Times New Roman" w:eastAsiaTheme="minorEastAsia" w:hAnsi="Times New Roman" w:cs="Times New Roman"/>
          <w:bCs/>
          <w:i/>
          <w:sz w:val="24"/>
          <w:szCs w:val="24"/>
        </w:rPr>
        <w:lastRenderedPageBreak/>
        <w:t xml:space="preserve">PI </w:t>
      </w:r>
      <w:r>
        <w:rPr>
          <w:rFonts w:ascii="Times New Roman" w:eastAsiaTheme="minorEastAsia" w:hAnsi="Times New Roman" w:cs="Times New Roman"/>
          <w:bCs/>
          <w:iCs/>
          <w:sz w:val="24"/>
          <w:szCs w:val="24"/>
        </w:rPr>
        <w:t>&lt; 1, dinyatakan tidak layak</w:t>
      </w:r>
    </w:p>
    <w:p w14:paraId="5ECDE944" w14:textId="77777777" w:rsidR="00A6273F" w:rsidRPr="00476244" w:rsidRDefault="00A6273F" w:rsidP="00476244">
      <w:pPr>
        <w:spacing w:after="0" w:line="360" w:lineRule="auto"/>
        <w:ind w:firstLine="1701"/>
        <w:jc w:val="both"/>
        <w:rPr>
          <w:rFonts w:ascii="Times New Roman" w:eastAsiaTheme="minorEastAsia" w:hAnsi="Times New Roman" w:cs="Times New Roman"/>
          <w:bCs/>
          <w:iCs/>
          <w:sz w:val="24"/>
          <w:szCs w:val="24"/>
        </w:rPr>
      </w:pPr>
    </w:p>
    <w:p w14:paraId="1C7AB1DE" w14:textId="77777777" w:rsidR="00ED02EE" w:rsidRPr="00084219" w:rsidRDefault="00ED02EE">
      <w:pPr>
        <w:pStyle w:val="ListParagraph"/>
        <w:numPr>
          <w:ilvl w:val="0"/>
          <w:numId w:val="22"/>
        </w:numPr>
        <w:spacing w:after="0" w:line="360" w:lineRule="auto"/>
        <w:ind w:hanging="720"/>
        <w:jc w:val="both"/>
        <w:rPr>
          <w:rFonts w:ascii="Times New Roman" w:hAnsi="Times New Roman" w:cs="Times New Roman"/>
          <w:bCs/>
          <w:i/>
          <w:iCs/>
          <w:sz w:val="24"/>
          <w:szCs w:val="24"/>
        </w:rPr>
      </w:pPr>
      <w:r>
        <w:rPr>
          <w:rFonts w:ascii="Times New Roman" w:hAnsi="Times New Roman" w:cs="Times New Roman"/>
          <w:bCs/>
          <w:i/>
          <w:iCs/>
          <w:sz w:val="24"/>
          <w:szCs w:val="24"/>
        </w:rPr>
        <w:t xml:space="preserve">Average Rate of Return </w:t>
      </w:r>
      <w:r>
        <w:rPr>
          <w:rFonts w:ascii="Times New Roman" w:hAnsi="Times New Roman" w:cs="Times New Roman"/>
          <w:bCs/>
          <w:sz w:val="24"/>
          <w:szCs w:val="24"/>
        </w:rPr>
        <w:t>(ARR)</w:t>
      </w:r>
    </w:p>
    <w:p w14:paraId="2A065529" w14:textId="77777777" w:rsidR="00084219" w:rsidRDefault="00084219" w:rsidP="00084219">
      <w:pPr>
        <w:pStyle w:val="ListParagraph"/>
        <w:spacing w:after="0" w:line="360" w:lineRule="auto"/>
        <w:ind w:left="1713"/>
        <w:jc w:val="both"/>
        <w:rPr>
          <w:rFonts w:ascii="Times New Roman" w:hAnsi="Times New Roman" w:cs="Times New Roman"/>
          <w:bCs/>
          <w:sz w:val="24"/>
          <w:szCs w:val="24"/>
        </w:rPr>
      </w:pPr>
      <w:r>
        <w:rPr>
          <w:rFonts w:ascii="Times New Roman" w:hAnsi="Times New Roman" w:cs="Times New Roman"/>
          <w:bCs/>
          <w:sz w:val="24"/>
          <w:szCs w:val="24"/>
        </w:rPr>
        <w:t xml:space="preserve">Perhitungan </w:t>
      </w:r>
      <w:r w:rsidRPr="00084219">
        <w:rPr>
          <w:rFonts w:ascii="Times New Roman" w:hAnsi="Times New Roman" w:cs="Times New Roman"/>
          <w:bCs/>
          <w:i/>
          <w:iCs/>
          <w:sz w:val="24"/>
          <w:szCs w:val="24"/>
        </w:rPr>
        <w:t>average rate of return</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didasarkan atas jumlah keuntungan bersih sesudah pajak yang tampak dalam laporan laba – rugi. Pengukuran dengan </w:t>
      </w:r>
      <w:r w:rsidR="00EC18E4">
        <w:rPr>
          <w:rFonts w:ascii="Times New Roman" w:hAnsi="Times New Roman" w:cs="Times New Roman"/>
          <w:bCs/>
          <w:sz w:val="24"/>
          <w:szCs w:val="24"/>
        </w:rPr>
        <w:t xml:space="preserve">teknik </w:t>
      </w:r>
      <w:r w:rsidR="00EC18E4" w:rsidRPr="00EC18E4">
        <w:rPr>
          <w:rFonts w:ascii="Times New Roman" w:hAnsi="Times New Roman" w:cs="Times New Roman"/>
          <w:bCs/>
          <w:i/>
          <w:iCs/>
          <w:sz w:val="24"/>
          <w:szCs w:val="24"/>
        </w:rPr>
        <w:t>rate of return</w:t>
      </w:r>
      <w:r w:rsidR="00EC18E4">
        <w:rPr>
          <w:rFonts w:ascii="Times New Roman" w:hAnsi="Times New Roman" w:cs="Times New Roman"/>
          <w:bCs/>
          <w:i/>
          <w:iCs/>
          <w:sz w:val="24"/>
          <w:szCs w:val="24"/>
        </w:rPr>
        <w:t xml:space="preserve"> </w:t>
      </w:r>
      <w:r w:rsidR="00EC18E4">
        <w:rPr>
          <w:rFonts w:ascii="Times New Roman" w:hAnsi="Times New Roman" w:cs="Times New Roman"/>
          <w:bCs/>
          <w:sz w:val="24"/>
          <w:szCs w:val="24"/>
        </w:rPr>
        <w:t xml:space="preserve">ini sering pula disebut dengan istilah </w:t>
      </w:r>
      <w:r w:rsidR="00EC18E4" w:rsidRPr="00EC18E4">
        <w:rPr>
          <w:rFonts w:ascii="Times New Roman" w:hAnsi="Times New Roman" w:cs="Times New Roman"/>
          <w:bCs/>
          <w:i/>
          <w:iCs/>
          <w:sz w:val="24"/>
          <w:szCs w:val="24"/>
        </w:rPr>
        <w:t>accounting rate of return</w:t>
      </w:r>
      <w:r w:rsidR="00EC18E4">
        <w:rPr>
          <w:rFonts w:ascii="Times New Roman" w:hAnsi="Times New Roman" w:cs="Times New Roman"/>
          <w:bCs/>
          <w:i/>
          <w:iCs/>
          <w:sz w:val="24"/>
          <w:szCs w:val="24"/>
        </w:rPr>
        <w:t xml:space="preserve">. </w:t>
      </w:r>
    </w:p>
    <w:p w14:paraId="4FFDD29F" w14:textId="77777777" w:rsidR="00EC18E4" w:rsidRPr="00BE5238" w:rsidRDefault="00EC18E4" w:rsidP="00EC18E4">
      <w:pPr>
        <w:spacing w:after="0" w:line="360" w:lineRule="auto"/>
        <w:jc w:val="both"/>
        <w:rPr>
          <w:rFonts w:ascii="Times New Roman" w:eastAsiaTheme="minorEastAsia" w:hAnsi="Times New Roman" w:cs="Times New Roman"/>
          <w:bCs/>
          <w:iCs/>
          <w:sz w:val="24"/>
          <w:szCs w:val="24"/>
        </w:rPr>
      </w:pPr>
      <m:oMathPara>
        <m:oMath>
          <m:r>
            <w:rPr>
              <w:rFonts w:ascii="Cambria Math" w:eastAsiaTheme="minorEastAsia" w:hAnsi="Cambria Math" w:cs="Times New Roman"/>
              <w:sz w:val="24"/>
              <w:szCs w:val="24"/>
            </w:rPr>
            <m:t>ARR</m:t>
          </m:r>
          <m:r>
            <m:rPr>
              <m:sty m:val="p"/>
            </m:rPr>
            <w:rPr>
              <w:rFonts w:ascii="Cambria Math" w:eastAsiaTheme="minorEastAsia" w:hAnsi="Cambria Math" w:cs="Times New Roman"/>
              <w:sz w:val="24"/>
              <w:szCs w:val="24"/>
            </w:rPr>
            <m:t>=</m:t>
          </m:r>
          <m:f>
            <m:fPr>
              <m:ctrlPr>
                <w:rPr>
                  <w:rFonts w:ascii="Cambria Math" w:eastAsiaTheme="minorEastAsia" w:hAnsi="Cambria Math" w:cs="Times New Roman"/>
                  <w:bCs/>
                  <w:iCs/>
                  <w:sz w:val="24"/>
                  <w:szCs w:val="24"/>
                </w:rPr>
              </m:ctrlPr>
            </m:fPr>
            <m:num>
              <m:r>
                <w:rPr>
                  <w:rFonts w:ascii="Cambria Math" w:eastAsiaTheme="minorEastAsia" w:hAnsi="Cambria Math" w:cs="Times New Roman"/>
                  <w:sz w:val="24"/>
                  <w:szCs w:val="24"/>
                </w:rPr>
                <m:t>Average earning After Tax</m:t>
              </m:r>
            </m:num>
            <m:den>
              <m:r>
                <w:rPr>
                  <w:rFonts w:ascii="Cambria Math" w:eastAsiaTheme="minorEastAsia" w:hAnsi="Cambria Math" w:cs="Times New Roman"/>
                  <w:sz w:val="24"/>
                  <w:szCs w:val="24"/>
                </w:rPr>
                <m:t>Average Investment</m:t>
              </m:r>
            </m:den>
          </m:f>
          <m:r>
            <w:rPr>
              <w:rFonts w:ascii="Cambria Math" w:eastAsiaTheme="minorEastAsia" w:hAnsi="Cambria Math" w:cs="Times New Roman"/>
              <w:sz w:val="24"/>
              <w:szCs w:val="24"/>
            </w:rPr>
            <m:t>x 100%</m:t>
          </m:r>
        </m:oMath>
      </m:oMathPara>
    </w:p>
    <w:p w14:paraId="5785F79A" w14:textId="77777777" w:rsidR="00BE5238" w:rsidRDefault="00BE5238" w:rsidP="00BE5238">
      <w:pPr>
        <w:spacing w:after="0" w:line="360" w:lineRule="auto"/>
        <w:ind w:firstLine="2268"/>
        <w:jc w:val="both"/>
        <w:rPr>
          <w:rFonts w:ascii="Times New Roman" w:eastAsiaTheme="minorEastAsia" w:hAnsi="Times New Roman" w:cs="Times New Roman"/>
          <w:bCs/>
          <w:iCs/>
          <w:sz w:val="24"/>
          <w:szCs w:val="24"/>
        </w:rPr>
      </w:pPr>
      <w:r>
        <w:rPr>
          <w:rFonts w:ascii="Times New Roman" w:eastAsiaTheme="minorEastAsia" w:hAnsi="Times New Roman" w:cs="Times New Roman"/>
          <w:bCs/>
          <w:iCs/>
          <w:sz w:val="24"/>
          <w:szCs w:val="24"/>
        </w:rPr>
        <w:t xml:space="preserve">ARR = </w:t>
      </w:r>
      <m:oMath>
        <m:f>
          <m:fPr>
            <m:ctrlPr>
              <w:rPr>
                <w:rFonts w:ascii="Cambria Math" w:eastAsiaTheme="minorEastAsia" w:hAnsi="Cambria Math" w:cs="Times New Roman"/>
                <w:bCs/>
                <w:iCs/>
                <w:sz w:val="24"/>
                <w:szCs w:val="24"/>
              </w:rPr>
            </m:ctrlPr>
          </m:fPr>
          <m:num>
            <m:r>
              <m:rPr>
                <m:sty m:val="p"/>
              </m:rPr>
              <w:rPr>
                <w:rFonts w:ascii="Cambria Math" w:eastAsia="Times New Roman" w:hAnsi="Cambria Math" w:cs="Times New Roman"/>
                <w:color w:val="000000"/>
                <w:sz w:val="24"/>
                <w:szCs w:val="24"/>
                <w:lang w:val="en-US"/>
              </w:rPr>
              <m:t xml:space="preserve">Rp 7,131,302,791.07 </m:t>
            </m:r>
          </m:num>
          <m:den>
            <m:r>
              <m:rPr>
                <m:sty m:val="p"/>
              </m:rPr>
              <w:rPr>
                <w:rFonts w:ascii="Cambria Math" w:eastAsia="Times New Roman" w:hAnsi="Cambria Math" w:cs="Times New Roman"/>
                <w:color w:val="000000"/>
                <w:sz w:val="24"/>
                <w:szCs w:val="24"/>
                <w:lang w:val="en-US"/>
              </w:rPr>
              <m:t xml:space="preserve">Rp102,750,000.00 </m:t>
            </m:r>
          </m:den>
        </m:f>
        <m:r>
          <w:rPr>
            <w:rFonts w:ascii="Cambria Math" w:eastAsiaTheme="minorEastAsia" w:hAnsi="Cambria Math" w:cs="Times New Roman"/>
            <w:sz w:val="24"/>
            <w:szCs w:val="24"/>
          </w:rPr>
          <m:t>x 100%</m:t>
        </m:r>
      </m:oMath>
    </w:p>
    <w:p w14:paraId="4978A09E" w14:textId="77777777" w:rsidR="00BE5238" w:rsidRDefault="00BE5238" w:rsidP="00BE5238">
      <w:pPr>
        <w:spacing w:after="0" w:line="360" w:lineRule="auto"/>
        <w:ind w:firstLine="2268"/>
        <w:jc w:val="both"/>
        <w:rPr>
          <w:rFonts w:ascii="Times New Roman" w:eastAsiaTheme="minorEastAsia" w:hAnsi="Times New Roman" w:cs="Times New Roman"/>
          <w:bCs/>
          <w:iCs/>
          <w:sz w:val="24"/>
          <w:szCs w:val="24"/>
        </w:rPr>
      </w:pPr>
      <w:r>
        <w:rPr>
          <w:rFonts w:ascii="Times New Roman" w:eastAsiaTheme="minorEastAsia" w:hAnsi="Times New Roman" w:cs="Times New Roman"/>
          <w:bCs/>
          <w:iCs/>
          <w:sz w:val="24"/>
          <w:szCs w:val="24"/>
        </w:rPr>
        <w:t>ARR = 69.4044%</w:t>
      </w:r>
    </w:p>
    <w:p w14:paraId="33B6A6CA" w14:textId="77777777" w:rsidR="00BE5238" w:rsidRDefault="00BE5238" w:rsidP="00BE5238">
      <w:pPr>
        <w:spacing w:after="0" w:line="360" w:lineRule="auto"/>
        <w:ind w:firstLine="2268"/>
        <w:jc w:val="both"/>
        <w:rPr>
          <w:rFonts w:ascii="Times New Roman" w:eastAsiaTheme="minorEastAsia" w:hAnsi="Times New Roman" w:cs="Times New Roman"/>
          <w:bCs/>
          <w:iCs/>
          <w:sz w:val="24"/>
          <w:szCs w:val="24"/>
        </w:rPr>
      </w:pPr>
      <w:r>
        <w:rPr>
          <w:rFonts w:ascii="Times New Roman" w:eastAsiaTheme="minorEastAsia" w:hAnsi="Times New Roman" w:cs="Times New Roman"/>
          <w:bCs/>
          <w:iCs/>
          <w:sz w:val="24"/>
          <w:szCs w:val="24"/>
        </w:rPr>
        <w:t>I        = 1%</w:t>
      </w:r>
    </w:p>
    <w:p w14:paraId="0129619D" w14:textId="36390743" w:rsidR="00A6273F" w:rsidRPr="004B2703" w:rsidRDefault="004B2703" w:rsidP="004B2703">
      <w:pPr>
        <w:pStyle w:val="Caption"/>
        <w:jc w:val="center"/>
        <w:rPr>
          <w:rFonts w:ascii="Times New Roman" w:eastAsiaTheme="minorEastAsia" w:hAnsi="Times New Roman" w:cs="Times New Roman"/>
          <w:bCs/>
          <w:i w:val="0"/>
          <w:iCs w:val="0"/>
          <w:color w:val="auto"/>
          <w:sz w:val="24"/>
          <w:szCs w:val="24"/>
        </w:rPr>
      </w:pPr>
      <w:bookmarkStart w:id="93" w:name="_Toc141551172"/>
      <w:r w:rsidRPr="004B2703">
        <w:rPr>
          <w:rFonts w:ascii="Times New Roman" w:hAnsi="Times New Roman" w:cs="Times New Roman"/>
          <w:i w:val="0"/>
          <w:iCs w:val="0"/>
          <w:color w:val="auto"/>
          <w:sz w:val="24"/>
          <w:szCs w:val="24"/>
        </w:rPr>
        <w:t>Table 4.</w:t>
      </w:r>
      <w:r w:rsidRPr="004B2703">
        <w:rPr>
          <w:rFonts w:ascii="Times New Roman" w:hAnsi="Times New Roman" w:cs="Times New Roman"/>
          <w:i w:val="0"/>
          <w:iCs w:val="0"/>
          <w:color w:val="auto"/>
          <w:sz w:val="24"/>
          <w:szCs w:val="24"/>
        </w:rPr>
        <w:fldChar w:fldCharType="begin"/>
      </w:r>
      <w:r w:rsidRPr="004B2703">
        <w:rPr>
          <w:rFonts w:ascii="Times New Roman" w:hAnsi="Times New Roman" w:cs="Times New Roman"/>
          <w:i w:val="0"/>
          <w:iCs w:val="0"/>
          <w:color w:val="auto"/>
          <w:sz w:val="24"/>
          <w:szCs w:val="24"/>
        </w:rPr>
        <w:instrText xml:space="preserve"> SEQ Table_4. \* ARABIC </w:instrText>
      </w:r>
      <w:r w:rsidRPr="004B2703">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17</w:t>
      </w:r>
      <w:r w:rsidRPr="004B2703">
        <w:rPr>
          <w:rFonts w:ascii="Times New Roman" w:hAnsi="Times New Roman" w:cs="Times New Roman"/>
          <w:i w:val="0"/>
          <w:iCs w:val="0"/>
          <w:color w:val="auto"/>
          <w:sz w:val="24"/>
          <w:szCs w:val="24"/>
        </w:rPr>
        <w:fldChar w:fldCharType="end"/>
      </w:r>
      <w:r w:rsidRPr="004B2703">
        <w:rPr>
          <w:rFonts w:ascii="Times New Roman" w:eastAsiaTheme="minorEastAsia" w:hAnsi="Times New Roman" w:cs="Times New Roman"/>
          <w:bCs/>
          <w:i w:val="0"/>
          <w:iCs w:val="0"/>
          <w:color w:val="auto"/>
          <w:sz w:val="24"/>
          <w:szCs w:val="24"/>
        </w:rPr>
        <w:t xml:space="preserve"> </w:t>
      </w:r>
      <w:r w:rsidR="00A6273F" w:rsidRPr="004B2703">
        <w:rPr>
          <w:rFonts w:ascii="Times New Roman" w:eastAsiaTheme="minorEastAsia" w:hAnsi="Times New Roman" w:cs="Times New Roman"/>
          <w:bCs/>
          <w:i w:val="0"/>
          <w:iCs w:val="0"/>
          <w:color w:val="auto"/>
          <w:sz w:val="24"/>
          <w:szCs w:val="24"/>
        </w:rPr>
        <w:t>ARR</w:t>
      </w:r>
      <w:bookmarkEnd w:id="93"/>
    </w:p>
    <w:tbl>
      <w:tblPr>
        <w:tblW w:w="7338" w:type="dxa"/>
        <w:tblInd w:w="590" w:type="dxa"/>
        <w:tblLook w:val="04A0" w:firstRow="1" w:lastRow="0" w:firstColumn="1" w:lastColumn="0" w:noHBand="0" w:noVBand="1"/>
      </w:tblPr>
      <w:tblGrid>
        <w:gridCol w:w="629"/>
        <w:gridCol w:w="1187"/>
        <w:gridCol w:w="2598"/>
        <w:gridCol w:w="1997"/>
        <w:gridCol w:w="996"/>
      </w:tblGrid>
      <w:tr w:rsidR="00462BCF" w:rsidRPr="00BE5238" w14:paraId="5BF7EA87" w14:textId="77777777" w:rsidTr="00372D7F">
        <w:trPr>
          <w:trHeight w:val="258"/>
        </w:trPr>
        <w:tc>
          <w:tcPr>
            <w:tcW w:w="1816"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hideMark/>
          </w:tcPr>
          <w:p w14:paraId="2B92696D"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Tahun Ke</w:t>
            </w:r>
          </w:p>
        </w:tc>
        <w:tc>
          <w:tcPr>
            <w:tcW w:w="2598"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14:paraId="2AE34694"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Pendapatan Setelah Pajak</w:t>
            </w:r>
          </w:p>
        </w:tc>
        <w:tc>
          <w:tcPr>
            <w:tcW w:w="1971"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14:paraId="6C1761C9"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Invesment</w:t>
            </w:r>
          </w:p>
        </w:tc>
        <w:tc>
          <w:tcPr>
            <w:tcW w:w="953"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14:paraId="580F3F30"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ARR</w:t>
            </w:r>
          </w:p>
        </w:tc>
      </w:tr>
      <w:tr w:rsidR="00BE5238" w:rsidRPr="00BE5238" w14:paraId="6D787574"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0ED31EE"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1</w:t>
            </w:r>
          </w:p>
        </w:tc>
        <w:tc>
          <w:tcPr>
            <w:tcW w:w="1186" w:type="dxa"/>
            <w:tcBorders>
              <w:top w:val="nil"/>
              <w:left w:val="nil"/>
              <w:bottom w:val="single" w:sz="4" w:space="0" w:color="auto"/>
              <w:right w:val="single" w:sz="4" w:space="0" w:color="auto"/>
            </w:tcBorders>
            <w:shd w:val="clear" w:color="auto" w:fill="auto"/>
            <w:noWrap/>
            <w:vAlign w:val="center"/>
            <w:hideMark/>
          </w:tcPr>
          <w:p w14:paraId="36A15F16"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2023</w:t>
            </w:r>
          </w:p>
        </w:tc>
        <w:tc>
          <w:tcPr>
            <w:tcW w:w="2598" w:type="dxa"/>
            <w:tcBorders>
              <w:top w:val="nil"/>
              <w:left w:val="nil"/>
              <w:bottom w:val="single" w:sz="4" w:space="0" w:color="auto"/>
              <w:right w:val="single" w:sz="4" w:space="0" w:color="auto"/>
            </w:tcBorders>
            <w:shd w:val="clear" w:color="auto" w:fill="auto"/>
            <w:noWrap/>
            <w:vAlign w:val="center"/>
            <w:hideMark/>
          </w:tcPr>
          <w:p w14:paraId="67C9B0D9"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2,758,691,200.00 </w:t>
            </w:r>
          </w:p>
        </w:tc>
        <w:tc>
          <w:tcPr>
            <w:tcW w:w="19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925737"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Rp102,750,000.00 </w:t>
            </w:r>
          </w:p>
        </w:tc>
        <w:tc>
          <w:tcPr>
            <w:tcW w:w="9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289F69"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69.4044</w:t>
            </w:r>
          </w:p>
        </w:tc>
      </w:tr>
      <w:tr w:rsidR="00BE5238" w:rsidRPr="00BE5238" w14:paraId="31A3ADC5"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413EDC26"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w:t>
            </w:r>
          </w:p>
        </w:tc>
        <w:tc>
          <w:tcPr>
            <w:tcW w:w="1186" w:type="dxa"/>
            <w:tcBorders>
              <w:top w:val="nil"/>
              <w:left w:val="nil"/>
              <w:bottom w:val="single" w:sz="4" w:space="0" w:color="auto"/>
              <w:right w:val="single" w:sz="4" w:space="0" w:color="auto"/>
            </w:tcBorders>
            <w:shd w:val="clear" w:color="auto" w:fill="auto"/>
            <w:noWrap/>
            <w:vAlign w:val="center"/>
            <w:hideMark/>
          </w:tcPr>
          <w:p w14:paraId="23908522"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2024</w:t>
            </w:r>
          </w:p>
        </w:tc>
        <w:tc>
          <w:tcPr>
            <w:tcW w:w="2598" w:type="dxa"/>
            <w:tcBorders>
              <w:top w:val="nil"/>
              <w:left w:val="nil"/>
              <w:bottom w:val="single" w:sz="4" w:space="0" w:color="auto"/>
              <w:right w:val="single" w:sz="4" w:space="0" w:color="auto"/>
            </w:tcBorders>
            <w:shd w:val="clear" w:color="auto" w:fill="auto"/>
            <w:noWrap/>
            <w:vAlign w:val="center"/>
            <w:hideMark/>
          </w:tcPr>
          <w:p w14:paraId="7A502F55"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3,035,010,320.00 </w:t>
            </w:r>
          </w:p>
        </w:tc>
        <w:tc>
          <w:tcPr>
            <w:tcW w:w="1971" w:type="dxa"/>
            <w:vMerge/>
            <w:tcBorders>
              <w:top w:val="nil"/>
              <w:left w:val="single" w:sz="4" w:space="0" w:color="auto"/>
              <w:bottom w:val="single" w:sz="4" w:space="0" w:color="auto"/>
              <w:right w:val="single" w:sz="4" w:space="0" w:color="auto"/>
            </w:tcBorders>
            <w:vAlign w:val="center"/>
            <w:hideMark/>
          </w:tcPr>
          <w:p w14:paraId="7134C2BE"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101FDE66"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6AF94EE5"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6F4E39AD"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3</w:t>
            </w:r>
          </w:p>
        </w:tc>
        <w:tc>
          <w:tcPr>
            <w:tcW w:w="1186" w:type="dxa"/>
            <w:tcBorders>
              <w:top w:val="nil"/>
              <w:left w:val="nil"/>
              <w:bottom w:val="single" w:sz="4" w:space="0" w:color="auto"/>
              <w:right w:val="single" w:sz="4" w:space="0" w:color="auto"/>
            </w:tcBorders>
            <w:shd w:val="clear" w:color="auto" w:fill="auto"/>
            <w:noWrap/>
            <w:vAlign w:val="center"/>
            <w:hideMark/>
          </w:tcPr>
          <w:p w14:paraId="27079D42"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2025</w:t>
            </w:r>
          </w:p>
        </w:tc>
        <w:tc>
          <w:tcPr>
            <w:tcW w:w="2598" w:type="dxa"/>
            <w:tcBorders>
              <w:top w:val="nil"/>
              <w:left w:val="nil"/>
              <w:bottom w:val="single" w:sz="4" w:space="0" w:color="auto"/>
              <w:right w:val="single" w:sz="4" w:space="0" w:color="auto"/>
            </w:tcBorders>
            <w:shd w:val="clear" w:color="auto" w:fill="auto"/>
            <w:noWrap/>
            <w:vAlign w:val="center"/>
            <w:hideMark/>
          </w:tcPr>
          <w:p w14:paraId="6A28A6BE"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3,338,961,352.00 </w:t>
            </w:r>
          </w:p>
        </w:tc>
        <w:tc>
          <w:tcPr>
            <w:tcW w:w="1971" w:type="dxa"/>
            <w:vMerge/>
            <w:tcBorders>
              <w:top w:val="nil"/>
              <w:left w:val="single" w:sz="4" w:space="0" w:color="auto"/>
              <w:bottom w:val="single" w:sz="4" w:space="0" w:color="auto"/>
              <w:right w:val="single" w:sz="4" w:space="0" w:color="auto"/>
            </w:tcBorders>
            <w:vAlign w:val="center"/>
            <w:hideMark/>
          </w:tcPr>
          <w:p w14:paraId="3491C8F3"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57D6EAC4"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0141CCE7"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954A465"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4</w:t>
            </w:r>
          </w:p>
        </w:tc>
        <w:tc>
          <w:tcPr>
            <w:tcW w:w="1186" w:type="dxa"/>
            <w:tcBorders>
              <w:top w:val="nil"/>
              <w:left w:val="nil"/>
              <w:bottom w:val="single" w:sz="4" w:space="0" w:color="auto"/>
              <w:right w:val="single" w:sz="4" w:space="0" w:color="auto"/>
            </w:tcBorders>
            <w:shd w:val="clear" w:color="auto" w:fill="auto"/>
            <w:noWrap/>
            <w:vAlign w:val="center"/>
            <w:hideMark/>
          </w:tcPr>
          <w:p w14:paraId="3F33A49D"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2026</w:t>
            </w:r>
          </w:p>
        </w:tc>
        <w:tc>
          <w:tcPr>
            <w:tcW w:w="2598" w:type="dxa"/>
            <w:tcBorders>
              <w:top w:val="nil"/>
              <w:left w:val="nil"/>
              <w:bottom w:val="single" w:sz="4" w:space="0" w:color="auto"/>
              <w:right w:val="single" w:sz="4" w:space="0" w:color="auto"/>
            </w:tcBorders>
            <w:shd w:val="clear" w:color="auto" w:fill="auto"/>
            <w:noWrap/>
            <w:vAlign w:val="center"/>
            <w:hideMark/>
          </w:tcPr>
          <w:p w14:paraId="3B3EE07F"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3,673,307,487.20 </w:t>
            </w:r>
          </w:p>
        </w:tc>
        <w:tc>
          <w:tcPr>
            <w:tcW w:w="1971" w:type="dxa"/>
            <w:vMerge/>
            <w:tcBorders>
              <w:top w:val="nil"/>
              <w:left w:val="single" w:sz="4" w:space="0" w:color="auto"/>
              <w:bottom w:val="single" w:sz="4" w:space="0" w:color="auto"/>
              <w:right w:val="single" w:sz="4" w:space="0" w:color="auto"/>
            </w:tcBorders>
            <w:vAlign w:val="center"/>
            <w:hideMark/>
          </w:tcPr>
          <w:p w14:paraId="76372A38"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3D5BAE7D"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650853EA"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45E6513"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5</w:t>
            </w:r>
          </w:p>
        </w:tc>
        <w:tc>
          <w:tcPr>
            <w:tcW w:w="1186" w:type="dxa"/>
            <w:tcBorders>
              <w:top w:val="nil"/>
              <w:left w:val="nil"/>
              <w:bottom w:val="single" w:sz="4" w:space="0" w:color="auto"/>
              <w:right w:val="single" w:sz="4" w:space="0" w:color="auto"/>
            </w:tcBorders>
            <w:shd w:val="clear" w:color="auto" w:fill="auto"/>
            <w:noWrap/>
            <w:vAlign w:val="center"/>
            <w:hideMark/>
          </w:tcPr>
          <w:p w14:paraId="44587BB8"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2027</w:t>
            </w:r>
          </w:p>
        </w:tc>
        <w:tc>
          <w:tcPr>
            <w:tcW w:w="2598" w:type="dxa"/>
            <w:tcBorders>
              <w:top w:val="nil"/>
              <w:left w:val="nil"/>
              <w:bottom w:val="single" w:sz="4" w:space="0" w:color="auto"/>
              <w:right w:val="single" w:sz="4" w:space="0" w:color="auto"/>
            </w:tcBorders>
            <w:shd w:val="clear" w:color="auto" w:fill="auto"/>
            <w:noWrap/>
            <w:vAlign w:val="center"/>
            <w:hideMark/>
          </w:tcPr>
          <w:p w14:paraId="118F23C7"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4,041,088,235.92 </w:t>
            </w:r>
          </w:p>
        </w:tc>
        <w:tc>
          <w:tcPr>
            <w:tcW w:w="1971" w:type="dxa"/>
            <w:vMerge/>
            <w:tcBorders>
              <w:top w:val="nil"/>
              <w:left w:val="single" w:sz="4" w:space="0" w:color="auto"/>
              <w:bottom w:val="single" w:sz="4" w:space="0" w:color="auto"/>
              <w:right w:val="single" w:sz="4" w:space="0" w:color="auto"/>
            </w:tcBorders>
            <w:vAlign w:val="center"/>
            <w:hideMark/>
          </w:tcPr>
          <w:p w14:paraId="3B5C4C48"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5EE72877"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48635CB6"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0B882D6D"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6</w:t>
            </w:r>
          </w:p>
        </w:tc>
        <w:tc>
          <w:tcPr>
            <w:tcW w:w="1186" w:type="dxa"/>
            <w:tcBorders>
              <w:top w:val="nil"/>
              <w:left w:val="nil"/>
              <w:bottom w:val="single" w:sz="4" w:space="0" w:color="auto"/>
              <w:right w:val="single" w:sz="4" w:space="0" w:color="auto"/>
            </w:tcBorders>
            <w:shd w:val="clear" w:color="auto" w:fill="auto"/>
            <w:noWrap/>
            <w:vAlign w:val="center"/>
            <w:hideMark/>
          </w:tcPr>
          <w:p w14:paraId="024353EB"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2028</w:t>
            </w:r>
          </w:p>
        </w:tc>
        <w:tc>
          <w:tcPr>
            <w:tcW w:w="2598" w:type="dxa"/>
            <w:tcBorders>
              <w:top w:val="nil"/>
              <w:left w:val="nil"/>
              <w:bottom w:val="single" w:sz="4" w:space="0" w:color="auto"/>
              <w:right w:val="single" w:sz="4" w:space="0" w:color="auto"/>
            </w:tcBorders>
            <w:shd w:val="clear" w:color="auto" w:fill="auto"/>
            <w:noWrap/>
            <w:vAlign w:val="center"/>
            <w:hideMark/>
          </w:tcPr>
          <w:p w14:paraId="6BF6FD04"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3,956,625,882.97 </w:t>
            </w:r>
          </w:p>
        </w:tc>
        <w:tc>
          <w:tcPr>
            <w:tcW w:w="1971" w:type="dxa"/>
            <w:vMerge/>
            <w:tcBorders>
              <w:top w:val="nil"/>
              <w:left w:val="single" w:sz="4" w:space="0" w:color="auto"/>
              <w:bottom w:val="single" w:sz="4" w:space="0" w:color="auto"/>
              <w:right w:val="single" w:sz="4" w:space="0" w:color="auto"/>
            </w:tcBorders>
            <w:vAlign w:val="center"/>
            <w:hideMark/>
          </w:tcPr>
          <w:p w14:paraId="7D556775"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506EDEBA"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69B183CF"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26E89579"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7</w:t>
            </w:r>
          </w:p>
        </w:tc>
        <w:tc>
          <w:tcPr>
            <w:tcW w:w="1186" w:type="dxa"/>
            <w:tcBorders>
              <w:top w:val="nil"/>
              <w:left w:val="nil"/>
              <w:bottom w:val="single" w:sz="4" w:space="0" w:color="auto"/>
              <w:right w:val="single" w:sz="4" w:space="0" w:color="auto"/>
            </w:tcBorders>
            <w:shd w:val="clear" w:color="auto" w:fill="auto"/>
            <w:noWrap/>
            <w:vAlign w:val="center"/>
            <w:hideMark/>
          </w:tcPr>
          <w:p w14:paraId="43BB1740"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2029</w:t>
            </w:r>
          </w:p>
        </w:tc>
        <w:tc>
          <w:tcPr>
            <w:tcW w:w="2598" w:type="dxa"/>
            <w:tcBorders>
              <w:top w:val="nil"/>
              <w:left w:val="nil"/>
              <w:bottom w:val="single" w:sz="4" w:space="0" w:color="auto"/>
              <w:right w:val="single" w:sz="4" w:space="0" w:color="auto"/>
            </w:tcBorders>
            <w:shd w:val="clear" w:color="auto" w:fill="auto"/>
            <w:noWrap/>
            <w:vAlign w:val="center"/>
            <w:hideMark/>
          </w:tcPr>
          <w:p w14:paraId="7B77D959"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4,352,688,971.26 </w:t>
            </w:r>
          </w:p>
        </w:tc>
        <w:tc>
          <w:tcPr>
            <w:tcW w:w="1971" w:type="dxa"/>
            <w:vMerge/>
            <w:tcBorders>
              <w:top w:val="nil"/>
              <w:left w:val="single" w:sz="4" w:space="0" w:color="auto"/>
              <w:bottom w:val="single" w:sz="4" w:space="0" w:color="auto"/>
              <w:right w:val="single" w:sz="4" w:space="0" w:color="auto"/>
            </w:tcBorders>
            <w:vAlign w:val="center"/>
            <w:hideMark/>
          </w:tcPr>
          <w:p w14:paraId="3FDA2923"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2F68FCA8"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240FB0FB"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A1A80AD"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8</w:t>
            </w:r>
          </w:p>
        </w:tc>
        <w:tc>
          <w:tcPr>
            <w:tcW w:w="1186" w:type="dxa"/>
            <w:tcBorders>
              <w:top w:val="nil"/>
              <w:left w:val="nil"/>
              <w:bottom w:val="single" w:sz="4" w:space="0" w:color="auto"/>
              <w:right w:val="single" w:sz="4" w:space="0" w:color="auto"/>
            </w:tcBorders>
            <w:shd w:val="clear" w:color="auto" w:fill="auto"/>
            <w:noWrap/>
            <w:vAlign w:val="center"/>
            <w:hideMark/>
          </w:tcPr>
          <w:p w14:paraId="45C75CF1"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2030</w:t>
            </w:r>
          </w:p>
        </w:tc>
        <w:tc>
          <w:tcPr>
            <w:tcW w:w="2598" w:type="dxa"/>
            <w:tcBorders>
              <w:top w:val="nil"/>
              <w:left w:val="nil"/>
              <w:bottom w:val="single" w:sz="4" w:space="0" w:color="auto"/>
              <w:right w:val="single" w:sz="4" w:space="0" w:color="auto"/>
            </w:tcBorders>
            <w:shd w:val="clear" w:color="auto" w:fill="auto"/>
            <w:noWrap/>
            <w:vAlign w:val="center"/>
            <w:hideMark/>
          </w:tcPr>
          <w:p w14:paraId="0C455934"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4,788,358,368.39 </w:t>
            </w:r>
          </w:p>
        </w:tc>
        <w:tc>
          <w:tcPr>
            <w:tcW w:w="1971" w:type="dxa"/>
            <w:vMerge/>
            <w:tcBorders>
              <w:top w:val="nil"/>
              <w:left w:val="single" w:sz="4" w:space="0" w:color="auto"/>
              <w:bottom w:val="single" w:sz="4" w:space="0" w:color="auto"/>
              <w:right w:val="single" w:sz="4" w:space="0" w:color="auto"/>
            </w:tcBorders>
            <w:vAlign w:val="center"/>
            <w:hideMark/>
          </w:tcPr>
          <w:p w14:paraId="5B7BD696"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38E42943"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668A9BD9"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09054529"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9</w:t>
            </w:r>
          </w:p>
        </w:tc>
        <w:tc>
          <w:tcPr>
            <w:tcW w:w="1186" w:type="dxa"/>
            <w:tcBorders>
              <w:top w:val="nil"/>
              <w:left w:val="nil"/>
              <w:bottom w:val="single" w:sz="4" w:space="0" w:color="auto"/>
              <w:right w:val="single" w:sz="4" w:space="0" w:color="auto"/>
            </w:tcBorders>
            <w:shd w:val="clear" w:color="auto" w:fill="auto"/>
            <w:noWrap/>
            <w:vAlign w:val="center"/>
            <w:hideMark/>
          </w:tcPr>
          <w:p w14:paraId="2A3ADD4F"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2031</w:t>
            </w:r>
          </w:p>
        </w:tc>
        <w:tc>
          <w:tcPr>
            <w:tcW w:w="2598" w:type="dxa"/>
            <w:tcBorders>
              <w:top w:val="nil"/>
              <w:left w:val="nil"/>
              <w:bottom w:val="single" w:sz="4" w:space="0" w:color="auto"/>
              <w:right w:val="single" w:sz="4" w:space="0" w:color="auto"/>
            </w:tcBorders>
            <w:shd w:val="clear" w:color="auto" w:fill="auto"/>
            <w:noWrap/>
            <w:vAlign w:val="center"/>
            <w:hideMark/>
          </w:tcPr>
          <w:p w14:paraId="2F48E802"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5,267,594,705.23 </w:t>
            </w:r>
          </w:p>
        </w:tc>
        <w:tc>
          <w:tcPr>
            <w:tcW w:w="1971" w:type="dxa"/>
            <w:vMerge/>
            <w:tcBorders>
              <w:top w:val="nil"/>
              <w:left w:val="single" w:sz="4" w:space="0" w:color="auto"/>
              <w:bottom w:val="single" w:sz="4" w:space="0" w:color="auto"/>
              <w:right w:val="single" w:sz="4" w:space="0" w:color="auto"/>
            </w:tcBorders>
            <w:vAlign w:val="center"/>
            <w:hideMark/>
          </w:tcPr>
          <w:p w14:paraId="1AF95312"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69F491CF"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6C6F35D0"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6E89B204"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10</w:t>
            </w:r>
          </w:p>
        </w:tc>
        <w:tc>
          <w:tcPr>
            <w:tcW w:w="1186" w:type="dxa"/>
            <w:tcBorders>
              <w:top w:val="nil"/>
              <w:left w:val="nil"/>
              <w:bottom w:val="single" w:sz="4" w:space="0" w:color="auto"/>
              <w:right w:val="single" w:sz="4" w:space="0" w:color="auto"/>
            </w:tcBorders>
            <w:shd w:val="clear" w:color="auto" w:fill="auto"/>
            <w:noWrap/>
            <w:vAlign w:val="center"/>
            <w:hideMark/>
          </w:tcPr>
          <w:p w14:paraId="337F29A8"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2032</w:t>
            </w:r>
          </w:p>
        </w:tc>
        <w:tc>
          <w:tcPr>
            <w:tcW w:w="2598" w:type="dxa"/>
            <w:tcBorders>
              <w:top w:val="nil"/>
              <w:left w:val="nil"/>
              <w:bottom w:val="single" w:sz="4" w:space="0" w:color="auto"/>
              <w:right w:val="single" w:sz="4" w:space="0" w:color="auto"/>
            </w:tcBorders>
            <w:shd w:val="clear" w:color="auto" w:fill="auto"/>
            <w:noWrap/>
            <w:vAlign w:val="center"/>
            <w:hideMark/>
          </w:tcPr>
          <w:p w14:paraId="306DE295"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5,794,754,675.75 </w:t>
            </w:r>
          </w:p>
        </w:tc>
        <w:tc>
          <w:tcPr>
            <w:tcW w:w="1971" w:type="dxa"/>
            <w:vMerge/>
            <w:tcBorders>
              <w:top w:val="nil"/>
              <w:left w:val="single" w:sz="4" w:space="0" w:color="auto"/>
              <w:bottom w:val="single" w:sz="4" w:space="0" w:color="auto"/>
              <w:right w:val="single" w:sz="4" w:space="0" w:color="auto"/>
            </w:tcBorders>
            <w:vAlign w:val="center"/>
            <w:hideMark/>
          </w:tcPr>
          <w:p w14:paraId="029A2BB9"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6F8C1785"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73F37D82"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01705E15"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11</w:t>
            </w:r>
          </w:p>
        </w:tc>
        <w:tc>
          <w:tcPr>
            <w:tcW w:w="1186" w:type="dxa"/>
            <w:tcBorders>
              <w:top w:val="nil"/>
              <w:left w:val="nil"/>
              <w:bottom w:val="single" w:sz="4" w:space="0" w:color="auto"/>
              <w:right w:val="single" w:sz="4" w:space="0" w:color="auto"/>
            </w:tcBorders>
            <w:shd w:val="clear" w:color="auto" w:fill="auto"/>
            <w:noWrap/>
            <w:vAlign w:val="center"/>
            <w:hideMark/>
          </w:tcPr>
          <w:p w14:paraId="4ED6064C"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2033</w:t>
            </w:r>
          </w:p>
        </w:tc>
        <w:tc>
          <w:tcPr>
            <w:tcW w:w="2598" w:type="dxa"/>
            <w:tcBorders>
              <w:top w:val="nil"/>
              <w:left w:val="nil"/>
              <w:bottom w:val="single" w:sz="4" w:space="0" w:color="auto"/>
              <w:right w:val="single" w:sz="4" w:space="0" w:color="auto"/>
            </w:tcBorders>
            <w:shd w:val="clear" w:color="auto" w:fill="auto"/>
            <w:noWrap/>
            <w:vAlign w:val="center"/>
            <w:hideMark/>
          </w:tcPr>
          <w:p w14:paraId="03BC7412"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6,374,630,643.33 </w:t>
            </w:r>
          </w:p>
        </w:tc>
        <w:tc>
          <w:tcPr>
            <w:tcW w:w="1971" w:type="dxa"/>
            <w:vMerge/>
            <w:tcBorders>
              <w:top w:val="nil"/>
              <w:left w:val="single" w:sz="4" w:space="0" w:color="auto"/>
              <w:bottom w:val="single" w:sz="4" w:space="0" w:color="auto"/>
              <w:right w:val="single" w:sz="4" w:space="0" w:color="auto"/>
            </w:tcBorders>
            <w:vAlign w:val="center"/>
            <w:hideMark/>
          </w:tcPr>
          <w:p w14:paraId="6FBD890A"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553F2ECE"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567305B9"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F22DAE9"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12</w:t>
            </w:r>
          </w:p>
        </w:tc>
        <w:tc>
          <w:tcPr>
            <w:tcW w:w="1186" w:type="dxa"/>
            <w:tcBorders>
              <w:top w:val="nil"/>
              <w:left w:val="nil"/>
              <w:bottom w:val="single" w:sz="4" w:space="0" w:color="auto"/>
              <w:right w:val="single" w:sz="4" w:space="0" w:color="auto"/>
            </w:tcBorders>
            <w:shd w:val="clear" w:color="auto" w:fill="auto"/>
            <w:noWrap/>
            <w:vAlign w:val="center"/>
            <w:hideMark/>
          </w:tcPr>
          <w:p w14:paraId="5735120E"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2034</w:t>
            </w:r>
          </w:p>
        </w:tc>
        <w:tc>
          <w:tcPr>
            <w:tcW w:w="2598" w:type="dxa"/>
            <w:tcBorders>
              <w:top w:val="nil"/>
              <w:left w:val="nil"/>
              <w:bottom w:val="single" w:sz="4" w:space="0" w:color="auto"/>
              <w:right w:val="single" w:sz="4" w:space="0" w:color="auto"/>
            </w:tcBorders>
            <w:shd w:val="clear" w:color="auto" w:fill="auto"/>
            <w:noWrap/>
            <w:vAlign w:val="center"/>
            <w:hideMark/>
          </w:tcPr>
          <w:p w14:paraId="2A029521"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7,012,494,207.66 </w:t>
            </w:r>
          </w:p>
        </w:tc>
        <w:tc>
          <w:tcPr>
            <w:tcW w:w="1971" w:type="dxa"/>
            <w:vMerge/>
            <w:tcBorders>
              <w:top w:val="nil"/>
              <w:left w:val="single" w:sz="4" w:space="0" w:color="auto"/>
              <w:bottom w:val="single" w:sz="4" w:space="0" w:color="auto"/>
              <w:right w:val="single" w:sz="4" w:space="0" w:color="auto"/>
            </w:tcBorders>
            <w:vAlign w:val="center"/>
            <w:hideMark/>
          </w:tcPr>
          <w:p w14:paraId="401FD7FF"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20AE36A4"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3EC409F5" w14:textId="77777777" w:rsidTr="00372D7F">
        <w:trPr>
          <w:trHeight w:val="25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F6360"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13</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04841333"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2035</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14:paraId="59E13D47"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7,714,144,128.42 </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0F8BE03"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519E3E2C"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02FF4DAB" w14:textId="77777777" w:rsidTr="00372D7F">
        <w:trPr>
          <w:trHeight w:val="25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ECC08"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14</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0FA60216"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2036</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14:paraId="6EAABBCA"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8,485,959,041.27 </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6F33543"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5B4F0F00"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3FD87CF9" w14:textId="77777777" w:rsidTr="00372D7F">
        <w:trPr>
          <w:trHeight w:val="25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3445C"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15</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7072297B"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2037</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14:paraId="66AE3D08"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9,334,955,445.39 </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456844BB"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4C219831"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5E349150"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6F3F28E2"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16</w:t>
            </w:r>
          </w:p>
        </w:tc>
        <w:tc>
          <w:tcPr>
            <w:tcW w:w="1186" w:type="dxa"/>
            <w:tcBorders>
              <w:top w:val="nil"/>
              <w:left w:val="nil"/>
              <w:bottom w:val="single" w:sz="4" w:space="0" w:color="auto"/>
              <w:right w:val="single" w:sz="4" w:space="0" w:color="auto"/>
            </w:tcBorders>
            <w:shd w:val="clear" w:color="auto" w:fill="auto"/>
            <w:noWrap/>
            <w:vAlign w:val="center"/>
            <w:hideMark/>
          </w:tcPr>
          <w:p w14:paraId="65104A6E"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2038</w:t>
            </w:r>
          </w:p>
        </w:tc>
        <w:tc>
          <w:tcPr>
            <w:tcW w:w="2598" w:type="dxa"/>
            <w:tcBorders>
              <w:top w:val="nil"/>
              <w:left w:val="nil"/>
              <w:bottom w:val="single" w:sz="4" w:space="0" w:color="auto"/>
              <w:right w:val="single" w:sz="4" w:space="0" w:color="auto"/>
            </w:tcBorders>
            <w:shd w:val="clear" w:color="auto" w:fill="auto"/>
            <w:noWrap/>
            <w:vAlign w:val="center"/>
            <w:hideMark/>
          </w:tcPr>
          <w:p w14:paraId="3D044031"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10,268,851,489.93 </w:t>
            </w:r>
          </w:p>
        </w:tc>
        <w:tc>
          <w:tcPr>
            <w:tcW w:w="1971" w:type="dxa"/>
            <w:vMerge/>
            <w:tcBorders>
              <w:top w:val="nil"/>
              <w:left w:val="single" w:sz="4" w:space="0" w:color="auto"/>
              <w:bottom w:val="single" w:sz="4" w:space="0" w:color="auto"/>
              <w:right w:val="single" w:sz="4" w:space="0" w:color="auto"/>
            </w:tcBorders>
            <w:vAlign w:val="center"/>
            <w:hideMark/>
          </w:tcPr>
          <w:p w14:paraId="671F76A8"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3D180996"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0F07C106" w14:textId="77777777" w:rsidTr="00372D7F">
        <w:trPr>
          <w:trHeight w:val="25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79164"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17</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1A516F50"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2039</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14:paraId="41281C91"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11,296,137,138.92 </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ADCAB9C"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3EB05DB5"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003E0F9C"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3784B59B"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18</w:t>
            </w:r>
          </w:p>
        </w:tc>
        <w:tc>
          <w:tcPr>
            <w:tcW w:w="1186" w:type="dxa"/>
            <w:tcBorders>
              <w:top w:val="nil"/>
              <w:left w:val="nil"/>
              <w:bottom w:val="single" w:sz="4" w:space="0" w:color="auto"/>
              <w:right w:val="single" w:sz="4" w:space="0" w:color="auto"/>
            </w:tcBorders>
            <w:shd w:val="clear" w:color="auto" w:fill="auto"/>
            <w:noWrap/>
            <w:vAlign w:val="center"/>
            <w:hideMark/>
          </w:tcPr>
          <w:p w14:paraId="7937DE83"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2040</w:t>
            </w:r>
          </w:p>
        </w:tc>
        <w:tc>
          <w:tcPr>
            <w:tcW w:w="2598" w:type="dxa"/>
            <w:tcBorders>
              <w:top w:val="nil"/>
              <w:left w:val="nil"/>
              <w:bottom w:val="single" w:sz="4" w:space="0" w:color="auto"/>
              <w:right w:val="single" w:sz="4" w:space="0" w:color="auto"/>
            </w:tcBorders>
            <w:shd w:val="clear" w:color="auto" w:fill="auto"/>
            <w:noWrap/>
            <w:vAlign w:val="center"/>
            <w:hideMark/>
          </w:tcPr>
          <w:p w14:paraId="6F60344F"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12,426,151,352.82 </w:t>
            </w:r>
          </w:p>
        </w:tc>
        <w:tc>
          <w:tcPr>
            <w:tcW w:w="1971" w:type="dxa"/>
            <w:vMerge/>
            <w:tcBorders>
              <w:top w:val="nil"/>
              <w:left w:val="single" w:sz="4" w:space="0" w:color="auto"/>
              <w:bottom w:val="single" w:sz="4" w:space="0" w:color="auto"/>
              <w:right w:val="single" w:sz="4" w:space="0" w:color="auto"/>
            </w:tcBorders>
            <w:vAlign w:val="center"/>
            <w:hideMark/>
          </w:tcPr>
          <w:p w14:paraId="58C3AA1E"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65621EA2"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4D27F8D7"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67E99695"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19</w:t>
            </w:r>
          </w:p>
        </w:tc>
        <w:tc>
          <w:tcPr>
            <w:tcW w:w="1186" w:type="dxa"/>
            <w:tcBorders>
              <w:top w:val="nil"/>
              <w:left w:val="nil"/>
              <w:bottom w:val="single" w:sz="4" w:space="0" w:color="auto"/>
              <w:right w:val="single" w:sz="4" w:space="0" w:color="auto"/>
            </w:tcBorders>
            <w:shd w:val="clear" w:color="auto" w:fill="auto"/>
            <w:noWrap/>
            <w:vAlign w:val="center"/>
            <w:hideMark/>
          </w:tcPr>
          <w:p w14:paraId="0742B3D7"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2041</w:t>
            </w:r>
          </w:p>
        </w:tc>
        <w:tc>
          <w:tcPr>
            <w:tcW w:w="2598" w:type="dxa"/>
            <w:tcBorders>
              <w:top w:val="nil"/>
              <w:left w:val="nil"/>
              <w:bottom w:val="single" w:sz="4" w:space="0" w:color="auto"/>
              <w:right w:val="single" w:sz="4" w:space="0" w:color="auto"/>
            </w:tcBorders>
            <w:shd w:val="clear" w:color="auto" w:fill="auto"/>
            <w:noWrap/>
            <w:vAlign w:val="center"/>
            <w:hideMark/>
          </w:tcPr>
          <w:p w14:paraId="24F9FB93"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13,669,166,988.10 </w:t>
            </w:r>
          </w:p>
        </w:tc>
        <w:tc>
          <w:tcPr>
            <w:tcW w:w="1971" w:type="dxa"/>
            <w:vMerge/>
            <w:tcBorders>
              <w:top w:val="nil"/>
              <w:left w:val="single" w:sz="4" w:space="0" w:color="auto"/>
              <w:bottom w:val="single" w:sz="4" w:space="0" w:color="auto"/>
              <w:right w:val="single" w:sz="4" w:space="0" w:color="auto"/>
            </w:tcBorders>
            <w:vAlign w:val="center"/>
            <w:hideMark/>
          </w:tcPr>
          <w:p w14:paraId="25350049"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7D58A7BD"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7C61187A" w14:textId="77777777" w:rsidTr="00372D7F">
        <w:trPr>
          <w:trHeight w:val="25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18241A0"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w:t>
            </w:r>
          </w:p>
        </w:tc>
        <w:tc>
          <w:tcPr>
            <w:tcW w:w="1186" w:type="dxa"/>
            <w:tcBorders>
              <w:top w:val="nil"/>
              <w:left w:val="nil"/>
              <w:bottom w:val="single" w:sz="4" w:space="0" w:color="auto"/>
              <w:right w:val="single" w:sz="4" w:space="0" w:color="auto"/>
            </w:tcBorders>
            <w:shd w:val="clear" w:color="auto" w:fill="auto"/>
            <w:noWrap/>
            <w:vAlign w:val="center"/>
            <w:hideMark/>
          </w:tcPr>
          <w:p w14:paraId="4D1C51B8"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2042</w:t>
            </w:r>
          </w:p>
        </w:tc>
        <w:tc>
          <w:tcPr>
            <w:tcW w:w="2598" w:type="dxa"/>
            <w:tcBorders>
              <w:top w:val="nil"/>
              <w:left w:val="nil"/>
              <w:bottom w:val="single" w:sz="4" w:space="0" w:color="auto"/>
              <w:right w:val="single" w:sz="4" w:space="0" w:color="auto"/>
            </w:tcBorders>
            <w:shd w:val="clear" w:color="auto" w:fill="auto"/>
            <w:noWrap/>
            <w:vAlign w:val="center"/>
            <w:hideMark/>
          </w:tcPr>
          <w:p w14:paraId="5277DB55"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15,036,484,186.91 </w:t>
            </w:r>
          </w:p>
        </w:tc>
        <w:tc>
          <w:tcPr>
            <w:tcW w:w="1971" w:type="dxa"/>
            <w:vMerge/>
            <w:tcBorders>
              <w:top w:val="nil"/>
              <w:left w:val="single" w:sz="4" w:space="0" w:color="auto"/>
              <w:bottom w:val="single" w:sz="4" w:space="0" w:color="auto"/>
              <w:right w:val="single" w:sz="4" w:space="0" w:color="auto"/>
            </w:tcBorders>
            <w:vAlign w:val="center"/>
            <w:hideMark/>
          </w:tcPr>
          <w:p w14:paraId="5B261D66"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c>
          <w:tcPr>
            <w:tcW w:w="953" w:type="dxa"/>
            <w:vMerge/>
            <w:tcBorders>
              <w:top w:val="nil"/>
              <w:left w:val="single" w:sz="4" w:space="0" w:color="auto"/>
              <w:bottom w:val="single" w:sz="4" w:space="0" w:color="auto"/>
              <w:right w:val="single" w:sz="4" w:space="0" w:color="auto"/>
            </w:tcBorders>
            <w:vAlign w:val="center"/>
            <w:hideMark/>
          </w:tcPr>
          <w:p w14:paraId="6042C3DE" w14:textId="77777777" w:rsidR="00BE5238" w:rsidRPr="00BE5238" w:rsidRDefault="00BE5238" w:rsidP="00BE5238">
            <w:pPr>
              <w:spacing w:after="0" w:line="240" w:lineRule="auto"/>
              <w:rPr>
                <w:rFonts w:ascii="Times New Roman" w:eastAsia="Times New Roman" w:hAnsi="Times New Roman" w:cs="Times New Roman"/>
                <w:color w:val="000000"/>
                <w:sz w:val="24"/>
                <w:szCs w:val="24"/>
                <w:lang w:val="en-US"/>
              </w:rPr>
            </w:pPr>
          </w:p>
        </w:tc>
      </w:tr>
      <w:tr w:rsidR="00BE5238" w:rsidRPr="00BE5238" w14:paraId="6535633C" w14:textId="77777777" w:rsidTr="00372D7F">
        <w:trPr>
          <w:trHeight w:val="258"/>
        </w:trPr>
        <w:tc>
          <w:tcPr>
            <w:tcW w:w="1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4F1B0"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Average</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14:paraId="56E8C008"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r w:rsidRPr="00BE5238">
              <w:rPr>
                <w:rFonts w:ascii="Times New Roman" w:eastAsia="Times New Roman" w:hAnsi="Times New Roman" w:cs="Times New Roman"/>
                <w:color w:val="000000"/>
                <w:sz w:val="24"/>
                <w:szCs w:val="24"/>
                <w:lang w:val="en-US"/>
              </w:rPr>
              <w:t xml:space="preserve"> Rp      7,131,302,791.07 </w:t>
            </w:r>
          </w:p>
        </w:tc>
        <w:tc>
          <w:tcPr>
            <w:tcW w:w="1971" w:type="dxa"/>
            <w:tcBorders>
              <w:top w:val="single" w:sz="4" w:space="0" w:color="auto"/>
              <w:left w:val="nil"/>
              <w:bottom w:val="single" w:sz="4" w:space="0" w:color="auto"/>
              <w:right w:val="nil"/>
            </w:tcBorders>
            <w:shd w:val="clear" w:color="auto" w:fill="auto"/>
            <w:noWrap/>
            <w:vAlign w:val="center"/>
            <w:hideMark/>
          </w:tcPr>
          <w:p w14:paraId="3A1BDD9B" w14:textId="77777777" w:rsidR="00BE5238" w:rsidRPr="00BE5238" w:rsidRDefault="00BE5238" w:rsidP="00BE5238">
            <w:pPr>
              <w:spacing w:after="0" w:line="240" w:lineRule="auto"/>
              <w:jc w:val="center"/>
              <w:rPr>
                <w:rFonts w:ascii="Times New Roman" w:eastAsia="Times New Roman" w:hAnsi="Times New Roman" w:cs="Times New Roman"/>
                <w:color w:val="000000"/>
                <w:sz w:val="24"/>
                <w:szCs w:val="24"/>
                <w:lang w:val="en-US"/>
              </w:rPr>
            </w:pP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A114FF5" w14:textId="77777777" w:rsidR="00BE5238" w:rsidRPr="00BE5238" w:rsidRDefault="00BE5238" w:rsidP="00BE5238">
            <w:pPr>
              <w:spacing w:after="0" w:line="240" w:lineRule="auto"/>
              <w:jc w:val="center"/>
              <w:rPr>
                <w:rFonts w:ascii="Times New Roman" w:eastAsia="Times New Roman" w:hAnsi="Times New Roman" w:cs="Times New Roman"/>
                <w:sz w:val="20"/>
                <w:szCs w:val="20"/>
                <w:lang w:val="en-US"/>
              </w:rPr>
            </w:pPr>
          </w:p>
        </w:tc>
      </w:tr>
    </w:tbl>
    <w:p w14:paraId="4C2CF0F4" w14:textId="77777777" w:rsidR="0000139B" w:rsidRPr="0014734A" w:rsidRDefault="00926234" w:rsidP="0014734A">
      <w:pPr>
        <w:spacing w:after="0" w:line="360" w:lineRule="auto"/>
        <w:ind w:firstLine="720"/>
        <w:jc w:val="both"/>
        <w:rPr>
          <w:rFonts w:ascii="Times New Roman" w:hAnsi="Times New Roman" w:cs="Times New Roman"/>
          <w:bCs/>
          <w:sz w:val="24"/>
          <w:szCs w:val="24"/>
        </w:rPr>
      </w:pPr>
      <w:r w:rsidRPr="0014734A">
        <w:rPr>
          <w:rFonts w:ascii="Times New Roman" w:hAnsi="Times New Roman" w:cs="Times New Roman"/>
          <w:bCs/>
          <w:sz w:val="24"/>
          <w:szCs w:val="24"/>
        </w:rPr>
        <w:t>(Sumber : CV. Printrend)</w:t>
      </w:r>
    </w:p>
    <w:p w14:paraId="0C9232E4" w14:textId="77777777" w:rsidR="00372D7F" w:rsidRDefault="00372D7F" w:rsidP="0000139B">
      <w:pPr>
        <w:pStyle w:val="ListParagraph"/>
        <w:spacing w:after="0" w:line="360" w:lineRule="auto"/>
        <w:ind w:left="1560"/>
        <w:jc w:val="both"/>
        <w:rPr>
          <w:rFonts w:ascii="Times New Roman" w:hAnsi="Times New Roman" w:cs="Times New Roman"/>
          <w:bCs/>
          <w:sz w:val="24"/>
          <w:szCs w:val="24"/>
        </w:rPr>
        <w:sectPr w:rsidR="00372D7F" w:rsidSect="0091170B">
          <w:headerReference w:type="first" r:id="rId102"/>
          <w:pgSz w:w="12240" w:h="15840"/>
          <w:pgMar w:top="1701" w:right="1701" w:bottom="1701" w:left="2268" w:header="720" w:footer="720" w:gutter="0"/>
          <w:cols w:space="720"/>
          <w:titlePg/>
          <w:docGrid w:linePitch="299"/>
        </w:sectPr>
      </w:pPr>
    </w:p>
    <w:p w14:paraId="732499A7" w14:textId="77777777" w:rsidR="00926234" w:rsidRDefault="00926234" w:rsidP="0000139B">
      <w:pPr>
        <w:pStyle w:val="ListParagraph"/>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lastRenderedPageBreak/>
        <w:t>Hasil ARR yang didapatkan lalu disesuaikan dengan kriteria</w:t>
      </w:r>
      <w:r w:rsidR="00C42C38">
        <w:rPr>
          <w:rFonts w:ascii="Times New Roman" w:hAnsi="Times New Roman" w:cs="Times New Roman"/>
          <w:bCs/>
          <w:sz w:val="24"/>
          <w:szCs w:val="24"/>
        </w:rPr>
        <w:t xml:space="preserve"> dalam menolak dan menerima rencana investasi dengan metode ARR sebagai berikut :</w:t>
      </w:r>
    </w:p>
    <w:p w14:paraId="5E2793C7" w14:textId="77777777" w:rsidR="00C42C38" w:rsidRDefault="0000139B" w:rsidP="00926234">
      <w:pPr>
        <w:pStyle w:val="ListParagraph"/>
        <w:spacing w:after="0" w:line="360" w:lineRule="auto"/>
        <w:ind w:left="1713" w:hanging="153"/>
        <w:jc w:val="both"/>
        <w:rPr>
          <w:rFonts w:ascii="Times New Roman" w:hAnsi="Times New Roman" w:cs="Times New Roman"/>
          <w:bCs/>
          <w:sz w:val="24"/>
          <w:szCs w:val="24"/>
        </w:rPr>
      </w:pPr>
      <w:r>
        <w:rPr>
          <w:rFonts w:ascii="Times New Roman" w:hAnsi="Times New Roman" w:cs="Times New Roman"/>
          <w:bCs/>
          <w:sz w:val="24"/>
          <w:szCs w:val="24"/>
        </w:rPr>
        <w:t>ARR &gt; i, Layak Dilaksanakan</w:t>
      </w:r>
    </w:p>
    <w:p w14:paraId="2F5D19BA" w14:textId="77777777" w:rsidR="0000139B" w:rsidRDefault="0000139B" w:rsidP="00926234">
      <w:pPr>
        <w:pStyle w:val="ListParagraph"/>
        <w:spacing w:after="0" w:line="360" w:lineRule="auto"/>
        <w:ind w:left="1713" w:hanging="153"/>
        <w:jc w:val="both"/>
        <w:rPr>
          <w:rFonts w:ascii="Times New Roman" w:hAnsi="Times New Roman" w:cs="Times New Roman"/>
          <w:bCs/>
          <w:sz w:val="24"/>
          <w:szCs w:val="24"/>
        </w:rPr>
      </w:pPr>
      <w:r>
        <w:rPr>
          <w:rFonts w:ascii="Times New Roman" w:hAnsi="Times New Roman" w:cs="Times New Roman"/>
          <w:bCs/>
          <w:sz w:val="24"/>
          <w:szCs w:val="24"/>
        </w:rPr>
        <w:t>ARR &lt; i, Tidak Layak Dilaksanakan</w:t>
      </w:r>
    </w:p>
    <w:p w14:paraId="21B0C5A5" w14:textId="77777777" w:rsidR="00A6273F" w:rsidRPr="00EC18E4" w:rsidRDefault="00A6273F" w:rsidP="00926234">
      <w:pPr>
        <w:pStyle w:val="ListParagraph"/>
        <w:spacing w:after="0" w:line="360" w:lineRule="auto"/>
        <w:ind w:left="1713" w:hanging="153"/>
        <w:jc w:val="both"/>
        <w:rPr>
          <w:rFonts w:ascii="Times New Roman" w:hAnsi="Times New Roman" w:cs="Times New Roman"/>
          <w:bCs/>
          <w:sz w:val="24"/>
          <w:szCs w:val="24"/>
        </w:rPr>
      </w:pPr>
    </w:p>
    <w:p w14:paraId="159B12F3" w14:textId="52C87F27" w:rsidR="00084219" w:rsidRPr="00491D25" w:rsidRDefault="00084219">
      <w:pPr>
        <w:pStyle w:val="ListParagraph"/>
        <w:numPr>
          <w:ilvl w:val="0"/>
          <w:numId w:val="22"/>
        </w:numPr>
        <w:spacing w:after="0" w:line="360" w:lineRule="auto"/>
        <w:ind w:hanging="720"/>
        <w:jc w:val="both"/>
        <w:rPr>
          <w:rFonts w:ascii="Times New Roman" w:hAnsi="Times New Roman" w:cs="Times New Roman"/>
          <w:bCs/>
          <w:i/>
          <w:iCs/>
          <w:sz w:val="24"/>
          <w:szCs w:val="24"/>
        </w:rPr>
      </w:pPr>
      <w:r>
        <w:rPr>
          <w:rFonts w:ascii="Times New Roman" w:hAnsi="Times New Roman" w:cs="Times New Roman"/>
          <w:bCs/>
          <w:i/>
          <w:iCs/>
          <w:sz w:val="24"/>
          <w:szCs w:val="24"/>
        </w:rPr>
        <w:t xml:space="preserve">Payback Period </w:t>
      </w:r>
      <w:r w:rsidRPr="00084219">
        <w:rPr>
          <w:rFonts w:ascii="Times New Roman" w:hAnsi="Times New Roman" w:cs="Times New Roman"/>
          <w:bCs/>
          <w:sz w:val="24"/>
          <w:szCs w:val="24"/>
        </w:rPr>
        <w:t>(P</w:t>
      </w:r>
      <w:r w:rsidR="00D778E8">
        <w:rPr>
          <w:rFonts w:ascii="Times New Roman" w:hAnsi="Times New Roman" w:cs="Times New Roman"/>
          <w:bCs/>
          <w:sz w:val="24"/>
          <w:szCs w:val="24"/>
        </w:rPr>
        <w:t>B</w:t>
      </w:r>
      <w:r w:rsidRPr="00084219">
        <w:rPr>
          <w:rFonts w:ascii="Times New Roman" w:hAnsi="Times New Roman" w:cs="Times New Roman"/>
          <w:bCs/>
          <w:sz w:val="24"/>
          <w:szCs w:val="24"/>
        </w:rPr>
        <w:t>P)</w:t>
      </w:r>
    </w:p>
    <w:p w14:paraId="73FB18D3" w14:textId="67179602" w:rsidR="00A170EB" w:rsidRDefault="00491D25" w:rsidP="00A170EB">
      <w:pPr>
        <w:pStyle w:val="ListParagraph"/>
        <w:spacing w:after="0" w:line="360" w:lineRule="auto"/>
        <w:ind w:left="1713"/>
        <w:jc w:val="both"/>
        <w:rPr>
          <w:rFonts w:ascii="Times New Roman" w:hAnsi="Times New Roman" w:cs="Times New Roman"/>
          <w:bCs/>
          <w:sz w:val="24"/>
          <w:szCs w:val="24"/>
        </w:rPr>
      </w:pPr>
      <w:r>
        <w:rPr>
          <w:rFonts w:ascii="Times New Roman" w:hAnsi="Times New Roman" w:cs="Times New Roman"/>
          <w:bCs/>
          <w:sz w:val="24"/>
          <w:szCs w:val="24"/>
        </w:rPr>
        <w:t xml:space="preserve">Parameter </w:t>
      </w:r>
      <w:r w:rsidRPr="00491D25">
        <w:rPr>
          <w:rFonts w:ascii="Times New Roman" w:hAnsi="Times New Roman" w:cs="Times New Roman"/>
          <w:bCs/>
          <w:i/>
          <w:iCs/>
          <w:sz w:val="24"/>
          <w:szCs w:val="24"/>
        </w:rPr>
        <w:t>payback periode</w:t>
      </w:r>
      <w:r>
        <w:rPr>
          <w:rFonts w:ascii="Times New Roman" w:hAnsi="Times New Roman" w:cs="Times New Roman"/>
          <w:bCs/>
          <w:sz w:val="24"/>
          <w:szCs w:val="24"/>
        </w:rPr>
        <w:t xml:space="preserve"> (</w:t>
      </w:r>
      <w:r w:rsidRPr="00D35065">
        <w:rPr>
          <w:rFonts w:ascii="Times New Roman" w:hAnsi="Times New Roman" w:cs="Times New Roman"/>
          <w:bCs/>
          <w:sz w:val="24"/>
          <w:szCs w:val="24"/>
        </w:rPr>
        <w:t>P</w:t>
      </w:r>
      <w:r w:rsidR="00D35065">
        <w:rPr>
          <w:rFonts w:ascii="Times New Roman" w:hAnsi="Times New Roman" w:cs="Times New Roman"/>
          <w:bCs/>
          <w:sz w:val="24"/>
          <w:szCs w:val="24"/>
        </w:rPr>
        <w:t>B</w:t>
      </w:r>
      <w:r w:rsidRPr="00D35065">
        <w:rPr>
          <w:rFonts w:ascii="Times New Roman" w:hAnsi="Times New Roman" w:cs="Times New Roman"/>
          <w:bCs/>
          <w:sz w:val="24"/>
          <w:szCs w:val="24"/>
        </w:rPr>
        <w:t>P</w:t>
      </w:r>
      <w:r>
        <w:rPr>
          <w:rFonts w:ascii="Times New Roman" w:hAnsi="Times New Roman" w:cs="Times New Roman"/>
          <w:bCs/>
          <w:sz w:val="24"/>
          <w:szCs w:val="24"/>
        </w:rPr>
        <w:t>) digunakan untuk menghitung dan mengetahui seberapa lama waktu pengembalian modal investasi dalam sebuah proyek</w:t>
      </w:r>
      <w:r w:rsidR="00BF1341">
        <w:rPr>
          <w:rFonts w:ascii="Times New Roman" w:hAnsi="Times New Roman" w:cs="Times New Roman"/>
          <w:bCs/>
          <w:sz w:val="24"/>
          <w:szCs w:val="24"/>
        </w:rPr>
        <w:t xml:space="preserve"> pengadaaan mesin</w:t>
      </w:r>
      <w:r>
        <w:rPr>
          <w:rFonts w:ascii="Times New Roman" w:hAnsi="Times New Roman" w:cs="Times New Roman"/>
          <w:bCs/>
          <w:sz w:val="24"/>
          <w:szCs w:val="24"/>
        </w:rPr>
        <w:t xml:space="preserve"> yang akan di</w:t>
      </w:r>
      <w:r w:rsidR="00BF1341">
        <w:rPr>
          <w:rFonts w:ascii="Times New Roman" w:hAnsi="Times New Roman" w:cs="Times New Roman"/>
          <w:bCs/>
          <w:sz w:val="24"/>
          <w:szCs w:val="24"/>
        </w:rPr>
        <w:t xml:space="preserve">laksanakan dari aliran kas masuk yang akan dilaksanakan. Dengan perhitungan penjualan sesuai dengan kapasitas produksi mesin yang akan dijalankan dengan syarat periode pengembalian, sehingga </w:t>
      </w:r>
      <w:r w:rsidR="00BF1341" w:rsidRPr="00BF1341">
        <w:rPr>
          <w:rFonts w:ascii="Times New Roman" w:hAnsi="Times New Roman" w:cs="Times New Roman"/>
          <w:bCs/>
          <w:i/>
          <w:iCs/>
          <w:sz w:val="24"/>
          <w:szCs w:val="24"/>
        </w:rPr>
        <w:t>payback periode</w:t>
      </w:r>
      <w:r w:rsidR="00BF1341">
        <w:rPr>
          <w:rFonts w:ascii="Times New Roman" w:hAnsi="Times New Roman" w:cs="Times New Roman"/>
          <w:bCs/>
          <w:i/>
          <w:iCs/>
          <w:sz w:val="24"/>
          <w:szCs w:val="24"/>
        </w:rPr>
        <w:t xml:space="preserve"> </w:t>
      </w:r>
      <w:r w:rsidR="00BF1341">
        <w:rPr>
          <w:rFonts w:ascii="Times New Roman" w:hAnsi="Times New Roman" w:cs="Times New Roman"/>
          <w:bCs/>
          <w:sz w:val="24"/>
          <w:szCs w:val="24"/>
        </w:rPr>
        <w:t>(PP) dapat dihitung dengan persamaan sebagai berikut :</w:t>
      </w:r>
    </w:p>
    <w:p w14:paraId="6E4CB086" w14:textId="1FB70CE6" w:rsidR="00A170EB" w:rsidRPr="00A170EB" w:rsidRDefault="00A170EB" w:rsidP="00A170EB">
      <w:pPr>
        <w:pStyle w:val="ListParagraph"/>
        <w:spacing w:after="0" w:line="360" w:lineRule="auto"/>
        <w:ind w:left="1713"/>
        <w:jc w:val="both"/>
        <w:rPr>
          <w:rFonts w:ascii="Times New Roman" w:hAnsi="Times New Roman" w:cs="Times New Roman"/>
          <w:bCs/>
          <w:sz w:val="24"/>
          <w:szCs w:val="24"/>
        </w:rPr>
      </w:pPr>
      <w:r>
        <w:rPr>
          <w:rFonts w:ascii="Times New Roman" w:hAnsi="Times New Roman" w:cs="Times New Roman"/>
          <w:bCs/>
          <w:sz w:val="24"/>
          <w:szCs w:val="24"/>
        </w:rPr>
        <w:t>Pada</w:t>
      </w:r>
      <w:r w:rsidR="007157C4">
        <w:rPr>
          <w:rFonts w:ascii="Times New Roman" w:hAnsi="Times New Roman" w:cs="Times New Roman"/>
          <w:bCs/>
          <w:sz w:val="24"/>
          <w:szCs w:val="24"/>
        </w:rPr>
        <w:t>…………………………………………………..persamaan 2.2</w:t>
      </w:r>
    </w:p>
    <w:p w14:paraId="16D6A353" w14:textId="77777777" w:rsidR="00616122" w:rsidRDefault="00616122" w:rsidP="00616122">
      <w:pPr>
        <w:spacing w:after="0" w:line="360" w:lineRule="auto"/>
        <w:ind w:left="212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14:paraId="43447407" w14:textId="77777777" w:rsidR="00616122" w:rsidRDefault="00616122">
      <w:pPr>
        <w:pStyle w:val="ListParagraph"/>
        <w:numPr>
          <w:ilvl w:val="0"/>
          <w:numId w:val="23"/>
        </w:numPr>
        <w:spacing w:after="0" w:line="360" w:lineRule="auto"/>
        <w:ind w:left="2127"/>
        <w:jc w:val="both"/>
        <w:rPr>
          <w:rFonts w:ascii="Times New Roman" w:hAnsi="Times New Roman" w:cs="Times New Roman"/>
          <w:bCs/>
          <w:sz w:val="24"/>
          <w:szCs w:val="24"/>
        </w:rPr>
      </w:pPr>
      <w:r>
        <w:rPr>
          <w:rFonts w:ascii="Times New Roman" w:hAnsi="Times New Roman" w:cs="Times New Roman"/>
          <w:bCs/>
          <w:sz w:val="24"/>
          <w:szCs w:val="24"/>
        </w:rPr>
        <w:t>n = tahun terakhir jumlah arus kas belum belum bisa menutupi modal investasi awal</w:t>
      </w:r>
    </w:p>
    <w:p w14:paraId="34241852" w14:textId="77777777" w:rsidR="00616122" w:rsidRDefault="00616122">
      <w:pPr>
        <w:pStyle w:val="ListParagraph"/>
        <w:numPr>
          <w:ilvl w:val="0"/>
          <w:numId w:val="23"/>
        </w:numPr>
        <w:spacing w:after="0" w:line="360" w:lineRule="auto"/>
        <w:ind w:left="2127"/>
        <w:jc w:val="both"/>
        <w:rPr>
          <w:rFonts w:ascii="Times New Roman" w:hAnsi="Times New Roman" w:cs="Times New Roman"/>
          <w:bCs/>
          <w:sz w:val="24"/>
          <w:szCs w:val="24"/>
        </w:rPr>
      </w:pPr>
      <w:r>
        <w:rPr>
          <w:rFonts w:ascii="Times New Roman" w:hAnsi="Times New Roman" w:cs="Times New Roman"/>
          <w:bCs/>
          <w:sz w:val="24"/>
          <w:szCs w:val="24"/>
        </w:rPr>
        <w:t>a = jumlah investasi awal</w:t>
      </w:r>
    </w:p>
    <w:p w14:paraId="67C5CB37" w14:textId="77777777" w:rsidR="00616122" w:rsidRDefault="00616122">
      <w:pPr>
        <w:pStyle w:val="ListParagraph"/>
        <w:numPr>
          <w:ilvl w:val="0"/>
          <w:numId w:val="23"/>
        </w:numPr>
        <w:spacing w:after="0" w:line="360" w:lineRule="auto"/>
        <w:ind w:left="2127"/>
        <w:jc w:val="both"/>
        <w:rPr>
          <w:rFonts w:ascii="Times New Roman" w:hAnsi="Times New Roman" w:cs="Times New Roman"/>
          <w:bCs/>
          <w:sz w:val="24"/>
          <w:szCs w:val="24"/>
        </w:rPr>
      </w:pPr>
      <w:r>
        <w:rPr>
          <w:rFonts w:ascii="Times New Roman" w:hAnsi="Times New Roman" w:cs="Times New Roman"/>
          <w:bCs/>
          <w:sz w:val="24"/>
          <w:szCs w:val="24"/>
        </w:rPr>
        <w:t>b = jumlah komulatif arus kas pada tahun ke n</w:t>
      </w:r>
    </w:p>
    <w:p w14:paraId="2A11FD7C" w14:textId="77777777" w:rsidR="00616122" w:rsidRDefault="00616122">
      <w:pPr>
        <w:pStyle w:val="ListParagraph"/>
        <w:numPr>
          <w:ilvl w:val="0"/>
          <w:numId w:val="23"/>
        </w:numPr>
        <w:spacing w:after="0" w:line="360" w:lineRule="auto"/>
        <w:ind w:left="2127"/>
        <w:jc w:val="both"/>
        <w:rPr>
          <w:rFonts w:ascii="Times New Roman" w:hAnsi="Times New Roman" w:cs="Times New Roman"/>
          <w:bCs/>
          <w:sz w:val="24"/>
          <w:szCs w:val="24"/>
        </w:rPr>
      </w:pPr>
      <w:r>
        <w:rPr>
          <w:rFonts w:ascii="Times New Roman" w:hAnsi="Times New Roman" w:cs="Times New Roman"/>
          <w:bCs/>
          <w:sz w:val="24"/>
          <w:szCs w:val="24"/>
        </w:rPr>
        <w:t>c = jumlah komulatif arus kas pada tahun ke n +1</w:t>
      </w:r>
    </w:p>
    <w:p w14:paraId="25422655" w14:textId="77777777" w:rsidR="00E02478" w:rsidRPr="00616122" w:rsidRDefault="00E02478" w:rsidP="000854D5">
      <w:pPr>
        <w:spacing w:after="0" w:line="360" w:lineRule="auto"/>
        <w:jc w:val="both"/>
        <w:rPr>
          <w:rFonts w:ascii="Times New Roman" w:eastAsiaTheme="minorEastAsia" w:hAnsi="Times New Roman" w:cs="Times New Roman"/>
          <w:sz w:val="24"/>
          <w:szCs w:val="24"/>
        </w:rPr>
      </w:pPr>
      <w:r w:rsidRPr="00E02478">
        <w:rPr>
          <w:rFonts w:ascii="Cambria Math" w:hAnsi="Cambria Math" w:cs="Times New Roman"/>
          <w:i/>
          <w:iCs/>
          <w:sz w:val="24"/>
          <w:szCs w:val="24"/>
        </w:rPr>
        <w:br/>
      </w:r>
      <m:oMathPara>
        <m:oMath>
          <m:r>
            <w:rPr>
              <w:rFonts w:ascii="Cambria Math" w:hAnsi="Cambria Math" w:cs="Times New Roman"/>
              <w:sz w:val="24"/>
              <w:szCs w:val="24"/>
            </w:rPr>
            <m:t>Pay Back Period</m:t>
          </m:r>
          <m:r>
            <m:rPr>
              <m:sty m:val="p"/>
            </m:rPr>
            <w:rPr>
              <w:rFonts w:ascii="Cambria Math" w:hAnsi="Cambria Math" w:cs="Times New Roman"/>
              <w:sz w:val="24"/>
              <w:szCs w:val="24"/>
            </w:rPr>
            <m:t>=1+</m:t>
          </m:r>
          <m:f>
            <m:fPr>
              <m:ctrlPr>
                <w:rPr>
                  <w:rFonts w:ascii="Cambria Math" w:hAnsi="Cambria Math" w:cs="Times New Roman"/>
                  <w:bCs/>
                  <w:sz w:val="24"/>
                  <w:szCs w:val="24"/>
                </w:rPr>
              </m:ctrlPr>
            </m:fPr>
            <m:num>
              <m:r>
                <w:rPr>
                  <w:rFonts w:ascii="Cambria Math" w:hAnsi="Cambria Math" w:cs="Times New Roman"/>
                  <w:sz w:val="24"/>
                  <w:szCs w:val="24"/>
                </w:rPr>
                <m:t xml:space="preserve">102,750,000.00-2,758,691,200.00 </m:t>
              </m:r>
            </m:num>
            <m:den>
              <m:r>
                <m:rPr>
                  <m:sty m:val="p"/>
                </m:rPr>
                <w:rPr>
                  <w:rFonts w:ascii="Cambria Math" w:hAnsi="Cambria Math" w:cs="Times New Roman"/>
                  <w:sz w:val="24"/>
                  <w:szCs w:val="24"/>
                </w:rPr>
                <m:t xml:space="preserve"> 5,793,701,520.00 -</m:t>
              </m:r>
              <m:r>
                <w:rPr>
                  <w:rFonts w:ascii="Cambria Math" w:hAnsi="Cambria Math" w:cs="Times New Roman"/>
                  <w:sz w:val="24"/>
                  <w:szCs w:val="24"/>
                </w:rPr>
                <m:t>2,758,691,200.00</m:t>
              </m:r>
            </m:den>
          </m:f>
          <m:r>
            <w:rPr>
              <w:rFonts w:ascii="Cambria Math" w:hAnsi="Cambria Math" w:cs="Times New Roman"/>
              <w:sz w:val="24"/>
              <w:szCs w:val="24"/>
            </w:rPr>
            <m:t xml:space="preserve"> x 1 Tahun</m:t>
          </m:r>
        </m:oMath>
      </m:oMathPara>
    </w:p>
    <w:p w14:paraId="75C5488B" w14:textId="77777777" w:rsidR="00E02478" w:rsidRDefault="008A07D4" w:rsidP="00E02478">
      <w:pPr>
        <w:pStyle w:val="ListParagraph"/>
        <w:spacing w:after="0" w:line="360" w:lineRule="auto"/>
        <w:ind w:left="2127"/>
        <w:jc w:val="both"/>
        <w:rPr>
          <w:rFonts w:ascii="Times New Roman" w:hAnsi="Times New Roman" w:cs="Times New Roman"/>
          <w:bCs/>
          <w:sz w:val="24"/>
          <w:szCs w:val="24"/>
        </w:rPr>
      </w:pPr>
      <w:r w:rsidRPr="007E7EAD">
        <w:rPr>
          <w:rFonts w:ascii="Times New Roman" w:hAnsi="Times New Roman" w:cs="Times New Roman"/>
          <w:bCs/>
          <w:i/>
          <w:iCs/>
          <w:sz w:val="24"/>
          <w:szCs w:val="24"/>
        </w:rPr>
        <w:t>Payback Period</w:t>
      </w:r>
      <w:r>
        <w:rPr>
          <w:rFonts w:ascii="Times New Roman" w:hAnsi="Times New Roman" w:cs="Times New Roman"/>
          <w:bCs/>
          <w:sz w:val="24"/>
          <w:szCs w:val="24"/>
        </w:rPr>
        <w:tab/>
        <w:t xml:space="preserve">= 1 + </w:t>
      </w:r>
      <w:r w:rsidRPr="008A07D4">
        <w:rPr>
          <w:rFonts w:ascii="Times New Roman" w:hAnsi="Times New Roman" w:cs="Times New Roman"/>
          <w:bCs/>
          <w:sz w:val="24"/>
          <w:szCs w:val="24"/>
        </w:rPr>
        <w:t>0.03385491</w:t>
      </w:r>
    </w:p>
    <w:p w14:paraId="2C7CE925" w14:textId="77777777" w:rsidR="008A07D4" w:rsidRDefault="008A07D4" w:rsidP="00E02478">
      <w:pPr>
        <w:pStyle w:val="ListParagraph"/>
        <w:spacing w:after="0" w:line="360" w:lineRule="auto"/>
        <w:ind w:left="2127"/>
        <w:jc w:val="both"/>
        <w:rPr>
          <w:rFonts w:ascii="Times New Roman" w:hAnsi="Times New Roman" w:cs="Times New Roman"/>
          <w:bCs/>
          <w:sz w:val="24"/>
          <w:szCs w:val="24"/>
        </w:rPr>
      </w:pPr>
      <w:r w:rsidRPr="007E7EAD">
        <w:rPr>
          <w:rFonts w:ascii="Times New Roman" w:hAnsi="Times New Roman" w:cs="Times New Roman"/>
          <w:bCs/>
          <w:i/>
          <w:iCs/>
          <w:sz w:val="24"/>
          <w:szCs w:val="24"/>
        </w:rPr>
        <w:t>Pay Back Period</w:t>
      </w:r>
      <w:r>
        <w:rPr>
          <w:rFonts w:ascii="Times New Roman" w:hAnsi="Times New Roman" w:cs="Times New Roman"/>
          <w:bCs/>
          <w:sz w:val="24"/>
          <w:szCs w:val="24"/>
        </w:rPr>
        <w:tab/>
        <w:t>= 1,338 Tahun</w:t>
      </w:r>
    </w:p>
    <w:p w14:paraId="105F651C" w14:textId="77777777" w:rsidR="00372D7F" w:rsidRDefault="00372D7F" w:rsidP="00E02478">
      <w:pPr>
        <w:pStyle w:val="ListParagraph"/>
        <w:spacing w:after="0" w:line="360" w:lineRule="auto"/>
        <w:ind w:left="2127"/>
        <w:jc w:val="both"/>
        <w:rPr>
          <w:rFonts w:ascii="Times New Roman" w:hAnsi="Times New Roman" w:cs="Times New Roman"/>
          <w:bCs/>
          <w:sz w:val="24"/>
          <w:szCs w:val="24"/>
        </w:rPr>
        <w:sectPr w:rsidR="00372D7F" w:rsidSect="00F208FB">
          <w:headerReference w:type="first" r:id="rId103"/>
          <w:pgSz w:w="12240" w:h="15840"/>
          <w:pgMar w:top="1701" w:right="1701" w:bottom="1701" w:left="2268" w:header="720" w:footer="720" w:gutter="0"/>
          <w:cols w:space="720"/>
          <w:titlePg/>
          <w:docGrid w:linePitch="299"/>
        </w:sectPr>
      </w:pPr>
    </w:p>
    <w:p w14:paraId="4F08F29A" w14:textId="77777777" w:rsidR="007E7EAD" w:rsidRDefault="007E7EAD" w:rsidP="00E02478">
      <w:pPr>
        <w:pStyle w:val="ListParagraph"/>
        <w:spacing w:after="0" w:line="360" w:lineRule="auto"/>
        <w:ind w:left="212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Besaran </w:t>
      </w:r>
      <w:r w:rsidRPr="007E7EAD">
        <w:rPr>
          <w:rFonts w:ascii="Times New Roman" w:hAnsi="Times New Roman" w:cs="Times New Roman"/>
          <w:bCs/>
          <w:i/>
          <w:iCs/>
          <w:sz w:val="24"/>
          <w:szCs w:val="24"/>
        </w:rPr>
        <w:t>Pay Back Period</w:t>
      </w:r>
      <w:r w:rsidR="00236212">
        <w:rPr>
          <w:rFonts w:ascii="Times New Roman" w:hAnsi="Times New Roman" w:cs="Times New Roman"/>
          <w:bCs/>
          <w:i/>
          <w:iCs/>
          <w:sz w:val="24"/>
          <w:szCs w:val="24"/>
        </w:rPr>
        <w:t xml:space="preserve"> </w:t>
      </w:r>
      <w:r w:rsidR="00236212">
        <w:rPr>
          <w:rFonts w:ascii="Times New Roman" w:hAnsi="Times New Roman" w:cs="Times New Roman"/>
          <w:bCs/>
          <w:sz w:val="24"/>
          <w:szCs w:val="24"/>
        </w:rPr>
        <w:t xml:space="preserve">yang didapat selama 1,33 </w:t>
      </w:r>
      <w:r w:rsidR="00884A37">
        <w:rPr>
          <w:rFonts w:ascii="Times New Roman" w:hAnsi="Times New Roman" w:cs="Times New Roman"/>
          <w:bCs/>
          <w:sz w:val="24"/>
          <w:szCs w:val="24"/>
        </w:rPr>
        <w:t>tahun</w:t>
      </w:r>
      <w:r w:rsidR="00236212">
        <w:rPr>
          <w:rFonts w:ascii="Times New Roman" w:hAnsi="Times New Roman" w:cs="Times New Roman"/>
          <w:bCs/>
          <w:sz w:val="24"/>
          <w:szCs w:val="24"/>
        </w:rPr>
        <w:t xml:space="preserve"> atau leih tepatnya 1 tahun 4 bulan.</w:t>
      </w:r>
    </w:p>
    <w:p w14:paraId="254FE6B2" w14:textId="5EBBB744" w:rsidR="00A6273F" w:rsidRPr="00E03283" w:rsidRDefault="00E03283" w:rsidP="00E03283">
      <w:pPr>
        <w:pStyle w:val="Caption"/>
        <w:jc w:val="center"/>
        <w:rPr>
          <w:rFonts w:ascii="Times New Roman" w:hAnsi="Times New Roman" w:cs="Times New Roman"/>
          <w:bCs/>
          <w:i w:val="0"/>
          <w:iCs w:val="0"/>
          <w:color w:val="auto"/>
          <w:sz w:val="24"/>
          <w:szCs w:val="24"/>
        </w:rPr>
      </w:pPr>
      <w:bookmarkStart w:id="94" w:name="_Toc141551173"/>
      <w:r w:rsidRPr="00E03283">
        <w:rPr>
          <w:rFonts w:ascii="Times New Roman" w:hAnsi="Times New Roman" w:cs="Times New Roman"/>
          <w:i w:val="0"/>
          <w:iCs w:val="0"/>
          <w:color w:val="auto"/>
          <w:sz w:val="24"/>
          <w:szCs w:val="24"/>
        </w:rPr>
        <w:t>Table 4.</w:t>
      </w:r>
      <w:r w:rsidRPr="00E03283">
        <w:rPr>
          <w:rFonts w:ascii="Times New Roman" w:hAnsi="Times New Roman" w:cs="Times New Roman"/>
          <w:i w:val="0"/>
          <w:iCs w:val="0"/>
          <w:color w:val="auto"/>
          <w:sz w:val="24"/>
          <w:szCs w:val="24"/>
        </w:rPr>
        <w:fldChar w:fldCharType="begin"/>
      </w:r>
      <w:r w:rsidRPr="00E03283">
        <w:rPr>
          <w:rFonts w:ascii="Times New Roman" w:hAnsi="Times New Roman" w:cs="Times New Roman"/>
          <w:i w:val="0"/>
          <w:iCs w:val="0"/>
          <w:color w:val="auto"/>
          <w:sz w:val="24"/>
          <w:szCs w:val="24"/>
        </w:rPr>
        <w:instrText xml:space="preserve"> SEQ Table_4. \* ARABIC </w:instrText>
      </w:r>
      <w:r w:rsidRPr="00E03283">
        <w:rPr>
          <w:rFonts w:ascii="Times New Roman" w:hAnsi="Times New Roman" w:cs="Times New Roman"/>
          <w:i w:val="0"/>
          <w:iCs w:val="0"/>
          <w:color w:val="auto"/>
          <w:sz w:val="24"/>
          <w:szCs w:val="24"/>
        </w:rPr>
        <w:fldChar w:fldCharType="separate"/>
      </w:r>
      <w:r w:rsidR="005E2F44">
        <w:rPr>
          <w:rFonts w:ascii="Times New Roman" w:hAnsi="Times New Roman" w:cs="Times New Roman"/>
          <w:i w:val="0"/>
          <w:iCs w:val="0"/>
          <w:noProof/>
          <w:color w:val="auto"/>
          <w:sz w:val="24"/>
          <w:szCs w:val="24"/>
        </w:rPr>
        <w:t>18</w:t>
      </w:r>
      <w:r w:rsidRPr="00E03283">
        <w:rPr>
          <w:rFonts w:ascii="Times New Roman" w:hAnsi="Times New Roman" w:cs="Times New Roman"/>
          <w:i w:val="0"/>
          <w:iCs w:val="0"/>
          <w:color w:val="auto"/>
          <w:sz w:val="24"/>
          <w:szCs w:val="24"/>
        </w:rPr>
        <w:fldChar w:fldCharType="end"/>
      </w:r>
      <w:r w:rsidR="00A6273F" w:rsidRPr="00E03283">
        <w:rPr>
          <w:rFonts w:ascii="Times New Roman" w:hAnsi="Times New Roman" w:cs="Times New Roman"/>
          <w:bCs/>
          <w:i w:val="0"/>
          <w:iCs w:val="0"/>
          <w:color w:val="auto"/>
          <w:sz w:val="24"/>
          <w:szCs w:val="24"/>
        </w:rPr>
        <w:t xml:space="preserve"> PP</w:t>
      </w:r>
      <w:bookmarkEnd w:id="94"/>
    </w:p>
    <w:tbl>
      <w:tblPr>
        <w:tblW w:w="9427" w:type="dxa"/>
        <w:tblLook w:val="04A0" w:firstRow="1" w:lastRow="0" w:firstColumn="1" w:lastColumn="0" w:noHBand="0" w:noVBand="1"/>
      </w:tblPr>
      <w:tblGrid>
        <w:gridCol w:w="846"/>
        <w:gridCol w:w="992"/>
        <w:gridCol w:w="2268"/>
        <w:gridCol w:w="2693"/>
        <w:gridCol w:w="2628"/>
      </w:tblGrid>
      <w:tr w:rsidR="00B41B9C" w:rsidRPr="00213840" w14:paraId="2480C99D" w14:textId="77777777" w:rsidTr="00B41B9C">
        <w:trPr>
          <w:trHeight w:val="312"/>
        </w:trPr>
        <w:tc>
          <w:tcPr>
            <w:tcW w:w="846"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55211F6"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Tahun </w:t>
            </w:r>
          </w:p>
        </w:tc>
        <w:tc>
          <w:tcPr>
            <w:tcW w:w="992" w:type="dxa"/>
            <w:tcBorders>
              <w:top w:val="single" w:sz="4" w:space="0" w:color="auto"/>
              <w:left w:val="nil"/>
              <w:bottom w:val="single" w:sz="4" w:space="0" w:color="auto"/>
              <w:right w:val="single" w:sz="4" w:space="0" w:color="auto"/>
            </w:tcBorders>
            <w:shd w:val="clear" w:color="000000" w:fill="8EA9DB"/>
            <w:noWrap/>
            <w:vAlign w:val="center"/>
            <w:hideMark/>
          </w:tcPr>
          <w:p w14:paraId="3887AEEF"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Tahun </w:t>
            </w:r>
          </w:p>
        </w:tc>
        <w:tc>
          <w:tcPr>
            <w:tcW w:w="2268" w:type="dxa"/>
            <w:tcBorders>
              <w:top w:val="single" w:sz="4" w:space="0" w:color="auto"/>
              <w:left w:val="nil"/>
              <w:bottom w:val="single" w:sz="4" w:space="0" w:color="auto"/>
              <w:right w:val="single" w:sz="4" w:space="0" w:color="auto"/>
            </w:tcBorders>
            <w:shd w:val="clear" w:color="000000" w:fill="8EA9DB"/>
            <w:noWrap/>
            <w:vAlign w:val="center"/>
            <w:hideMark/>
          </w:tcPr>
          <w:p w14:paraId="484ED2E0"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Invesment</w:t>
            </w:r>
          </w:p>
        </w:tc>
        <w:tc>
          <w:tcPr>
            <w:tcW w:w="2693" w:type="dxa"/>
            <w:tcBorders>
              <w:top w:val="single" w:sz="4" w:space="0" w:color="auto"/>
              <w:left w:val="nil"/>
              <w:bottom w:val="single" w:sz="4" w:space="0" w:color="auto"/>
              <w:right w:val="single" w:sz="4" w:space="0" w:color="auto"/>
            </w:tcBorders>
            <w:shd w:val="clear" w:color="000000" w:fill="8EA9DB"/>
            <w:noWrap/>
            <w:vAlign w:val="center"/>
            <w:hideMark/>
          </w:tcPr>
          <w:p w14:paraId="12FCC33B"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Pendapatan Setelah Pajak</w:t>
            </w:r>
          </w:p>
        </w:tc>
        <w:tc>
          <w:tcPr>
            <w:tcW w:w="2628" w:type="dxa"/>
            <w:tcBorders>
              <w:top w:val="single" w:sz="4" w:space="0" w:color="auto"/>
              <w:left w:val="nil"/>
              <w:bottom w:val="single" w:sz="4" w:space="0" w:color="auto"/>
              <w:right w:val="single" w:sz="4" w:space="0" w:color="auto"/>
            </w:tcBorders>
            <w:shd w:val="clear" w:color="000000" w:fill="8EA9DB"/>
            <w:noWrap/>
            <w:vAlign w:val="bottom"/>
            <w:hideMark/>
          </w:tcPr>
          <w:p w14:paraId="05DA5879"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Kumulatif</w:t>
            </w:r>
          </w:p>
        </w:tc>
      </w:tr>
      <w:tr w:rsidR="00213840" w:rsidRPr="00213840" w14:paraId="1372A09E"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C35397"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1</w:t>
            </w:r>
          </w:p>
        </w:tc>
        <w:tc>
          <w:tcPr>
            <w:tcW w:w="992" w:type="dxa"/>
            <w:tcBorders>
              <w:top w:val="nil"/>
              <w:left w:val="nil"/>
              <w:bottom w:val="single" w:sz="4" w:space="0" w:color="auto"/>
              <w:right w:val="single" w:sz="4" w:space="0" w:color="auto"/>
            </w:tcBorders>
            <w:shd w:val="clear" w:color="auto" w:fill="auto"/>
            <w:noWrap/>
            <w:vAlign w:val="center"/>
            <w:hideMark/>
          </w:tcPr>
          <w:p w14:paraId="0F6AB39B"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2023</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78FC95"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102,750,000.00 </w:t>
            </w:r>
          </w:p>
        </w:tc>
        <w:tc>
          <w:tcPr>
            <w:tcW w:w="2693" w:type="dxa"/>
            <w:tcBorders>
              <w:top w:val="nil"/>
              <w:left w:val="nil"/>
              <w:bottom w:val="single" w:sz="4" w:space="0" w:color="auto"/>
              <w:right w:val="single" w:sz="4" w:space="0" w:color="auto"/>
            </w:tcBorders>
            <w:shd w:val="clear" w:color="auto" w:fill="auto"/>
            <w:noWrap/>
            <w:vAlign w:val="center"/>
            <w:hideMark/>
          </w:tcPr>
          <w:p w14:paraId="3B7E873E"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2,758,691,200.00 </w:t>
            </w:r>
          </w:p>
        </w:tc>
        <w:tc>
          <w:tcPr>
            <w:tcW w:w="2628" w:type="dxa"/>
            <w:tcBorders>
              <w:top w:val="nil"/>
              <w:left w:val="nil"/>
              <w:bottom w:val="single" w:sz="4" w:space="0" w:color="auto"/>
              <w:right w:val="single" w:sz="4" w:space="0" w:color="auto"/>
            </w:tcBorders>
            <w:shd w:val="clear" w:color="auto" w:fill="auto"/>
            <w:noWrap/>
            <w:vAlign w:val="center"/>
            <w:hideMark/>
          </w:tcPr>
          <w:p w14:paraId="00172853"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2,758,691,200.00 </w:t>
            </w:r>
          </w:p>
        </w:tc>
      </w:tr>
      <w:tr w:rsidR="00213840" w:rsidRPr="00213840" w14:paraId="5E646315"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88842C"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23436B04"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2024</w:t>
            </w:r>
          </w:p>
        </w:tc>
        <w:tc>
          <w:tcPr>
            <w:tcW w:w="2268" w:type="dxa"/>
            <w:vMerge/>
            <w:tcBorders>
              <w:top w:val="nil"/>
              <w:left w:val="single" w:sz="4" w:space="0" w:color="auto"/>
              <w:bottom w:val="single" w:sz="4" w:space="0" w:color="auto"/>
              <w:right w:val="single" w:sz="4" w:space="0" w:color="auto"/>
            </w:tcBorders>
            <w:vAlign w:val="center"/>
            <w:hideMark/>
          </w:tcPr>
          <w:p w14:paraId="6C6D3059"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33E4B381"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3,035,010,320.00 </w:t>
            </w:r>
          </w:p>
        </w:tc>
        <w:tc>
          <w:tcPr>
            <w:tcW w:w="2628" w:type="dxa"/>
            <w:tcBorders>
              <w:top w:val="nil"/>
              <w:left w:val="nil"/>
              <w:bottom w:val="single" w:sz="4" w:space="0" w:color="auto"/>
              <w:right w:val="single" w:sz="4" w:space="0" w:color="auto"/>
            </w:tcBorders>
            <w:shd w:val="clear" w:color="auto" w:fill="auto"/>
            <w:noWrap/>
            <w:vAlign w:val="bottom"/>
            <w:hideMark/>
          </w:tcPr>
          <w:p w14:paraId="67C7285D"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5,793,701,520.00 </w:t>
            </w:r>
          </w:p>
        </w:tc>
      </w:tr>
      <w:tr w:rsidR="00213840" w:rsidRPr="00213840" w14:paraId="53F3E4DC"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39FAAA"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67522405"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2025</w:t>
            </w:r>
          </w:p>
        </w:tc>
        <w:tc>
          <w:tcPr>
            <w:tcW w:w="2268" w:type="dxa"/>
            <w:vMerge/>
            <w:tcBorders>
              <w:top w:val="nil"/>
              <w:left w:val="single" w:sz="4" w:space="0" w:color="auto"/>
              <w:bottom w:val="single" w:sz="4" w:space="0" w:color="auto"/>
              <w:right w:val="single" w:sz="4" w:space="0" w:color="auto"/>
            </w:tcBorders>
            <w:vAlign w:val="center"/>
            <w:hideMark/>
          </w:tcPr>
          <w:p w14:paraId="553CD2F8"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1976574D"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3,338,961,352.00 </w:t>
            </w:r>
          </w:p>
        </w:tc>
        <w:tc>
          <w:tcPr>
            <w:tcW w:w="2628" w:type="dxa"/>
            <w:tcBorders>
              <w:top w:val="nil"/>
              <w:left w:val="nil"/>
              <w:bottom w:val="single" w:sz="4" w:space="0" w:color="auto"/>
              <w:right w:val="single" w:sz="4" w:space="0" w:color="auto"/>
            </w:tcBorders>
            <w:shd w:val="clear" w:color="auto" w:fill="auto"/>
            <w:noWrap/>
            <w:vAlign w:val="bottom"/>
            <w:hideMark/>
          </w:tcPr>
          <w:p w14:paraId="6BFFEB54"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9,132,662,872.00 </w:t>
            </w:r>
          </w:p>
        </w:tc>
      </w:tr>
      <w:tr w:rsidR="00213840" w:rsidRPr="00213840" w14:paraId="42732A46"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9FA2C3"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4</w:t>
            </w:r>
          </w:p>
        </w:tc>
        <w:tc>
          <w:tcPr>
            <w:tcW w:w="992" w:type="dxa"/>
            <w:tcBorders>
              <w:top w:val="nil"/>
              <w:left w:val="nil"/>
              <w:bottom w:val="single" w:sz="4" w:space="0" w:color="auto"/>
              <w:right w:val="single" w:sz="4" w:space="0" w:color="auto"/>
            </w:tcBorders>
            <w:shd w:val="clear" w:color="auto" w:fill="auto"/>
            <w:noWrap/>
            <w:vAlign w:val="center"/>
            <w:hideMark/>
          </w:tcPr>
          <w:p w14:paraId="5D3400AF"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2026</w:t>
            </w:r>
          </w:p>
        </w:tc>
        <w:tc>
          <w:tcPr>
            <w:tcW w:w="2268" w:type="dxa"/>
            <w:vMerge/>
            <w:tcBorders>
              <w:top w:val="nil"/>
              <w:left w:val="single" w:sz="4" w:space="0" w:color="auto"/>
              <w:bottom w:val="single" w:sz="4" w:space="0" w:color="auto"/>
              <w:right w:val="single" w:sz="4" w:space="0" w:color="auto"/>
            </w:tcBorders>
            <w:vAlign w:val="center"/>
            <w:hideMark/>
          </w:tcPr>
          <w:p w14:paraId="2F0B1E5B"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5898484C"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3,673,307,487.20 </w:t>
            </w:r>
          </w:p>
        </w:tc>
        <w:tc>
          <w:tcPr>
            <w:tcW w:w="2628" w:type="dxa"/>
            <w:tcBorders>
              <w:top w:val="nil"/>
              <w:left w:val="nil"/>
              <w:bottom w:val="single" w:sz="4" w:space="0" w:color="auto"/>
              <w:right w:val="single" w:sz="4" w:space="0" w:color="auto"/>
            </w:tcBorders>
            <w:shd w:val="clear" w:color="auto" w:fill="auto"/>
            <w:noWrap/>
            <w:vAlign w:val="bottom"/>
            <w:hideMark/>
          </w:tcPr>
          <w:p w14:paraId="651A7123"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12,805,970,359.20 </w:t>
            </w:r>
          </w:p>
        </w:tc>
      </w:tr>
      <w:tr w:rsidR="00213840" w:rsidRPr="00213840" w14:paraId="1ABCC6BD" w14:textId="77777777" w:rsidTr="00B41B9C">
        <w:trPr>
          <w:trHeight w:val="31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A21C"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3CEE7A"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2027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395A427"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EC719F4"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4,041,088,235.92 </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573B5871"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16,847,058,595.12 </w:t>
            </w:r>
          </w:p>
        </w:tc>
      </w:tr>
      <w:tr w:rsidR="00213840" w:rsidRPr="00213840" w14:paraId="0BC48A6F" w14:textId="77777777" w:rsidTr="002A2B72">
        <w:trPr>
          <w:trHeight w:val="31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0F269"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600975D"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2028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FBB8FDE"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98B239E"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3,956,625,882.97 </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49E25ADC"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20,803,684,478.09 </w:t>
            </w:r>
          </w:p>
        </w:tc>
      </w:tr>
      <w:tr w:rsidR="00213840" w:rsidRPr="00213840" w14:paraId="1F98240A"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FF7601"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7</w:t>
            </w:r>
          </w:p>
        </w:tc>
        <w:tc>
          <w:tcPr>
            <w:tcW w:w="992" w:type="dxa"/>
            <w:tcBorders>
              <w:top w:val="nil"/>
              <w:left w:val="nil"/>
              <w:bottom w:val="single" w:sz="4" w:space="0" w:color="auto"/>
              <w:right w:val="single" w:sz="4" w:space="0" w:color="auto"/>
            </w:tcBorders>
            <w:shd w:val="clear" w:color="auto" w:fill="auto"/>
            <w:noWrap/>
            <w:vAlign w:val="center"/>
            <w:hideMark/>
          </w:tcPr>
          <w:p w14:paraId="1C5EC840"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2029</w:t>
            </w:r>
          </w:p>
        </w:tc>
        <w:tc>
          <w:tcPr>
            <w:tcW w:w="2268" w:type="dxa"/>
            <w:vMerge/>
            <w:tcBorders>
              <w:top w:val="nil"/>
              <w:left w:val="single" w:sz="4" w:space="0" w:color="auto"/>
              <w:bottom w:val="single" w:sz="4" w:space="0" w:color="auto"/>
              <w:right w:val="single" w:sz="4" w:space="0" w:color="auto"/>
            </w:tcBorders>
            <w:vAlign w:val="center"/>
            <w:hideMark/>
          </w:tcPr>
          <w:p w14:paraId="7B350874"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3C9235BD"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4,352,688,971.26 </w:t>
            </w:r>
          </w:p>
        </w:tc>
        <w:tc>
          <w:tcPr>
            <w:tcW w:w="2628" w:type="dxa"/>
            <w:tcBorders>
              <w:top w:val="nil"/>
              <w:left w:val="nil"/>
              <w:bottom w:val="single" w:sz="4" w:space="0" w:color="auto"/>
              <w:right w:val="single" w:sz="4" w:space="0" w:color="auto"/>
            </w:tcBorders>
            <w:shd w:val="clear" w:color="auto" w:fill="auto"/>
            <w:noWrap/>
            <w:vAlign w:val="bottom"/>
            <w:hideMark/>
          </w:tcPr>
          <w:p w14:paraId="50246734"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25,156,373,449.35 </w:t>
            </w:r>
          </w:p>
        </w:tc>
      </w:tr>
      <w:tr w:rsidR="00213840" w:rsidRPr="00213840" w14:paraId="4998AB2E"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AAB478F"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8</w:t>
            </w:r>
          </w:p>
        </w:tc>
        <w:tc>
          <w:tcPr>
            <w:tcW w:w="992" w:type="dxa"/>
            <w:tcBorders>
              <w:top w:val="nil"/>
              <w:left w:val="nil"/>
              <w:bottom w:val="single" w:sz="4" w:space="0" w:color="auto"/>
              <w:right w:val="single" w:sz="4" w:space="0" w:color="auto"/>
            </w:tcBorders>
            <w:shd w:val="clear" w:color="auto" w:fill="auto"/>
            <w:noWrap/>
            <w:vAlign w:val="center"/>
            <w:hideMark/>
          </w:tcPr>
          <w:p w14:paraId="07E50E12"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2030</w:t>
            </w:r>
          </w:p>
        </w:tc>
        <w:tc>
          <w:tcPr>
            <w:tcW w:w="2268" w:type="dxa"/>
            <w:vMerge/>
            <w:tcBorders>
              <w:top w:val="nil"/>
              <w:left w:val="single" w:sz="4" w:space="0" w:color="auto"/>
              <w:bottom w:val="single" w:sz="4" w:space="0" w:color="auto"/>
              <w:right w:val="single" w:sz="4" w:space="0" w:color="auto"/>
            </w:tcBorders>
            <w:vAlign w:val="center"/>
            <w:hideMark/>
          </w:tcPr>
          <w:p w14:paraId="79598933"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7AF1605C"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4,788,358,368.39 </w:t>
            </w:r>
          </w:p>
        </w:tc>
        <w:tc>
          <w:tcPr>
            <w:tcW w:w="2628" w:type="dxa"/>
            <w:tcBorders>
              <w:top w:val="nil"/>
              <w:left w:val="nil"/>
              <w:bottom w:val="single" w:sz="4" w:space="0" w:color="auto"/>
              <w:right w:val="single" w:sz="4" w:space="0" w:color="auto"/>
            </w:tcBorders>
            <w:shd w:val="clear" w:color="auto" w:fill="auto"/>
            <w:noWrap/>
            <w:vAlign w:val="bottom"/>
            <w:hideMark/>
          </w:tcPr>
          <w:p w14:paraId="190AACEC"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29,944,731,817.74 </w:t>
            </w:r>
          </w:p>
        </w:tc>
      </w:tr>
      <w:tr w:rsidR="00213840" w:rsidRPr="00213840" w14:paraId="5A4AA376"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EBEE90"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9</w:t>
            </w:r>
          </w:p>
        </w:tc>
        <w:tc>
          <w:tcPr>
            <w:tcW w:w="992" w:type="dxa"/>
            <w:tcBorders>
              <w:top w:val="nil"/>
              <w:left w:val="nil"/>
              <w:bottom w:val="single" w:sz="4" w:space="0" w:color="auto"/>
              <w:right w:val="single" w:sz="4" w:space="0" w:color="auto"/>
            </w:tcBorders>
            <w:shd w:val="clear" w:color="auto" w:fill="auto"/>
            <w:noWrap/>
            <w:vAlign w:val="center"/>
            <w:hideMark/>
          </w:tcPr>
          <w:p w14:paraId="762BBE89"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2031</w:t>
            </w:r>
          </w:p>
        </w:tc>
        <w:tc>
          <w:tcPr>
            <w:tcW w:w="2268" w:type="dxa"/>
            <w:vMerge/>
            <w:tcBorders>
              <w:top w:val="nil"/>
              <w:left w:val="single" w:sz="4" w:space="0" w:color="auto"/>
              <w:bottom w:val="single" w:sz="4" w:space="0" w:color="auto"/>
              <w:right w:val="single" w:sz="4" w:space="0" w:color="auto"/>
            </w:tcBorders>
            <w:vAlign w:val="center"/>
            <w:hideMark/>
          </w:tcPr>
          <w:p w14:paraId="07397EC4"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43C0E0EC"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5,267,594,705.23 </w:t>
            </w:r>
          </w:p>
        </w:tc>
        <w:tc>
          <w:tcPr>
            <w:tcW w:w="2628" w:type="dxa"/>
            <w:tcBorders>
              <w:top w:val="nil"/>
              <w:left w:val="nil"/>
              <w:bottom w:val="single" w:sz="4" w:space="0" w:color="auto"/>
              <w:right w:val="single" w:sz="4" w:space="0" w:color="auto"/>
            </w:tcBorders>
            <w:shd w:val="clear" w:color="auto" w:fill="auto"/>
            <w:noWrap/>
            <w:vAlign w:val="bottom"/>
            <w:hideMark/>
          </w:tcPr>
          <w:p w14:paraId="59818EA8"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35,212,326,522.96 </w:t>
            </w:r>
          </w:p>
        </w:tc>
      </w:tr>
      <w:tr w:rsidR="00213840" w:rsidRPr="00213840" w14:paraId="22DAE7D2"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6DDD4D"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10</w:t>
            </w:r>
          </w:p>
        </w:tc>
        <w:tc>
          <w:tcPr>
            <w:tcW w:w="992" w:type="dxa"/>
            <w:tcBorders>
              <w:top w:val="nil"/>
              <w:left w:val="nil"/>
              <w:bottom w:val="single" w:sz="4" w:space="0" w:color="auto"/>
              <w:right w:val="single" w:sz="4" w:space="0" w:color="auto"/>
            </w:tcBorders>
            <w:shd w:val="clear" w:color="auto" w:fill="auto"/>
            <w:noWrap/>
            <w:vAlign w:val="center"/>
            <w:hideMark/>
          </w:tcPr>
          <w:p w14:paraId="1DCFC158"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2032</w:t>
            </w:r>
          </w:p>
        </w:tc>
        <w:tc>
          <w:tcPr>
            <w:tcW w:w="2268" w:type="dxa"/>
            <w:vMerge/>
            <w:tcBorders>
              <w:top w:val="nil"/>
              <w:left w:val="single" w:sz="4" w:space="0" w:color="auto"/>
              <w:bottom w:val="single" w:sz="4" w:space="0" w:color="auto"/>
              <w:right w:val="single" w:sz="4" w:space="0" w:color="auto"/>
            </w:tcBorders>
            <w:vAlign w:val="center"/>
            <w:hideMark/>
          </w:tcPr>
          <w:p w14:paraId="463915E0"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1709021A"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5,794,754,675.75 </w:t>
            </w:r>
          </w:p>
        </w:tc>
        <w:tc>
          <w:tcPr>
            <w:tcW w:w="2628" w:type="dxa"/>
            <w:tcBorders>
              <w:top w:val="nil"/>
              <w:left w:val="nil"/>
              <w:bottom w:val="single" w:sz="4" w:space="0" w:color="auto"/>
              <w:right w:val="single" w:sz="4" w:space="0" w:color="auto"/>
            </w:tcBorders>
            <w:shd w:val="clear" w:color="auto" w:fill="auto"/>
            <w:noWrap/>
            <w:vAlign w:val="bottom"/>
            <w:hideMark/>
          </w:tcPr>
          <w:p w14:paraId="4FA25D1C"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41,007,081,198.71 </w:t>
            </w:r>
          </w:p>
        </w:tc>
      </w:tr>
      <w:tr w:rsidR="00213840" w:rsidRPr="00213840" w14:paraId="1C316C0D"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FC254D"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11</w:t>
            </w:r>
          </w:p>
        </w:tc>
        <w:tc>
          <w:tcPr>
            <w:tcW w:w="992" w:type="dxa"/>
            <w:tcBorders>
              <w:top w:val="nil"/>
              <w:left w:val="nil"/>
              <w:bottom w:val="single" w:sz="4" w:space="0" w:color="auto"/>
              <w:right w:val="single" w:sz="4" w:space="0" w:color="auto"/>
            </w:tcBorders>
            <w:shd w:val="clear" w:color="auto" w:fill="auto"/>
            <w:noWrap/>
            <w:vAlign w:val="center"/>
            <w:hideMark/>
          </w:tcPr>
          <w:p w14:paraId="5E2FD5C9"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2033</w:t>
            </w:r>
          </w:p>
        </w:tc>
        <w:tc>
          <w:tcPr>
            <w:tcW w:w="2268" w:type="dxa"/>
            <w:vMerge/>
            <w:tcBorders>
              <w:top w:val="nil"/>
              <w:left w:val="single" w:sz="4" w:space="0" w:color="auto"/>
              <w:bottom w:val="single" w:sz="4" w:space="0" w:color="auto"/>
              <w:right w:val="single" w:sz="4" w:space="0" w:color="auto"/>
            </w:tcBorders>
            <w:vAlign w:val="center"/>
            <w:hideMark/>
          </w:tcPr>
          <w:p w14:paraId="6C295F8D"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0A4394C5"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6,374,630,643.33 </w:t>
            </w:r>
          </w:p>
        </w:tc>
        <w:tc>
          <w:tcPr>
            <w:tcW w:w="2628" w:type="dxa"/>
            <w:tcBorders>
              <w:top w:val="nil"/>
              <w:left w:val="nil"/>
              <w:bottom w:val="single" w:sz="4" w:space="0" w:color="auto"/>
              <w:right w:val="single" w:sz="4" w:space="0" w:color="auto"/>
            </w:tcBorders>
            <w:shd w:val="clear" w:color="auto" w:fill="auto"/>
            <w:noWrap/>
            <w:vAlign w:val="bottom"/>
            <w:hideMark/>
          </w:tcPr>
          <w:p w14:paraId="5DAEF672"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47,381,711,842.04 </w:t>
            </w:r>
          </w:p>
        </w:tc>
      </w:tr>
      <w:tr w:rsidR="00213840" w:rsidRPr="00213840" w14:paraId="0483A2E5"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0AF322"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12</w:t>
            </w:r>
          </w:p>
        </w:tc>
        <w:tc>
          <w:tcPr>
            <w:tcW w:w="992" w:type="dxa"/>
            <w:tcBorders>
              <w:top w:val="nil"/>
              <w:left w:val="nil"/>
              <w:bottom w:val="single" w:sz="4" w:space="0" w:color="auto"/>
              <w:right w:val="single" w:sz="4" w:space="0" w:color="auto"/>
            </w:tcBorders>
            <w:shd w:val="clear" w:color="auto" w:fill="auto"/>
            <w:noWrap/>
            <w:vAlign w:val="center"/>
            <w:hideMark/>
          </w:tcPr>
          <w:p w14:paraId="521E32F9"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2034</w:t>
            </w:r>
          </w:p>
        </w:tc>
        <w:tc>
          <w:tcPr>
            <w:tcW w:w="2268" w:type="dxa"/>
            <w:vMerge/>
            <w:tcBorders>
              <w:top w:val="nil"/>
              <w:left w:val="single" w:sz="4" w:space="0" w:color="auto"/>
              <w:bottom w:val="single" w:sz="4" w:space="0" w:color="auto"/>
              <w:right w:val="single" w:sz="4" w:space="0" w:color="auto"/>
            </w:tcBorders>
            <w:vAlign w:val="center"/>
            <w:hideMark/>
          </w:tcPr>
          <w:p w14:paraId="6B964934"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7F834C6B"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7,012,494,207.66 </w:t>
            </w:r>
          </w:p>
        </w:tc>
        <w:tc>
          <w:tcPr>
            <w:tcW w:w="2628" w:type="dxa"/>
            <w:tcBorders>
              <w:top w:val="nil"/>
              <w:left w:val="nil"/>
              <w:bottom w:val="single" w:sz="4" w:space="0" w:color="auto"/>
              <w:right w:val="single" w:sz="4" w:space="0" w:color="auto"/>
            </w:tcBorders>
            <w:shd w:val="clear" w:color="auto" w:fill="auto"/>
            <w:noWrap/>
            <w:vAlign w:val="bottom"/>
            <w:hideMark/>
          </w:tcPr>
          <w:p w14:paraId="6B17A0E0"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54,394,206,049.70 </w:t>
            </w:r>
          </w:p>
        </w:tc>
      </w:tr>
      <w:tr w:rsidR="00213840" w:rsidRPr="00213840" w14:paraId="5B5EC455"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0CE5DC"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13</w:t>
            </w:r>
          </w:p>
        </w:tc>
        <w:tc>
          <w:tcPr>
            <w:tcW w:w="992" w:type="dxa"/>
            <w:tcBorders>
              <w:top w:val="nil"/>
              <w:left w:val="nil"/>
              <w:bottom w:val="single" w:sz="4" w:space="0" w:color="auto"/>
              <w:right w:val="single" w:sz="4" w:space="0" w:color="auto"/>
            </w:tcBorders>
            <w:shd w:val="clear" w:color="auto" w:fill="auto"/>
            <w:noWrap/>
            <w:vAlign w:val="center"/>
            <w:hideMark/>
          </w:tcPr>
          <w:p w14:paraId="0EDB0B62"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2035</w:t>
            </w:r>
          </w:p>
        </w:tc>
        <w:tc>
          <w:tcPr>
            <w:tcW w:w="2268" w:type="dxa"/>
            <w:vMerge/>
            <w:tcBorders>
              <w:top w:val="nil"/>
              <w:left w:val="single" w:sz="4" w:space="0" w:color="auto"/>
              <w:bottom w:val="single" w:sz="4" w:space="0" w:color="auto"/>
              <w:right w:val="single" w:sz="4" w:space="0" w:color="auto"/>
            </w:tcBorders>
            <w:vAlign w:val="center"/>
            <w:hideMark/>
          </w:tcPr>
          <w:p w14:paraId="045055A5"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18F24069"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7,714,144,128.42 </w:t>
            </w:r>
          </w:p>
        </w:tc>
        <w:tc>
          <w:tcPr>
            <w:tcW w:w="2628" w:type="dxa"/>
            <w:tcBorders>
              <w:top w:val="nil"/>
              <w:left w:val="nil"/>
              <w:bottom w:val="single" w:sz="4" w:space="0" w:color="auto"/>
              <w:right w:val="single" w:sz="4" w:space="0" w:color="auto"/>
            </w:tcBorders>
            <w:shd w:val="clear" w:color="auto" w:fill="auto"/>
            <w:noWrap/>
            <w:vAlign w:val="bottom"/>
            <w:hideMark/>
          </w:tcPr>
          <w:p w14:paraId="209DA8BB"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62,108,350,178.12 </w:t>
            </w:r>
          </w:p>
        </w:tc>
      </w:tr>
      <w:tr w:rsidR="00213840" w:rsidRPr="00213840" w14:paraId="7CF54143"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9EC5C5"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14</w:t>
            </w:r>
          </w:p>
        </w:tc>
        <w:tc>
          <w:tcPr>
            <w:tcW w:w="992" w:type="dxa"/>
            <w:tcBorders>
              <w:top w:val="nil"/>
              <w:left w:val="nil"/>
              <w:bottom w:val="single" w:sz="4" w:space="0" w:color="auto"/>
              <w:right w:val="single" w:sz="4" w:space="0" w:color="auto"/>
            </w:tcBorders>
            <w:shd w:val="clear" w:color="auto" w:fill="auto"/>
            <w:noWrap/>
            <w:vAlign w:val="center"/>
            <w:hideMark/>
          </w:tcPr>
          <w:p w14:paraId="2F160F0D"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2036</w:t>
            </w:r>
          </w:p>
        </w:tc>
        <w:tc>
          <w:tcPr>
            <w:tcW w:w="2268" w:type="dxa"/>
            <w:vMerge/>
            <w:tcBorders>
              <w:top w:val="nil"/>
              <w:left w:val="single" w:sz="4" w:space="0" w:color="auto"/>
              <w:bottom w:val="single" w:sz="4" w:space="0" w:color="auto"/>
              <w:right w:val="single" w:sz="4" w:space="0" w:color="auto"/>
            </w:tcBorders>
            <w:vAlign w:val="center"/>
            <w:hideMark/>
          </w:tcPr>
          <w:p w14:paraId="7C4C428E"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14A243D0"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8,485,959,041.27 </w:t>
            </w:r>
          </w:p>
        </w:tc>
        <w:tc>
          <w:tcPr>
            <w:tcW w:w="2628" w:type="dxa"/>
            <w:tcBorders>
              <w:top w:val="nil"/>
              <w:left w:val="nil"/>
              <w:bottom w:val="single" w:sz="4" w:space="0" w:color="auto"/>
              <w:right w:val="single" w:sz="4" w:space="0" w:color="auto"/>
            </w:tcBorders>
            <w:shd w:val="clear" w:color="auto" w:fill="auto"/>
            <w:noWrap/>
            <w:vAlign w:val="bottom"/>
            <w:hideMark/>
          </w:tcPr>
          <w:p w14:paraId="301050B7"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70,594,309,219.39 </w:t>
            </w:r>
          </w:p>
        </w:tc>
      </w:tr>
      <w:tr w:rsidR="00213840" w:rsidRPr="00213840" w14:paraId="535F0238"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D59DCD"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15</w:t>
            </w:r>
          </w:p>
        </w:tc>
        <w:tc>
          <w:tcPr>
            <w:tcW w:w="992" w:type="dxa"/>
            <w:tcBorders>
              <w:top w:val="nil"/>
              <w:left w:val="nil"/>
              <w:bottom w:val="single" w:sz="4" w:space="0" w:color="auto"/>
              <w:right w:val="single" w:sz="4" w:space="0" w:color="auto"/>
            </w:tcBorders>
            <w:shd w:val="clear" w:color="auto" w:fill="auto"/>
            <w:noWrap/>
            <w:vAlign w:val="center"/>
            <w:hideMark/>
          </w:tcPr>
          <w:p w14:paraId="0913A20F"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2037</w:t>
            </w:r>
          </w:p>
        </w:tc>
        <w:tc>
          <w:tcPr>
            <w:tcW w:w="2268" w:type="dxa"/>
            <w:vMerge/>
            <w:tcBorders>
              <w:top w:val="nil"/>
              <w:left w:val="single" w:sz="4" w:space="0" w:color="auto"/>
              <w:bottom w:val="single" w:sz="4" w:space="0" w:color="auto"/>
              <w:right w:val="single" w:sz="4" w:space="0" w:color="auto"/>
            </w:tcBorders>
            <w:vAlign w:val="center"/>
            <w:hideMark/>
          </w:tcPr>
          <w:p w14:paraId="513CD218"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2554C8D9"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9,334,955,445.39 </w:t>
            </w:r>
          </w:p>
        </w:tc>
        <w:tc>
          <w:tcPr>
            <w:tcW w:w="2628" w:type="dxa"/>
            <w:tcBorders>
              <w:top w:val="nil"/>
              <w:left w:val="nil"/>
              <w:bottom w:val="single" w:sz="4" w:space="0" w:color="auto"/>
              <w:right w:val="single" w:sz="4" w:space="0" w:color="auto"/>
            </w:tcBorders>
            <w:shd w:val="clear" w:color="auto" w:fill="auto"/>
            <w:noWrap/>
            <w:vAlign w:val="bottom"/>
            <w:hideMark/>
          </w:tcPr>
          <w:p w14:paraId="40A9F669"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79,929,264,664.78 </w:t>
            </w:r>
          </w:p>
        </w:tc>
      </w:tr>
      <w:tr w:rsidR="00213840" w:rsidRPr="00213840" w14:paraId="64F49504"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E503A5"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16</w:t>
            </w:r>
          </w:p>
        </w:tc>
        <w:tc>
          <w:tcPr>
            <w:tcW w:w="992" w:type="dxa"/>
            <w:tcBorders>
              <w:top w:val="nil"/>
              <w:left w:val="nil"/>
              <w:bottom w:val="single" w:sz="4" w:space="0" w:color="auto"/>
              <w:right w:val="single" w:sz="4" w:space="0" w:color="auto"/>
            </w:tcBorders>
            <w:shd w:val="clear" w:color="auto" w:fill="auto"/>
            <w:noWrap/>
            <w:vAlign w:val="center"/>
            <w:hideMark/>
          </w:tcPr>
          <w:p w14:paraId="32C9C0F6"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2038</w:t>
            </w:r>
          </w:p>
        </w:tc>
        <w:tc>
          <w:tcPr>
            <w:tcW w:w="2268" w:type="dxa"/>
            <w:vMerge/>
            <w:tcBorders>
              <w:top w:val="nil"/>
              <w:left w:val="single" w:sz="4" w:space="0" w:color="auto"/>
              <w:bottom w:val="single" w:sz="4" w:space="0" w:color="auto"/>
              <w:right w:val="single" w:sz="4" w:space="0" w:color="auto"/>
            </w:tcBorders>
            <w:vAlign w:val="center"/>
            <w:hideMark/>
          </w:tcPr>
          <w:p w14:paraId="00FC6620"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6DE69B69"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10,268,851,489.93 </w:t>
            </w:r>
          </w:p>
        </w:tc>
        <w:tc>
          <w:tcPr>
            <w:tcW w:w="2628" w:type="dxa"/>
            <w:tcBorders>
              <w:top w:val="nil"/>
              <w:left w:val="nil"/>
              <w:bottom w:val="single" w:sz="4" w:space="0" w:color="auto"/>
              <w:right w:val="single" w:sz="4" w:space="0" w:color="auto"/>
            </w:tcBorders>
            <w:shd w:val="clear" w:color="auto" w:fill="auto"/>
            <w:noWrap/>
            <w:vAlign w:val="bottom"/>
            <w:hideMark/>
          </w:tcPr>
          <w:p w14:paraId="42E4F76B"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90,198,116,154.71 </w:t>
            </w:r>
          </w:p>
        </w:tc>
      </w:tr>
      <w:tr w:rsidR="00213840" w:rsidRPr="00213840" w14:paraId="7A041CF8"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05AFCB"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17</w:t>
            </w:r>
          </w:p>
        </w:tc>
        <w:tc>
          <w:tcPr>
            <w:tcW w:w="992" w:type="dxa"/>
            <w:tcBorders>
              <w:top w:val="nil"/>
              <w:left w:val="nil"/>
              <w:bottom w:val="single" w:sz="4" w:space="0" w:color="auto"/>
              <w:right w:val="single" w:sz="4" w:space="0" w:color="auto"/>
            </w:tcBorders>
            <w:shd w:val="clear" w:color="auto" w:fill="auto"/>
            <w:noWrap/>
            <w:vAlign w:val="center"/>
            <w:hideMark/>
          </w:tcPr>
          <w:p w14:paraId="7335C374"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2039</w:t>
            </w:r>
          </w:p>
        </w:tc>
        <w:tc>
          <w:tcPr>
            <w:tcW w:w="2268" w:type="dxa"/>
            <w:vMerge/>
            <w:tcBorders>
              <w:top w:val="nil"/>
              <w:left w:val="single" w:sz="4" w:space="0" w:color="auto"/>
              <w:bottom w:val="single" w:sz="4" w:space="0" w:color="auto"/>
              <w:right w:val="single" w:sz="4" w:space="0" w:color="auto"/>
            </w:tcBorders>
            <w:vAlign w:val="center"/>
            <w:hideMark/>
          </w:tcPr>
          <w:p w14:paraId="709828A2"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185BB37C"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11,296,137,138.92 </w:t>
            </w:r>
          </w:p>
        </w:tc>
        <w:tc>
          <w:tcPr>
            <w:tcW w:w="2628" w:type="dxa"/>
            <w:tcBorders>
              <w:top w:val="nil"/>
              <w:left w:val="nil"/>
              <w:bottom w:val="single" w:sz="4" w:space="0" w:color="auto"/>
              <w:right w:val="single" w:sz="4" w:space="0" w:color="auto"/>
            </w:tcBorders>
            <w:shd w:val="clear" w:color="auto" w:fill="auto"/>
            <w:noWrap/>
            <w:vAlign w:val="bottom"/>
            <w:hideMark/>
          </w:tcPr>
          <w:p w14:paraId="11014D6E"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101,494,253,293.63 </w:t>
            </w:r>
          </w:p>
        </w:tc>
      </w:tr>
      <w:tr w:rsidR="00213840" w:rsidRPr="00213840" w14:paraId="307FFAEC"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D85626"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18</w:t>
            </w:r>
          </w:p>
        </w:tc>
        <w:tc>
          <w:tcPr>
            <w:tcW w:w="992" w:type="dxa"/>
            <w:tcBorders>
              <w:top w:val="nil"/>
              <w:left w:val="nil"/>
              <w:bottom w:val="single" w:sz="4" w:space="0" w:color="auto"/>
              <w:right w:val="single" w:sz="4" w:space="0" w:color="auto"/>
            </w:tcBorders>
            <w:shd w:val="clear" w:color="auto" w:fill="auto"/>
            <w:noWrap/>
            <w:vAlign w:val="center"/>
            <w:hideMark/>
          </w:tcPr>
          <w:p w14:paraId="286DB39E"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2040</w:t>
            </w:r>
          </w:p>
        </w:tc>
        <w:tc>
          <w:tcPr>
            <w:tcW w:w="2268" w:type="dxa"/>
            <w:vMerge/>
            <w:tcBorders>
              <w:top w:val="nil"/>
              <w:left w:val="single" w:sz="4" w:space="0" w:color="auto"/>
              <w:bottom w:val="single" w:sz="4" w:space="0" w:color="auto"/>
              <w:right w:val="single" w:sz="4" w:space="0" w:color="auto"/>
            </w:tcBorders>
            <w:vAlign w:val="center"/>
            <w:hideMark/>
          </w:tcPr>
          <w:p w14:paraId="139076A3"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28241492"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12,426,151,352.82 </w:t>
            </w:r>
          </w:p>
        </w:tc>
        <w:tc>
          <w:tcPr>
            <w:tcW w:w="2628" w:type="dxa"/>
            <w:tcBorders>
              <w:top w:val="nil"/>
              <w:left w:val="nil"/>
              <w:bottom w:val="single" w:sz="4" w:space="0" w:color="auto"/>
              <w:right w:val="single" w:sz="4" w:space="0" w:color="auto"/>
            </w:tcBorders>
            <w:shd w:val="clear" w:color="auto" w:fill="auto"/>
            <w:noWrap/>
            <w:vAlign w:val="bottom"/>
            <w:hideMark/>
          </w:tcPr>
          <w:p w14:paraId="0B35F837"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113,920,404,646.45 </w:t>
            </w:r>
          </w:p>
        </w:tc>
      </w:tr>
      <w:tr w:rsidR="00213840" w:rsidRPr="00213840" w14:paraId="501266B5"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C9F844"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19</w:t>
            </w:r>
          </w:p>
        </w:tc>
        <w:tc>
          <w:tcPr>
            <w:tcW w:w="992" w:type="dxa"/>
            <w:tcBorders>
              <w:top w:val="nil"/>
              <w:left w:val="nil"/>
              <w:bottom w:val="single" w:sz="4" w:space="0" w:color="auto"/>
              <w:right w:val="single" w:sz="4" w:space="0" w:color="auto"/>
            </w:tcBorders>
            <w:shd w:val="clear" w:color="auto" w:fill="auto"/>
            <w:noWrap/>
            <w:vAlign w:val="center"/>
            <w:hideMark/>
          </w:tcPr>
          <w:p w14:paraId="37461BF3"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2041</w:t>
            </w:r>
          </w:p>
        </w:tc>
        <w:tc>
          <w:tcPr>
            <w:tcW w:w="2268" w:type="dxa"/>
            <w:vMerge/>
            <w:tcBorders>
              <w:top w:val="nil"/>
              <w:left w:val="single" w:sz="4" w:space="0" w:color="auto"/>
              <w:bottom w:val="single" w:sz="4" w:space="0" w:color="auto"/>
              <w:right w:val="single" w:sz="4" w:space="0" w:color="auto"/>
            </w:tcBorders>
            <w:vAlign w:val="center"/>
            <w:hideMark/>
          </w:tcPr>
          <w:p w14:paraId="17AB0B8D"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17E6E4A3"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13,669,166,988.10 </w:t>
            </w:r>
          </w:p>
        </w:tc>
        <w:tc>
          <w:tcPr>
            <w:tcW w:w="2628" w:type="dxa"/>
            <w:tcBorders>
              <w:top w:val="nil"/>
              <w:left w:val="nil"/>
              <w:bottom w:val="single" w:sz="4" w:space="0" w:color="auto"/>
              <w:right w:val="single" w:sz="4" w:space="0" w:color="auto"/>
            </w:tcBorders>
            <w:shd w:val="clear" w:color="auto" w:fill="auto"/>
            <w:noWrap/>
            <w:vAlign w:val="bottom"/>
            <w:hideMark/>
          </w:tcPr>
          <w:p w14:paraId="0FDDEE7A"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127,589,571,634.55 </w:t>
            </w:r>
          </w:p>
        </w:tc>
      </w:tr>
      <w:tr w:rsidR="00213840" w:rsidRPr="00213840" w14:paraId="72A58866" w14:textId="77777777" w:rsidTr="00B41B9C">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FB03EB"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w:t>
            </w:r>
          </w:p>
        </w:tc>
        <w:tc>
          <w:tcPr>
            <w:tcW w:w="992" w:type="dxa"/>
            <w:tcBorders>
              <w:top w:val="nil"/>
              <w:left w:val="nil"/>
              <w:bottom w:val="single" w:sz="4" w:space="0" w:color="auto"/>
              <w:right w:val="single" w:sz="4" w:space="0" w:color="auto"/>
            </w:tcBorders>
            <w:shd w:val="clear" w:color="auto" w:fill="auto"/>
            <w:noWrap/>
            <w:vAlign w:val="center"/>
            <w:hideMark/>
          </w:tcPr>
          <w:p w14:paraId="74D24A3A"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2042</w:t>
            </w:r>
          </w:p>
        </w:tc>
        <w:tc>
          <w:tcPr>
            <w:tcW w:w="2268" w:type="dxa"/>
            <w:vMerge/>
            <w:tcBorders>
              <w:top w:val="nil"/>
              <w:left w:val="single" w:sz="4" w:space="0" w:color="auto"/>
              <w:bottom w:val="single" w:sz="4" w:space="0" w:color="auto"/>
              <w:right w:val="single" w:sz="4" w:space="0" w:color="auto"/>
            </w:tcBorders>
            <w:vAlign w:val="center"/>
            <w:hideMark/>
          </w:tcPr>
          <w:p w14:paraId="427676A6"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55B2A794" w14:textId="77777777" w:rsidR="00213840" w:rsidRPr="00213840" w:rsidRDefault="00213840" w:rsidP="00213840">
            <w:pPr>
              <w:spacing w:after="0" w:line="240" w:lineRule="auto"/>
              <w:jc w:val="center"/>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15,036,484,186.91 </w:t>
            </w:r>
          </w:p>
        </w:tc>
        <w:tc>
          <w:tcPr>
            <w:tcW w:w="2628" w:type="dxa"/>
            <w:tcBorders>
              <w:top w:val="nil"/>
              <w:left w:val="nil"/>
              <w:bottom w:val="single" w:sz="4" w:space="0" w:color="auto"/>
              <w:right w:val="single" w:sz="4" w:space="0" w:color="auto"/>
            </w:tcBorders>
            <w:shd w:val="clear" w:color="auto" w:fill="auto"/>
            <w:noWrap/>
            <w:vAlign w:val="bottom"/>
            <w:hideMark/>
          </w:tcPr>
          <w:p w14:paraId="41D3BA79" w14:textId="77777777" w:rsidR="00213840" w:rsidRPr="00213840" w:rsidRDefault="00213840" w:rsidP="00213840">
            <w:pPr>
              <w:spacing w:after="0" w:line="240" w:lineRule="auto"/>
              <w:rPr>
                <w:rFonts w:ascii="Times New Roman" w:eastAsia="Times New Roman" w:hAnsi="Times New Roman" w:cs="Times New Roman"/>
                <w:color w:val="000000"/>
                <w:sz w:val="24"/>
                <w:szCs w:val="24"/>
                <w:lang w:val="en-US"/>
              </w:rPr>
            </w:pPr>
            <w:r w:rsidRPr="00213840">
              <w:rPr>
                <w:rFonts w:ascii="Times New Roman" w:eastAsia="Times New Roman" w:hAnsi="Times New Roman" w:cs="Times New Roman"/>
                <w:color w:val="000000"/>
                <w:sz w:val="24"/>
                <w:szCs w:val="24"/>
                <w:lang w:val="en-US"/>
              </w:rPr>
              <w:t xml:space="preserve"> Rp  142,626,055,821.46 </w:t>
            </w:r>
          </w:p>
        </w:tc>
      </w:tr>
    </w:tbl>
    <w:p w14:paraId="536EA618" w14:textId="77777777" w:rsidR="00213840" w:rsidRDefault="00213840" w:rsidP="00213840">
      <w:pPr>
        <w:pStyle w:val="ListParagraph"/>
        <w:spacing w:after="0" w:line="360" w:lineRule="auto"/>
        <w:ind w:left="2127"/>
        <w:jc w:val="center"/>
        <w:rPr>
          <w:rFonts w:ascii="Times New Roman" w:hAnsi="Times New Roman" w:cs="Times New Roman"/>
          <w:bCs/>
          <w:sz w:val="24"/>
          <w:szCs w:val="24"/>
        </w:rPr>
      </w:pPr>
    </w:p>
    <w:p w14:paraId="56E6B611" w14:textId="77777777" w:rsidR="00E93227" w:rsidRPr="00750E80" w:rsidRDefault="00E93227">
      <w:pPr>
        <w:pStyle w:val="ListParagraph"/>
        <w:numPr>
          <w:ilvl w:val="0"/>
          <w:numId w:val="18"/>
        </w:numPr>
        <w:spacing w:after="0" w:line="360" w:lineRule="auto"/>
        <w:ind w:left="993" w:hanging="567"/>
        <w:jc w:val="both"/>
        <w:outlineLvl w:val="2"/>
        <w:rPr>
          <w:rFonts w:ascii="Times New Roman" w:hAnsi="Times New Roman" w:cs="Times New Roman"/>
          <w:b/>
          <w:sz w:val="24"/>
          <w:szCs w:val="24"/>
        </w:rPr>
      </w:pPr>
      <w:bookmarkStart w:id="95" w:name="_Toc143242465"/>
      <w:r w:rsidRPr="00750E80">
        <w:rPr>
          <w:rFonts w:ascii="Times New Roman" w:hAnsi="Times New Roman" w:cs="Times New Roman"/>
          <w:b/>
          <w:sz w:val="24"/>
          <w:szCs w:val="24"/>
        </w:rPr>
        <w:t>Aspek Pasar</w:t>
      </w:r>
      <w:bookmarkEnd w:id="95"/>
      <w:r w:rsidRPr="00750E80">
        <w:rPr>
          <w:rFonts w:ascii="Times New Roman" w:hAnsi="Times New Roman" w:cs="Times New Roman"/>
          <w:b/>
          <w:sz w:val="24"/>
          <w:szCs w:val="24"/>
        </w:rPr>
        <w:t xml:space="preserve"> </w:t>
      </w:r>
    </w:p>
    <w:p w14:paraId="145A6776" w14:textId="52007CAE" w:rsidR="002A1937" w:rsidRPr="00E57032" w:rsidRDefault="00E57032" w:rsidP="00E57032">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57032">
        <w:rPr>
          <w:rFonts w:ascii="Times New Roman" w:hAnsi="Times New Roman" w:cs="Times New Roman"/>
          <w:bCs/>
          <w:sz w:val="24"/>
          <w:szCs w:val="24"/>
        </w:rPr>
        <w:t>Hasil gambar dijamin lebih  terang, halus dan tidak akan mudah luntur</w:t>
      </w:r>
      <w:r w:rsidR="007337D7">
        <w:rPr>
          <w:rFonts w:ascii="Times New Roman" w:hAnsi="Times New Roman" w:cs="Times New Roman"/>
          <w:bCs/>
          <w:sz w:val="24"/>
          <w:szCs w:val="24"/>
        </w:rPr>
        <w:t xml:space="preserve"> karena tahapan proses akhir ada proses press dengan dipanaskan agar warna meresap ke pakaian</w:t>
      </w:r>
      <w:r w:rsidRPr="00E57032">
        <w:rPr>
          <w:rFonts w:ascii="Times New Roman" w:hAnsi="Times New Roman" w:cs="Times New Roman"/>
          <w:bCs/>
          <w:sz w:val="24"/>
          <w:szCs w:val="24"/>
        </w:rPr>
        <w:t>. Di sisi lain, sablon digital DTG juga dikenal sebagai teknik menyablon yang bisa menyablon tanpa menggunakan alat bantu seperti film atau screen. Hasil cetak sablon ini juga tetap tak kalah dengan milik cetak digital.</w:t>
      </w:r>
      <w:r w:rsidR="002A1937" w:rsidRPr="00E57032">
        <w:rPr>
          <w:rFonts w:ascii="Times New Roman" w:hAnsi="Times New Roman" w:cs="Times New Roman"/>
          <w:bCs/>
          <w:sz w:val="24"/>
          <w:szCs w:val="24"/>
        </w:rPr>
        <w:t xml:space="preserve">Pada zaman dahulu, orang-orang menggunakan cara yang manual jika memindahkan tinta ke kain. Sablon digital DTG adalah proses pemindahan warna yang hanya </w:t>
      </w:r>
      <w:r w:rsidR="002A1937" w:rsidRPr="00E57032">
        <w:rPr>
          <w:rFonts w:ascii="Times New Roman" w:hAnsi="Times New Roman" w:cs="Times New Roman"/>
          <w:bCs/>
          <w:sz w:val="24"/>
          <w:szCs w:val="24"/>
        </w:rPr>
        <w:lastRenderedPageBreak/>
        <w:t xml:space="preserve">sekali dengan metode tinta langsung ke kain dengan melalui proses pre treatment, diakhiri dengan proses heat press. </w:t>
      </w:r>
    </w:p>
    <w:p w14:paraId="6B3FDA14" w14:textId="77777777" w:rsidR="002A1937" w:rsidRDefault="002A1937" w:rsidP="002A1937">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Dengan banyaknya kelebihan dari mesin DTG tersebut menandakan bahwa CV. Printrend untuk saat ini membutuhkan mesin seperti itu untuk mengembangkan dan memajukan bisnisnya, menurut penulis ini merupakan langkah yang dapat diambil oleh pemilih agar lebih efektif dan efisien.</w:t>
      </w:r>
    </w:p>
    <w:p w14:paraId="0B9E24A9" w14:textId="77777777" w:rsidR="006E250C" w:rsidRDefault="006E250C" w:rsidP="002A1937">
      <w:pPr>
        <w:pStyle w:val="ListParagraph"/>
        <w:spacing w:after="0" w:line="360" w:lineRule="auto"/>
        <w:ind w:left="426" w:firstLine="567"/>
        <w:jc w:val="both"/>
        <w:rPr>
          <w:rFonts w:ascii="Times New Roman" w:hAnsi="Times New Roman" w:cs="Times New Roman"/>
          <w:bCs/>
          <w:sz w:val="24"/>
          <w:szCs w:val="24"/>
        </w:rPr>
      </w:pPr>
    </w:p>
    <w:p w14:paraId="4CF11061" w14:textId="77777777" w:rsidR="00E93227" w:rsidRPr="00750E80" w:rsidRDefault="00204DEB">
      <w:pPr>
        <w:pStyle w:val="ListParagraph"/>
        <w:numPr>
          <w:ilvl w:val="0"/>
          <w:numId w:val="18"/>
        </w:numPr>
        <w:spacing w:after="0" w:line="360" w:lineRule="auto"/>
        <w:ind w:left="993" w:hanging="567"/>
        <w:jc w:val="both"/>
        <w:outlineLvl w:val="2"/>
        <w:rPr>
          <w:rFonts w:ascii="Times New Roman" w:hAnsi="Times New Roman" w:cs="Times New Roman"/>
          <w:b/>
          <w:sz w:val="24"/>
          <w:szCs w:val="24"/>
        </w:rPr>
      </w:pPr>
      <w:bookmarkStart w:id="96" w:name="_Toc143242466"/>
      <w:r w:rsidRPr="00750E80">
        <w:rPr>
          <w:rFonts w:ascii="Times New Roman" w:hAnsi="Times New Roman" w:cs="Times New Roman"/>
          <w:b/>
          <w:sz w:val="24"/>
          <w:szCs w:val="24"/>
        </w:rPr>
        <w:t>Aspek Produk</w:t>
      </w:r>
      <w:bookmarkEnd w:id="96"/>
    </w:p>
    <w:p w14:paraId="570E40CA" w14:textId="77777777" w:rsidR="003D3411" w:rsidRDefault="00A164B0" w:rsidP="00A164B0">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Pada aspek produk ini penulis mengambil data berdasarkan sumber data mesin DTG dengan merk Epson</w:t>
      </w:r>
      <w:r w:rsidRPr="00A164B0">
        <w:t xml:space="preserve"> </w:t>
      </w:r>
      <w:r w:rsidRPr="00A164B0">
        <w:rPr>
          <w:rFonts w:ascii="Times New Roman" w:hAnsi="Times New Roman" w:cs="Times New Roman"/>
          <w:bCs/>
          <w:sz w:val="24"/>
          <w:szCs w:val="24"/>
        </w:rPr>
        <w:t>SC-F2130</w:t>
      </w:r>
      <w:r>
        <w:rPr>
          <w:rFonts w:ascii="Times New Roman" w:hAnsi="Times New Roman" w:cs="Times New Roman"/>
          <w:bCs/>
          <w:sz w:val="24"/>
          <w:szCs w:val="24"/>
        </w:rPr>
        <w:t xml:space="preserve"> , dari PT. Epson Indonesia yang merupakan jenis mesin dari pabrikan ternama.</w:t>
      </w:r>
    </w:p>
    <w:p w14:paraId="54C16407" w14:textId="6410BB28" w:rsidR="00E57032" w:rsidRDefault="00E57032" w:rsidP="00A164B0">
      <w:pPr>
        <w:pStyle w:val="ListParagraph"/>
        <w:spacing w:after="0" w:line="360" w:lineRule="auto"/>
        <w:ind w:left="426" w:firstLine="567"/>
        <w:jc w:val="both"/>
        <w:rPr>
          <w:rFonts w:ascii="Times New Roman" w:hAnsi="Times New Roman" w:cs="Times New Roman"/>
          <w:bCs/>
          <w:sz w:val="24"/>
          <w:szCs w:val="24"/>
        </w:rPr>
      </w:pPr>
      <w:r w:rsidRPr="00E57032">
        <w:rPr>
          <w:rFonts w:ascii="Times New Roman" w:hAnsi="Times New Roman" w:cs="Times New Roman"/>
          <w:bCs/>
          <w:sz w:val="24"/>
          <w:szCs w:val="24"/>
        </w:rPr>
        <w:t>Printer EPSON SC-F2130 ini dirancang khusus untuk kebutuhan sablon kaos dengan media kain 100% katun / kain dengan campuran katun minimal 50% ini sangat disarankan untuk hasil sablon kaos yang optimal.</w:t>
      </w:r>
    </w:p>
    <w:p w14:paraId="58D86045" w14:textId="77777777" w:rsidR="00A164B0" w:rsidRDefault="00A164B0" w:rsidP="00A164B0">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Dengan spesifikasi c</w:t>
      </w:r>
      <w:r w:rsidRPr="00A164B0">
        <w:rPr>
          <w:rFonts w:ascii="Times New Roman" w:hAnsi="Times New Roman" w:cs="Times New Roman"/>
          <w:bCs/>
          <w:sz w:val="24"/>
          <w:szCs w:val="24"/>
        </w:rPr>
        <w:t>etak kaos setebal 25mm</w:t>
      </w:r>
      <w:r>
        <w:rPr>
          <w:rFonts w:ascii="Times New Roman" w:hAnsi="Times New Roman" w:cs="Times New Roman"/>
          <w:bCs/>
          <w:sz w:val="24"/>
          <w:szCs w:val="24"/>
        </w:rPr>
        <w:t>, t</w:t>
      </w:r>
      <w:r w:rsidRPr="00A164B0">
        <w:rPr>
          <w:rFonts w:ascii="Times New Roman" w:hAnsi="Times New Roman" w:cs="Times New Roman"/>
          <w:bCs/>
          <w:sz w:val="24"/>
          <w:szCs w:val="24"/>
        </w:rPr>
        <w:t>eknologi kepala cetak Epson Precision</w:t>
      </w:r>
      <w:r>
        <w:rPr>
          <w:rFonts w:ascii="Times New Roman" w:hAnsi="Times New Roman" w:cs="Times New Roman"/>
          <w:bCs/>
          <w:sz w:val="24"/>
          <w:szCs w:val="24"/>
        </w:rPr>
        <w:t xml:space="preserve"> </w:t>
      </w:r>
      <w:r w:rsidRPr="00A164B0">
        <w:rPr>
          <w:rFonts w:ascii="Times New Roman" w:hAnsi="Times New Roman" w:cs="Times New Roman"/>
          <w:bCs/>
          <w:sz w:val="24"/>
          <w:szCs w:val="24"/>
        </w:rPr>
        <w:t>Core</w:t>
      </w:r>
      <w:r>
        <w:rPr>
          <w:rFonts w:ascii="Times New Roman" w:hAnsi="Times New Roman" w:cs="Times New Roman"/>
          <w:bCs/>
          <w:sz w:val="24"/>
          <w:szCs w:val="24"/>
        </w:rPr>
        <w:t>,</w:t>
      </w:r>
      <w:r w:rsidRPr="00A164B0">
        <w:rPr>
          <w:rFonts w:ascii="Times New Roman" w:hAnsi="Times New Roman" w:cs="Times New Roman"/>
          <w:bCs/>
          <w:sz w:val="24"/>
          <w:szCs w:val="24"/>
        </w:rPr>
        <w:t xml:space="preserve"> </w:t>
      </w:r>
      <w:r>
        <w:rPr>
          <w:rFonts w:ascii="Times New Roman" w:hAnsi="Times New Roman" w:cs="Times New Roman"/>
          <w:bCs/>
          <w:sz w:val="24"/>
          <w:szCs w:val="24"/>
        </w:rPr>
        <w:t>d</w:t>
      </w:r>
      <w:r w:rsidRPr="00A164B0">
        <w:rPr>
          <w:rFonts w:ascii="Times New Roman" w:hAnsi="Times New Roman" w:cs="Times New Roman"/>
          <w:bCs/>
          <w:sz w:val="24"/>
          <w:szCs w:val="24"/>
        </w:rPr>
        <w:t>esain perawatan otomatis canggih</w:t>
      </w:r>
      <w:r>
        <w:rPr>
          <w:rFonts w:ascii="Times New Roman" w:hAnsi="Times New Roman" w:cs="Times New Roman"/>
          <w:bCs/>
          <w:sz w:val="24"/>
          <w:szCs w:val="24"/>
        </w:rPr>
        <w:t xml:space="preserve"> ,s</w:t>
      </w:r>
      <w:r w:rsidRPr="00A164B0">
        <w:rPr>
          <w:rFonts w:ascii="Times New Roman" w:hAnsi="Times New Roman" w:cs="Times New Roman"/>
          <w:bCs/>
          <w:sz w:val="24"/>
          <w:szCs w:val="24"/>
        </w:rPr>
        <w:t>ertifikasi Oeko-Tex ECO PASSPORT</w:t>
      </w:r>
      <w:r>
        <w:rPr>
          <w:rFonts w:ascii="Times New Roman" w:hAnsi="Times New Roman" w:cs="Times New Roman"/>
          <w:bCs/>
          <w:sz w:val="24"/>
          <w:szCs w:val="24"/>
        </w:rPr>
        <w:t>, p</w:t>
      </w:r>
      <w:r w:rsidRPr="00A164B0">
        <w:rPr>
          <w:rFonts w:ascii="Times New Roman" w:hAnsi="Times New Roman" w:cs="Times New Roman"/>
          <w:bCs/>
          <w:sz w:val="24"/>
          <w:szCs w:val="24"/>
        </w:rPr>
        <w:t xml:space="preserve">erangkat lunak </w:t>
      </w:r>
      <w:r>
        <w:rPr>
          <w:rFonts w:ascii="Times New Roman" w:hAnsi="Times New Roman" w:cs="Times New Roman"/>
          <w:bCs/>
          <w:sz w:val="24"/>
          <w:szCs w:val="24"/>
        </w:rPr>
        <w:t>g</w:t>
      </w:r>
      <w:r w:rsidRPr="00A164B0">
        <w:rPr>
          <w:rFonts w:ascii="Times New Roman" w:hAnsi="Times New Roman" w:cs="Times New Roman"/>
          <w:bCs/>
          <w:sz w:val="24"/>
          <w:szCs w:val="24"/>
        </w:rPr>
        <w:t xml:space="preserve">arment </w:t>
      </w:r>
      <w:r>
        <w:rPr>
          <w:rFonts w:ascii="Times New Roman" w:hAnsi="Times New Roman" w:cs="Times New Roman"/>
          <w:bCs/>
          <w:sz w:val="24"/>
          <w:szCs w:val="24"/>
        </w:rPr>
        <w:t>c</w:t>
      </w:r>
      <w:r w:rsidRPr="00A164B0">
        <w:rPr>
          <w:rFonts w:ascii="Times New Roman" w:hAnsi="Times New Roman" w:cs="Times New Roman"/>
          <w:bCs/>
          <w:sz w:val="24"/>
          <w:szCs w:val="24"/>
        </w:rPr>
        <w:t>reator yang mudah digunakan</w:t>
      </w:r>
      <w:r>
        <w:rPr>
          <w:rFonts w:ascii="Times New Roman" w:hAnsi="Times New Roman" w:cs="Times New Roman"/>
          <w:bCs/>
          <w:sz w:val="24"/>
          <w:szCs w:val="24"/>
        </w:rPr>
        <w:t>.</w:t>
      </w:r>
    </w:p>
    <w:p w14:paraId="7FF21D91" w14:textId="77777777" w:rsidR="00A164B0" w:rsidRDefault="00A164B0" w:rsidP="00A164B0">
      <w:pPr>
        <w:pStyle w:val="ListParagraph"/>
        <w:spacing w:after="0"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 xml:space="preserve">Dan pengaturan </w:t>
      </w:r>
      <w:r w:rsidRPr="00A164B0">
        <w:rPr>
          <w:rFonts w:ascii="Times New Roman" w:hAnsi="Times New Roman" w:cs="Times New Roman"/>
          <w:bCs/>
          <w:i/>
          <w:iCs/>
          <w:sz w:val="24"/>
          <w:szCs w:val="24"/>
        </w:rPr>
        <w:t>setting</w:t>
      </w:r>
      <w:r>
        <w:rPr>
          <w:rFonts w:ascii="Times New Roman" w:hAnsi="Times New Roman" w:cs="Times New Roman"/>
          <w:bCs/>
          <w:sz w:val="24"/>
          <w:szCs w:val="24"/>
        </w:rPr>
        <w:t xml:space="preserve"> warna sebagai berikut :</w:t>
      </w:r>
    </w:p>
    <w:p w14:paraId="0665301A" w14:textId="77777777" w:rsidR="00A164B0" w:rsidRDefault="00A164B0">
      <w:pPr>
        <w:pStyle w:val="ListParagraph"/>
        <w:numPr>
          <w:ilvl w:val="0"/>
          <w:numId w:val="24"/>
        </w:numPr>
        <w:spacing w:after="0" w:line="360" w:lineRule="auto"/>
        <w:jc w:val="both"/>
        <w:rPr>
          <w:rFonts w:ascii="Times New Roman" w:hAnsi="Times New Roman" w:cs="Times New Roman"/>
          <w:bCs/>
          <w:sz w:val="24"/>
          <w:szCs w:val="24"/>
        </w:rPr>
      </w:pPr>
      <w:r w:rsidRPr="00A164B0">
        <w:rPr>
          <w:rFonts w:ascii="Times New Roman" w:hAnsi="Times New Roman" w:cs="Times New Roman"/>
          <w:bCs/>
          <w:sz w:val="24"/>
          <w:szCs w:val="24"/>
        </w:rPr>
        <w:t>Mode Warna (Pengaturan Bawaan):</w:t>
      </w:r>
    </w:p>
    <w:p w14:paraId="72F302A0" w14:textId="77777777" w:rsidR="00A164B0" w:rsidRDefault="00A164B0">
      <w:pPr>
        <w:pStyle w:val="ListParagraph"/>
        <w:numPr>
          <w:ilvl w:val="0"/>
          <w:numId w:val="24"/>
        </w:numPr>
        <w:spacing w:after="0" w:line="360" w:lineRule="auto"/>
        <w:jc w:val="both"/>
        <w:rPr>
          <w:rFonts w:ascii="Times New Roman" w:hAnsi="Times New Roman" w:cs="Times New Roman"/>
          <w:bCs/>
          <w:sz w:val="24"/>
          <w:szCs w:val="24"/>
        </w:rPr>
      </w:pPr>
      <w:r w:rsidRPr="00A164B0">
        <w:rPr>
          <w:rFonts w:ascii="Times New Roman" w:hAnsi="Times New Roman" w:cs="Times New Roman"/>
          <w:bCs/>
          <w:sz w:val="24"/>
          <w:szCs w:val="24"/>
        </w:rPr>
        <w:t>Produksi kecepatan tinggi (2 lintasan) - 15 detik</w:t>
      </w:r>
    </w:p>
    <w:p w14:paraId="6FB8A244" w14:textId="77777777" w:rsidR="00A164B0" w:rsidRDefault="00A164B0">
      <w:pPr>
        <w:pStyle w:val="ListParagraph"/>
        <w:numPr>
          <w:ilvl w:val="0"/>
          <w:numId w:val="24"/>
        </w:numPr>
        <w:spacing w:after="0" w:line="360" w:lineRule="auto"/>
        <w:jc w:val="both"/>
        <w:rPr>
          <w:rFonts w:ascii="Times New Roman" w:hAnsi="Times New Roman" w:cs="Times New Roman"/>
          <w:bCs/>
          <w:sz w:val="24"/>
          <w:szCs w:val="24"/>
        </w:rPr>
      </w:pPr>
      <w:r w:rsidRPr="00A164B0">
        <w:rPr>
          <w:rFonts w:ascii="Times New Roman" w:hAnsi="Times New Roman" w:cs="Times New Roman"/>
          <w:bCs/>
          <w:sz w:val="24"/>
          <w:szCs w:val="24"/>
        </w:rPr>
        <w:t>Produksi (4 pass) - 27 detik</w:t>
      </w:r>
    </w:p>
    <w:p w14:paraId="19360B82" w14:textId="77777777" w:rsidR="00A164B0" w:rsidRDefault="00A164B0">
      <w:pPr>
        <w:pStyle w:val="ListParagraph"/>
        <w:numPr>
          <w:ilvl w:val="0"/>
          <w:numId w:val="24"/>
        </w:numPr>
        <w:spacing w:after="0" w:line="360" w:lineRule="auto"/>
        <w:jc w:val="both"/>
        <w:rPr>
          <w:rFonts w:ascii="Times New Roman" w:hAnsi="Times New Roman" w:cs="Times New Roman"/>
          <w:bCs/>
          <w:sz w:val="24"/>
          <w:szCs w:val="24"/>
        </w:rPr>
      </w:pPr>
      <w:r w:rsidRPr="00A164B0">
        <w:rPr>
          <w:rFonts w:ascii="Times New Roman" w:hAnsi="Times New Roman" w:cs="Times New Roman"/>
          <w:bCs/>
          <w:sz w:val="24"/>
          <w:szCs w:val="24"/>
        </w:rPr>
        <w:t>Putih + Mode Warna (Pengaturan Default):</w:t>
      </w:r>
    </w:p>
    <w:p w14:paraId="496436FE" w14:textId="77777777" w:rsidR="00A164B0" w:rsidRDefault="00A164B0">
      <w:pPr>
        <w:pStyle w:val="ListParagraph"/>
        <w:numPr>
          <w:ilvl w:val="0"/>
          <w:numId w:val="24"/>
        </w:numPr>
        <w:spacing w:after="0" w:line="360" w:lineRule="auto"/>
        <w:jc w:val="both"/>
        <w:rPr>
          <w:rFonts w:ascii="Times New Roman" w:hAnsi="Times New Roman" w:cs="Times New Roman"/>
          <w:bCs/>
          <w:sz w:val="24"/>
          <w:szCs w:val="24"/>
        </w:rPr>
      </w:pPr>
      <w:r w:rsidRPr="00A164B0">
        <w:rPr>
          <w:rFonts w:ascii="Times New Roman" w:hAnsi="Times New Roman" w:cs="Times New Roman"/>
          <w:bCs/>
          <w:sz w:val="24"/>
          <w:szCs w:val="24"/>
        </w:rPr>
        <w:t>Produksi kecepatan tinggi (2 lintasan Warna + 4 lintasan Putih) - 52 dtk</w:t>
      </w:r>
    </w:p>
    <w:p w14:paraId="249E9407" w14:textId="77777777" w:rsidR="00A164B0" w:rsidRDefault="00A164B0">
      <w:pPr>
        <w:pStyle w:val="ListParagraph"/>
        <w:numPr>
          <w:ilvl w:val="0"/>
          <w:numId w:val="24"/>
        </w:numPr>
        <w:spacing w:after="0" w:line="360" w:lineRule="auto"/>
        <w:jc w:val="both"/>
        <w:rPr>
          <w:rFonts w:ascii="Times New Roman" w:hAnsi="Times New Roman" w:cs="Times New Roman"/>
          <w:bCs/>
          <w:sz w:val="24"/>
          <w:szCs w:val="24"/>
        </w:rPr>
      </w:pPr>
      <w:r w:rsidRPr="00A164B0">
        <w:rPr>
          <w:rFonts w:ascii="Times New Roman" w:hAnsi="Times New Roman" w:cs="Times New Roman"/>
          <w:bCs/>
          <w:sz w:val="24"/>
          <w:szCs w:val="24"/>
        </w:rPr>
        <w:t>Produksi (4 lintasan Warna + 8 lintasan Putih) - 87 dtk</w:t>
      </w:r>
    </w:p>
    <w:p w14:paraId="72A19DA4" w14:textId="77777777" w:rsidR="00B12262" w:rsidRDefault="00B12262" w:rsidP="00B12262">
      <w:pPr>
        <w:pStyle w:val="ListParagraph"/>
        <w:spacing w:after="0" w:line="360" w:lineRule="auto"/>
        <w:ind w:left="1713"/>
        <w:jc w:val="both"/>
        <w:rPr>
          <w:rFonts w:ascii="Times New Roman" w:hAnsi="Times New Roman" w:cs="Times New Roman"/>
          <w:bCs/>
          <w:sz w:val="24"/>
          <w:szCs w:val="24"/>
        </w:rPr>
      </w:pPr>
    </w:p>
    <w:p w14:paraId="3D299942" w14:textId="77777777" w:rsidR="0014734A" w:rsidRDefault="0014734A" w:rsidP="00B12262">
      <w:pPr>
        <w:pStyle w:val="ListParagraph"/>
        <w:spacing w:after="0" w:line="360" w:lineRule="auto"/>
        <w:ind w:left="1713"/>
        <w:jc w:val="both"/>
        <w:rPr>
          <w:rFonts w:ascii="Times New Roman" w:hAnsi="Times New Roman" w:cs="Times New Roman"/>
          <w:bCs/>
          <w:sz w:val="24"/>
          <w:szCs w:val="24"/>
        </w:rPr>
      </w:pPr>
    </w:p>
    <w:p w14:paraId="7FE95C67" w14:textId="77777777" w:rsidR="00093051" w:rsidRDefault="00093051" w:rsidP="00B12262">
      <w:pPr>
        <w:pStyle w:val="ListParagraph"/>
        <w:spacing w:after="0" w:line="360" w:lineRule="auto"/>
        <w:ind w:left="1713"/>
        <w:jc w:val="both"/>
        <w:rPr>
          <w:rFonts w:ascii="Times New Roman" w:hAnsi="Times New Roman" w:cs="Times New Roman"/>
          <w:bCs/>
          <w:sz w:val="24"/>
          <w:szCs w:val="24"/>
        </w:rPr>
      </w:pPr>
    </w:p>
    <w:p w14:paraId="54A3E68D" w14:textId="77777777" w:rsidR="00372D7F" w:rsidRDefault="00372D7F" w:rsidP="00B12262">
      <w:pPr>
        <w:pStyle w:val="ListParagraph"/>
        <w:spacing w:after="0" w:line="360" w:lineRule="auto"/>
        <w:ind w:left="1713"/>
        <w:jc w:val="both"/>
        <w:rPr>
          <w:rFonts w:ascii="Times New Roman" w:hAnsi="Times New Roman" w:cs="Times New Roman"/>
          <w:bCs/>
          <w:sz w:val="24"/>
          <w:szCs w:val="24"/>
        </w:rPr>
      </w:pPr>
    </w:p>
    <w:p w14:paraId="14B6337E" w14:textId="77777777" w:rsidR="00372D7F" w:rsidRDefault="00372D7F" w:rsidP="00B12262">
      <w:pPr>
        <w:pStyle w:val="ListParagraph"/>
        <w:spacing w:after="0" w:line="360" w:lineRule="auto"/>
        <w:ind w:left="1713"/>
        <w:jc w:val="both"/>
        <w:rPr>
          <w:rFonts w:ascii="Times New Roman" w:hAnsi="Times New Roman" w:cs="Times New Roman"/>
          <w:bCs/>
          <w:sz w:val="24"/>
          <w:szCs w:val="24"/>
        </w:rPr>
      </w:pPr>
    </w:p>
    <w:p w14:paraId="368ADD0B" w14:textId="77777777" w:rsidR="00093051" w:rsidRPr="00A164B0" w:rsidRDefault="00093051" w:rsidP="00B12262">
      <w:pPr>
        <w:pStyle w:val="ListParagraph"/>
        <w:spacing w:after="0" w:line="360" w:lineRule="auto"/>
        <w:ind w:left="1713"/>
        <w:jc w:val="both"/>
        <w:rPr>
          <w:rFonts w:ascii="Times New Roman" w:hAnsi="Times New Roman" w:cs="Times New Roman"/>
          <w:bCs/>
          <w:sz w:val="24"/>
          <w:szCs w:val="24"/>
        </w:rPr>
      </w:pPr>
    </w:p>
    <w:p w14:paraId="084ED221" w14:textId="77777777" w:rsidR="00093051" w:rsidRDefault="00204DEB">
      <w:pPr>
        <w:pStyle w:val="ListParagraph"/>
        <w:numPr>
          <w:ilvl w:val="0"/>
          <w:numId w:val="18"/>
        </w:numPr>
        <w:spacing w:after="0" w:line="360" w:lineRule="auto"/>
        <w:ind w:left="993" w:hanging="567"/>
        <w:jc w:val="both"/>
        <w:outlineLvl w:val="2"/>
        <w:rPr>
          <w:rFonts w:ascii="Times New Roman" w:hAnsi="Times New Roman" w:cs="Times New Roman"/>
          <w:b/>
          <w:sz w:val="24"/>
          <w:szCs w:val="24"/>
        </w:rPr>
      </w:pPr>
      <w:bookmarkStart w:id="97" w:name="_Toc143242467"/>
      <w:r w:rsidRPr="008D4C88">
        <w:rPr>
          <w:rFonts w:ascii="Times New Roman" w:hAnsi="Times New Roman" w:cs="Times New Roman"/>
          <w:b/>
          <w:sz w:val="24"/>
          <w:szCs w:val="24"/>
        </w:rPr>
        <w:t>Aspek Pengelolaan</w:t>
      </w:r>
      <w:bookmarkEnd w:id="97"/>
    </w:p>
    <w:p w14:paraId="52DFFB60" w14:textId="77777777" w:rsidR="00093051" w:rsidRPr="00093051" w:rsidRDefault="00093051" w:rsidP="00235FE8">
      <w:pPr>
        <w:pStyle w:val="ListParagraph"/>
        <w:spacing w:after="0" w:line="360" w:lineRule="auto"/>
        <w:ind w:left="993"/>
        <w:jc w:val="both"/>
        <w:rPr>
          <w:rFonts w:ascii="Times New Roman" w:hAnsi="Times New Roman" w:cs="Times New Roman"/>
          <w:b/>
          <w:sz w:val="24"/>
          <w:szCs w:val="24"/>
        </w:rPr>
      </w:pPr>
      <w:r w:rsidRPr="00093051">
        <w:rPr>
          <w:rFonts w:ascii="Times New Roman" w:hAnsi="Times New Roman" w:cs="Times New Roman"/>
          <w:bCs/>
          <w:sz w:val="24"/>
          <w:szCs w:val="24"/>
        </w:rPr>
        <w:t>Epson</w:t>
      </w:r>
      <w:r w:rsidRPr="00A164B0">
        <w:t xml:space="preserve"> </w:t>
      </w:r>
      <w:r w:rsidRPr="00093051">
        <w:rPr>
          <w:rFonts w:ascii="Times New Roman" w:hAnsi="Times New Roman" w:cs="Times New Roman"/>
          <w:bCs/>
          <w:sz w:val="24"/>
          <w:szCs w:val="24"/>
        </w:rPr>
        <w:t>SC-F2130 merupakan teknologi yang sudah cukup canggih dikelasnnya jadi memudahkan untuk pengoprasiannya, hanya butuh pengecekan rutin isi dari tinta warn aitu sendiri dan pengecekan komponen pendukung lainnya yang cukup mudah bisa dikerjakan oleh pegawai konveksi tanpa butuh seorang ahli di bidangnya segalagi tidak ada masalah serius.</w:t>
      </w:r>
    </w:p>
    <w:p w14:paraId="75BB8556" w14:textId="77777777" w:rsidR="00093051" w:rsidRPr="00093051" w:rsidRDefault="00093051" w:rsidP="00235FE8">
      <w:pPr>
        <w:pStyle w:val="ListParagraph"/>
        <w:spacing w:after="0" w:line="360" w:lineRule="auto"/>
        <w:ind w:left="993"/>
        <w:jc w:val="both"/>
        <w:rPr>
          <w:rFonts w:ascii="Times New Roman" w:hAnsi="Times New Roman" w:cs="Times New Roman"/>
          <w:bCs/>
          <w:sz w:val="24"/>
          <w:szCs w:val="24"/>
        </w:rPr>
      </w:pPr>
    </w:p>
    <w:p w14:paraId="35F730EC" w14:textId="77777777" w:rsidR="003729EF" w:rsidRDefault="00093051">
      <w:pPr>
        <w:pStyle w:val="ListParagraph"/>
        <w:numPr>
          <w:ilvl w:val="0"/>
          <w:numId w:val="18"/>
        </w:numPr>
        <w:spacing w:after="0" w:line="360" w:lineRule="auto"/>
        <w:ind w:left="993" w:hanging="567"/>
        <w:jc w:val="both"/>
        <w:outlineLvl w:val="2"/>
        <w:rPr>
          <w:rFonts w:ascii="Times New Roman" w:hAnsi="Times New Roman" w:cs="Times New Roman"/>
          <w:b/>
          <w:sz w:val="24"/>
          <w:szCs w:val="24"/>
        </w:rPr>
      </w:pPr>
      <w:bookmarkStart w:id="98" w:name="_Toc143242468"/>
      <w:r>
        <w:rPr>
          <w:rFonts w:ascii="Times New Roman" w:hAnsi="Times New Roman" w:cs="Times New Roman"/>
          <w:b/>
          <w:sz w:val="24"/>
          <w:szCs w:val="24"/>
        </w:rPr>
        <w:t xml:space="preserve">Aspek </w:t>
      </w:r>
      <w:r w:rsidRPr="00235FE8">
        <w:rPr>
          <w:rFonts w:ascii="Times New Roman" w:hAnsi="Times New Roman" w:cs="Times New Roman"/>
          <w:b/>
          <w:i/>
          <w:iCs/>
          <w:sz w:val="24"/>
          <w:szCs w:val="24"/>
        </w:rPr>
        <w:t>Utilitas</w:t>
      </w:r>
      <w:bookmarkEnd w:id="98"/>
    </w:p>
    <w:p w14:paraId="671CB12A" w14:textId="77777777" w:rsidR="003729EF" w:rsidRDefault="003729EF" w:rsidP="00235FE8">
      <w:pPr>
        <w:pStyle w:val="ListParagraph"/>
        <w:spacing w:after="0"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 xml:space="preserve">Dalam hal ini dapat di petakan bahwa jika menggunakan mesin DTG maka biaya </w:t>
      </w:r>
      <w:r w:rsidRPr="00235FE8">
        <w:rPr>
          <w:rFonts w:ascii="Times New Roman" w:hAnsi="Times New Roman" w:cs="Times New Roman"/>
          <w:bCs/>
          <w:i/>
          <w:iCs/>
          <w:sz w:val="24"/>
          <w:szCs w:val="24"/>
        </w:rPr>
        <w:t>utilitas</w:t>
      </w:r>
      <w:r>
        <w:rPr>
          <w:rFonts w:ascii="Times New Roman" w:hAnsi="Times New Roman" w:cs="Times New Roman"/>
          <w:bCs/>
          <w:sz w:val="24"/>
          <w:szCs w:val="24"/>
        </w:rPr>
        <w:t xml:space="preserve"> yang dapat dikurangi adalah </w:t>
      </w:r>
      <w:r w:rsidRPr="00235FE8">
        <w:rPr>
          <w:rFonts w:ascii="Times New Roman" w:hAnsi="Times New Roman" w:cs="Times New Roman"/>
          <w:bCs/>
          <w:i/>
          <w:iCs/>
          <w:sz w:val="24"/>
          <w:szCs w:val="24"/>
        </w:rPr>
        <w:t>overtime</w:t>
      </w:r>
      <w:r>
        <w:rPr>
          <w:rFonts w:ascii="Times New Roman" w:hAnsi="Times New Roman" w:cs="Times New Roman"/>
          <w:bCs/>
          <w:sz w:val="24"/>
          <w:szCs w:val="24"/>
        </w:rPr>
        <w:t xml:space="preserve">. Jika setiap bulan CV bisa melaksanakan </w:t>
      </w:r>
      <w:r w:rsidRPr="00235FE8">
        <w:rPr>
          <w:rFonts w:ascii="Times New Roman" w:hAnsi="Times New Roman" w:cs="Times New Roman"/>
          <w:bCs/>
          <w:i/>
          <w:iCs/>
          <w:sz w:val="24"/>
          <w:szCs w:val="24"/>
        </w:rPr>
        <w:t>overtime</w:t>
      </w:r>
      <w:r>
        <w:rPr>
          <w:rFonts w:ascii="Times New Roman" w:hAnsi="Times New Roman" w:cs="Times New Roman"/>
          <w:bCs/>
          <w:sz w:val="24"/>
          <w:szCs w:val="24"/>
        </w:rPr>
        <w:t xml:space="preserve"> 8 kali maka biaya yang dikeluarkan adalah 8 X 10 pekerja X Rp. 50.000 maka biaya untuk menggaji pegawai sebesar Rp 4.000.000,- .</w:t>
      </w:r>
    </w:p>
    <w:p w14:paraId="52C57385" w14:textId="77777777" w:rsidR="003729EF" w:rsidRPr="003729EF" w:rsidRDefault="003729EF" w:rsidP="003729EF">
      <w:pPr>
        <w:pStyle w:val="ListParagraph"/>
        <w:spacing w:after="0" w:line="360" w:lineRule="auto"/>
        <w:ind w:left="993"/>
        <w:jc w:val="both"/>
        <w:outlineLvl w:val="2"/>
        <w:rPr>
          <w:rFonts w:ascii="Times New Roman" w:hAnsi="Times New Roman" w:cs="Times New Roman"/>
          <w:bCs/>
          <w:sz w:val="24"/>
          <w:szCs w:val="24"/>
        </w:rPr>
      </w:pPr>
    </w:p>
    <w:p w14:paraId="7BED984B" w14:textId="77777777" w:rsidR="00204DEB" w:rsidRPr="008D4C88" w:rsidRDefault="00204DEB">
      <w:pPr>
        <w:pStyle w:val="ListParagraph"/>
        <w:numPr>
          <w:ilvl w:val="0"/>
          <w:numId w:val="18"/>
        </w:numPr>
        <w:spacing w:after="0" w:line="360" w:lineRule="auto"/>
        <w:ind w:left="993" w:hanging="567"/>
        <w:jc w:val="both"/>
        <w:outlineLvl w:val="2"/>
        <w:rPr>
          <w:rFonts w:ascii="Times New Roman" w:hAnsi="Times New Roman" w:cs="Times New Roman"/>
          <w:b/>
          <w:sz w:val="24"/>
          <w:szCs w:val="24"/>
        </w:rPr>
      </w:pPr>
      <w:bookmarkStart w:id="99" w:name="_Toc143242469"/>
      <w:r w:rsidRPr="008D4C88">
        <w:rPr>
          <w:rFonts w:ascii="Times New Roman" w:hAnsi="Times New Roman" w:cs="Times New Roman"/>
          <w:b/>
          <w:sz w:val="24"/>
          <w:szCs w:val="24"/>
        </w:rPr>
        <w:t>Aspek Modal</w:t>
      </w:r>
      <w:bookmarkEnd w:id="99"/>
    </w:p>
    <w:p w14:paraId="64F8736C" w14:textId="77777777" w:rsidR="00580C1C" w:rsidRDefault="00580C1C" w:rsidP="00911810">
      <w:pPr>
        <w:pStyle w:val="ListParagraph"/>
        <w:spacing w:after="0" w:line="36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Modal pada </w:t>
      </w:r>
      <w:r w:rsidR="007979B4">
        <w:rPr>
          <w:rFonts w:ascii="Times New Roman" w:hAnsi="Times New Roman" w:cs="Times New Roman"/>
          <w:bCs/>
          <w:sz w:val="24"/>
          <w:szCs w:val="24"/>
        </w:rPr>
        <w:t xml:space="preserve">proses </w:t>
      </w:r>
      <w:r>
        <w:rPr>
          <w:rFonts w:ascii="Times New Roman" w:hAnsi="Times New Roman" w:cs="Times New Roman"/>
          <w:bCs/>
          <w:sz w:val="24"/>
          <w:szCs w:val="24"/>
        </w:rPr>
        <w:t xml:space="preserve">pengadaan </w:t>
      </w:r>
      <w:r w:rsidR="00862502">
        <w:rPr>
          <w:rFonts w:ascii="Times New Roman" w:hAnsi="Times New Roman" w:cs="Times New Roman"/>
          <w:bCs/>
          <w:sz w:val="24"/>
          <w:szCs w:val="24"/>
        </w:rPr>
        <w:t xml:space="preserve">perencanaan investasi </w:t>
      </w:r>
      <w:r>
        <w:rPr>
          <w:rFonts w:ascii="Times New Roman" w:hAnsi="Times New Roman" w:cs="Times New Roman"/>
          <w:bCs/>
          <w:sz w:val="24"/>
          <w:szCs w:val="24"/>
        </w:rPr>
        <w:t>mesin DTG (</w:t>
      </w:r>
      <w:r w:rsidRPr="00580C1C">
        <w:rPr>
          <w:rFonts w:ascii="Times New Roman" w:hAnsi="Times New Roman" w:cs="Times New Roman"/>
          <w:bCs/>
          <w:i/>
          <w:iCs/>
          <w:sz w:val="24"/>
          <w:szCs w:val="24"/>
        </w:rPr>
        <w:t>Direct to Garment</w:t>
      </w:r>
      <w:r>
        <w:rPr>
          <w:rFonts w:ascii="Times New Roman" w:hAnsi="Times New Roman" w:cs="Times New Roman"/>
          <w:bCs/>
          <w:sz w:val="24"/>
          <w:szCs w:val="24"/>
        </w:rPr>
        <w:t>)</w:t>
      </w:r>
      <w:r w:rsidR="00911810">
        <w:rPr>
          <w:rFonts w:ascii="Times New Roman" w:hAnsi="Times New Roman" w:cs="Times New Roman"/>
          <w:bCs/>
          <w:sz w:val="24"/>
          <w:szCs w:val="24"/>
        </w:rPr>
        <w:t xml:space="preserve"> pada konveksi CV. Printrend diperoleh dari dana pribadi pemilik, karena CV ini dimiliki oleh perseorangan</w:t>
      </w:r>
      <w:r w:rsidR="00394F31">
        <w:rPr>
          <w:rFonts w:ascii="Times New Roman" w:hAnsi="Times New Roman" w:cs="Times New Roman"/>
          <w:bCs/>
          <w:sz w:val="24"/>
          <w:szCs w:val="24"/>
        </w:rPr>
        <w:t>.</w:t>
      </w:r>
    </w:p>
    <w:p w14:paraId="2A70F1F1" w14:textId="77777777" w:rsidR="00897B14" w:rsidRDefault="00897B14">
      <w:pPr>
        <w:rPr>
          <w:rFonts w:ascii="Times New Roman" w:hAnsi="Times New Roman" w:cs="Times New Roman"/>
          <w:bCs/>
          <w:sz w:val="24"/>
          <w:szCs w:val="24"/>
        </w:rPr>
      </w:pPr>
      <w:r>
        <w:rPr>
          <w:rFonts w:ascii="Times New Roman" w:hAnsi="Times New Roman" w:cs="Times New Roman"/>
          <w:bCs/>
          <w:sz w:val="24"/>
          <w:szCs w:val="24"/>
        </w:rPr>
        <w:br w:type="page"/>
      </w:r>
    </w:p>
    <w:p w14:paraId="49FE801E" w14:textId="77777777" w:rsidR="006E1D52" w:rsidRDefault="006E1D52" w:rsidP="00AD0A35">
      <w:pPr>
        <w:spacing w:after="0" w:line="360" w:lineRule="auto"/>
        <w:jc w:val="center"/>
        <w:rPr>
          <w:rFonts w:ascii="Times New Roman" w:hAnsi="Times New Roman" w:cs="Times New Roman"/>
          <w:b/>
          <w:sz w:val="28"/>
          <w:szCs w:val="28"/>
        </w:rPr>
        <w:sectPr w:rsidR="006E1D52" w:rsidSect="0091170B">
          <w:headerReference w:type="even" r:id="rId104"/>
          <w:headerReference w:type="default" r:id="rId105"/>
          <w:headerReference w:type="first" r:id="rId106"/>
          <w:pgSz w:w="12240" w:h="15840"/>
          <w:pgMar w:top="1701" w:right="1701" w:bottom="1701" w:left="2268" w:header="720" w:footer="720" w:gutter="0"/>
          <w:cols w:space="720"/>
          <w:titlePg/>
          <w:docGrid w:linePitch="299"/>
        </w:sectPr>
      </w:pPr>
    </w:p>
    <w:p w14:paraId="4385E95F" w14:textId="77777777" w:rsidR="00897B14" w:rsidRPr="00206F92" w:rsidRDefault="005B3F29" w:rsidP="00372D7F">
      <w:pPr>
        <w:pStyle w:val="Heading1"/>
        <w:spacing w:before="0" w:line="360" w:lineRule="auto"/>
        <w:ind w:left="3600"/>
        <w:rPr>
          <w:rFonts w:ascii="Times New Roman" w:hAnsi="Times New Roman" w:cs="Times New Roman"/>
          <w:b/>
          <w:sz w:val="28"/>
          <w:szCs w:val="28"/>
        </w:rPr>
      </w:pPr>
      <w:r>
        <w:rPr>
          <w:rFonts w:ascii="Times New Roman" w:hAnsi="Times New Roman" w:cs="Times New Roman"/>
          <w:b/>
          <w:color w:val="auto"/>
          <w:sz w:val="28"/>
          <w:szCs w:val="28"/>
        </w:rPr>
        <w:lastRenderedPageBreak/>
        <w:t xml:space="preserve">  </w:t>
      </w:r>
      <w:bookmarkStart w:id="100" w:name="_Toc143242470"/>
      <w:r w:rsidR="00897B14" w:rsidRPr="005B3F29">
        <w:rPr>
          <w:rFonts w:ascii="Times New Roman" w:hAnsi="Times New Roman" w:cs="Times New Roman"/>
          <w:b/>
          <w:color w:val="auto"/>
          <w:sz w:val="28"/>
          <w:szCs w:val="28"/>
        </w:rPr>
        <w:t>BAB V</w:t>
      </w:r>
      <w:r w:rsidRPr="005B3F29">
        <w:rPr>
          <w:rFonts w:ascii="Times New Roman" w:hAnsi="Times New Roman" w:cs="Times New Roman"/>
          <w:b/>
          <w:color w:val="auto"/>
          <w:sz w:val="28"/>
          <w:szCs w:val="28"/>
        </w:rPr>
        <w:t xml:space="preserve"> </w:t>
      </w:r>
      <w:r w:rsidRPr="005B3F29">
        <w:rPr>
          <w:rFonts w:ascii="Times New Roman" w:hAnsi="Times New Roman" w:cs="Times New Roman"/>
          <w:b/>
          <w:color w:val="FFFFFF" w:themeColor="background1"/>
          <w:sz w:val="28"/>
          <w:szCs w:val="28"/>
        </w:rPr>
        <w:t>ANALISIS</w:t>
      </w:r>
      <w:bookmarkEnd w:id="100"/>
    </w:p>
    <w:p w14:paraId="320215FF" w14:textId="32FA2E1B" w:rsidR="004775AB" w:rsidRDefault="00897B14" w:rsidP="00860007">
      <w:pPr>
        <w:spacing w:after="0" w:line="960" w:lineRule="auto"/>
        <w:jc w:val="center"/>
        <w:rPr>
          <w:rFonts w:ascii="Times New Roman" w:hAnsi="Times New Roman" w:cs="Times New Roman"/>
          <w:b/>
          <w:sz w:val="28"/>
          <w:szCs w:val="28"/>
        </w:rPr>
      </w:pPr>
      <w:r>
        <w:rPr>
          <w:rFonts w:ascii="Times New Roman" w:hAnsi="Times New Roman" w:cs="Times New Roman"/>
          <w:b/>
          <w:sz w:val="28"/>
          <w:szCs w:val="28"/>
        </w:rPr>
        <w:t>ANALISIS</w:t>
      </w:r>
    </w:p>
    <w:p w14:paraId="1512AC4F" w14:textId="77777777" w:rsidR="00897B14" w:rsidRDefault="00750E80">
      <w:pPr>
        <w:pStyle w:val="ListParagraph"/>
        <w:numPr>
          <w:ilvl w:val="0"/>
          <w:numId w:val="25"/>
        </w:numPr>
        <w:spacing w:after="0" w:line="480" w:lineRule="auto"/>
        <w:ind w:left="426" w:hanging="426"/>
        <w:jc w:val="both"/>
        <w:outlineLvl w:val="1"/>
        <w:rPr>
          <w:rFonts w:ascii="Times New Roman" w:hAnsi="Times New Roman" w:cs="Times New Roman"/>
          <w:b/>
          <w:sz w:val="24"/>
          <w:szCs w:val="24"/>
        </w:rPr>
      </w:pPr>
      <w:bookmarkStart w:id="101" w:name="_Toc143242471"/>
      <w:r w:rsidRPr="008D4C88">
        <w:rPr>
          <w:rFonts w:ascii="Times New Roman" w:hAnsi="Times New Roman" w:cs="Times New Roman"/>
          <w:b/>
          <w:sz w:val="24"/>
          <w:szCs w:val="24"/>
        </w:rPr>
        <w:t>Aspek Produk</w:t>
      </w:r>
      <w:bookmarkEnd w:id="101"/>
    </w:p>
    <w:p w14:paraId="08690FEB" w14:textId="77777777" w:rsidR="001F4D4D" w:rsidRDefault="001F4D4D" w:rsidP="00585D1D">
      <w:pPr>
        <w:pStyle w:val="ListParagraph"/>
        <w:spacing w:after="0"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Pada penelitian ini data produk mengambil dari </w:t>
      </w:r>
      <w:r w:rsidRPr="0043217B">
        <w:rPr>
          <w:rFonts w:ascii="Times New Roman" w:hAnsi="Times New Roman" w:cs="Times New Roman"/>
          <w:bCs/>
          <w:sz w:val="24"/>
          <w:szCs w:val="24"/>
        </w:rPr>
        <w:t>PT. Indonesia Epson Industry</w:t>
      </w:r>
      <w:r>
        <w:rPr>
          <w:rFonts w:ascii="Times New Roman" w:hAnsi="Times New Roman" w:cs="Times New Roman"/>
          <w:bCs/>
          <w:sz w:val="24"/>
          <w:szCs w:val="24"/>
        </w:rPr>
        <w:t xml:space="preserve"> sebagai Perusahaan  yang memproduksi mesi</w:t>
      </w:r>
      <w:r w:rsidR="00534062">
        <w:rPr>
          <w:rFonts w:ascii="Times New Roman" w:hAnsi="Times New Roman" w:cs="Times New Roman"/>
          <w:bCs/>
          <w:sz w:val="24"/>
          <w:szCs w:val="24"/>
        </w:rPr>
        <w:t>n</w:t>
      </w:r>
      <w:r>
        <w:rPr>
          <w:rFonts w:ascii="Times New Roman" w:hAnsi="Times New Roman" w:cs="Times New Roman"/>
          <w:bCs/>
          <w:sz w:val="24"/>
          <w:szCs w:val="24"/>
        </w:rPr>
        <w:t xml:space="preserve"> DTG mempunyai asumsi penggunaan listrik sebesar 440 watt, dan kecepatan produksi 1 </w:t>
      </w:r>
      <w:r w:rsidRPr="00E839D9">
        <w:rPr>
          <w:rFonts w:ascii="Times New Roman" w:hAnsi="Times New Roman" w:cs="Times New Roman"/>
          <w:bCs/>
          <w:i/>
          <w:iCs/>
          <w:sz w:val="24"/>
          <w:szCs w:val="24"/>
        </w:rPr>
        <w:t>pcs</w:t>
      </w:r>
      <w:r>
        <w:rPr>
          <w:rFonts w:ascii="Times New Roman" w:hAnsi="Times New Roman" w:cs="Times New Roman"/>
          <w:bCs/>
          <w:sz w:val="24"/>
          <w:szCs w:val="24"/>
        </w:rPr>
        <w:t xml:space="preserve"> baju dapat di selesaikan dengan waktu 87 detik. Dengan dimensi produk yaitu lebar 985 mm dan Panjang 1.425 mm.</w:t>
      </w:r>
    </w:p>
    <w:p w14:paraId="41946D35" w14:textId="77777777" w:rsidR="001F4D4D" w:rsidRPr="001F4D4D" w:rsidRDefault="001F4D4D" w:rsidP="001F4D4D">
      <w:pPr>
        <w:pStyle w:val="ListParagraph"/>
        <w:spacing w:after="0" w:line="360" w:lineRule="auto"/>
        <w:ind w:left="426"/>
        <w:jc w:val="both"/>
        <w:rPr>
          <w:rFonts w:ascii="Times New Roman" w:hAnsi="Times New Roman" w:cs="Times New Roman"/>
          <w:bCs/>
          <w:sz w:val="24"/>
          <w:szCs w:val="24"/>
        </w:rPr>
      </w:pPr>
    </w:p>
    <w:p w14:paraId="762E64FD" w14:textId="77777777" w:rsidR="001F4D4D" w:rsidRDefault="008D4C88">
      <w:pPr>
        <w:pStyle w:val="ListParagraph"/>
        <w:numPr>
          <w:ilvl w:val="0"/>
          <w:numId w:val="25"/>
        </w:numPr>
        <w:spacing w:after="0" w:line="360" w:lineRule="auto"/>
        <w:ind w:left="426" w:hanging="426"/>
        <w:jc w:val="both"/>
        <w:outlineLvl w:val="1"/>
        <w:rPr>
          <w:rFonts w:ascii="Times New Roman" w:hAnsi="Times New Roman" w:cs="Times New Roman"/>
          <w:b/>
          <w:sz w:val="24"/>
          <w:szCs w:val="24"/>
        </w:rPr>
      </w:pPr>
      <w:bookmarkStart w:id="102" w:name="_Toc143242472"/>
      <w:r>
        <w:rPr>
          <w:rFonts w:ascii="Times New Roman" w:hAnsi="Times New Roman" w:cs="Times New Roman"/>
          <w:b/>
          <w:sz w:val="24"/>
          <w:szCs w:val="24"/>
        </w:rPr>
        <w:t>Analisis Pengumpulan Data</w:t>
      </w:r>
      <w:bookmarkEnd w:id="102"/>
    </w:p>
    <w:p w14:paraId="6CE53CD6" w14:textId="77777777" w:rsidR="00585D1D" w:rsidRPr="00F416C0" w:rsidRDefault="001F4D4D" w:rsidP="00F416C0">
      <w:pPr>
        <w:pStyle w:val="ListParagraph"/>
        <w:spacing w:after="0" w:line="36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Pada pengumpulan data pemakaian daya listrik produksi </w:t>
      </w:r>
      <w:r w:rsidR="00585D1D">
        <w:rPr>
          <w:rFonts w:ascii="Times New Roman" w:hAnsi="Times New Roman" w:cs="Times New Roman"/>
          <w:bCs/>
          <w:sz w:val="24"/>
          <w:szCs w:val="24"/>
        </w:rPr>
        <w:t>ada pada CV. Printrend dapat diliat pada rincian sebagai berikut :</w:t>
      </w:r>
    </w:p>
    <w:p w14:paraId="315BD28E" w14:textId="77777777" w:rsidR="00585D1D" w:rsidRDefault="00585D1D">
      <w:pPr>
        <w:pStyle w:val="ListParagraph"/>
        <w:numPr>
          <w:ilvl w:val="0"/>
          <w:numId w:val="2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Daya pemakaian lampu</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F416C0">
        <w:rPr>
          <w:rFonts w:ascii="Times New Roman" w:hAnsi="Times New Roman" w:cs="Times New Roman"/>
          <w:bCs/>
          <w:sz w:val="24"/>
          <w:szCs w:val="24"/>
        </w:rPr>
        <w:t>0,56</w:t>
      </w:r>
      <w:r>
        <w:rPr>
          <w:rFonts w:ascii="Times New Roman" w:hAnsi="Times New Roman" w:cs="Times New Roman"/>
          <w:bCs/>
          <w:sz w:val="24"/>
          <w:szCs w:val="24"/>
        </w:rPr>
        <w:t xml:space="preserve"> Kwh</w:t>
      </w:r>
    </w:p>
    <w:p w14:paraId="2AA97252" w14:textId="77777777" w:rsidR="00585D1D" w:rsidRDefault="00F416C0">
      <w:pPr>
        <w:pStyle w:val="ListParagraph"/>
        <w:numPr>
          <w:ilvl w:val="0"/>
          <w:numId w:val="2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Daya pemakaian pendingin ruangan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1,7   Kwh</w:t>
      </w:r>
    </w:p>
    <w:p w14:paraId="41937A5F" w14:textId="77777777" w:rsidR="00F416C0" w:rsidRDefault="00F416C0">
      <w:pPr>
        <w:pStyle w:val="ListParagraph"/>
        <w:numPr>
          <w:ilvl w:val="0"/>
          <w:numId w:val="2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Data pemakaian mesin produksi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3,63 Kwh</w:t>
      </w:r>
    </w:p>
    <w:p w14:paraId="51CA6C65" w14:textId="77777777" w:rsidR="00F61EFF" w:rsidRDefault="00F61EFF">
      <w:pPr>
        <w:pStyle w:val="ListParagraph"/>
        <w:numPr>
          <w:ilvl w:val="0"/>
          <w:numId w:val="2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Data pemakaian peralatan kantor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0,20 Kwh</w:t>
      </w:r>
    </w:p>
    <w:p w14:paraId="5DAD4F62" w14:textId="77777777" w:rsidR="00F61EFF" w:rsidRDefault="00F61EFF">
      <w:pPr>
        <w:pStyle w:val="ListParagraph"/>
        <w:numPr>
          <w:ilvl w:val="0"/>
          <w:numId w:val="2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Data pemakaian mesin air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0,25 Kwh</w:t>
      </w:r>
    </w:p>
    <w:p w14:paraId="5CCB43A2" w14:textId="77777777" w:rsidR="00F61EFF" w:rsidRDefault="00F61EFF">
      <w:pPr>
        <w:pStyle w:val="ListParagraph"/>
        <w:numPr>
          <w:ilvl w:val="0"/>
          <w:numId w:val="2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Data penggunaan kipas angin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0,70 Kwh</w:t>
      </w:r>
    </w:p>
    <w:p w14:paraId="7CEE804E" w14:textId="77777777" w:rsidR="00F61EFF" w:rsidRDefault="00F61EFF" w:rsidP="00F61EFF">
      <w:pPr>
        <w:pStyle w:val="ListParagraph"/>
        <w:spacing w:after="0" w:line="360" w:lineRule="auto"/>
        <w:ind w:left="426" w:firstLine="360"/>
        <w:jc w:val="both"/>
        <w:rPr>
          <w:rFonts w:ascii="Times New Roman" w:hAnsi="Times New Roman" w:cs="Times New Roman"/>
          <w:bCs/>
          <w:sz w:val="24"/>
          <w:szCs w:val="24"/>
        </w:rPr>
      </w:pPr>
      <w:r>
        <w:rPr>
          <w:rFonts w:ascii="Times New Roman" w:hAnsi="Times New Roman" w:cs="Times New Roman"/>
          <w:bCs/>
          <w:sz w:val="24"/>
          <w:szCs w:val="24"/>
        </w:rPr>
        <w:t xml:space="preserve">Total daya yang terpakai dalam satu bulan pada CV. Printrend sebesar 7,94 Kwh. Maka rata – rata pengeluaran listrik perbulan berdasarkan </w:t>
      </w:r>
      <w:r w:rsidRPr="009C17FA">
        <w:rPr>
          <w:rFonts w:ascii="Times New Roman" w:hAnsi="Times New Roman" w:cs="Times New Roman"/>
          <w:bCs/>
          <w:i/>
          <w:iCs/>
          <w:sz w:val="24"/>
          <w:szCs w:val="24"/>
        </w:rPr>
        <w:t>brainstorming</w:t>
      </w:r>
      <w:r>
        <w:rPr>
          <w:rFonts w:ascii="Times New Roman" w:hAnsi="Times New Roman" w:cs="Times New Roman"/>
          <w:bCs/>
          <w:sz w:val="24"/>
          <w:szCs w:val="24"/>
        </w:rPr>
        <w:t xml:space="preserve"> dengan pemilik adalah Rp 1.050.000.</w:t>
      </w:r>
    </w:p>
    <w:p w14:paraId="64BD2419" w14:textId="77777777" w:rsidR="00B22537" w:rsidRPr="001F4D4D" w:rsidRDefault="00B22537" w:rsidP="00F61EFF">
      <w:pPr>
        <w:pStyle w:val="ListParagraph"/>
        <w:spacing w:after="0" w:line="360" w:lineRule="auto"/>
        <w:ind w:left="426" w:firstLine="360"/>
        <w:jc w:val="both"/>
        <w:rPr>
          <w:rFonts w:ascii="Times New Roman" w:hAnsi="Times New Roman" w:cs="Times New Roman"/>
          <w:bCs/>
          <w:sz w:val="24"/>
          <w:szCs w:val="24"/>
        </w:rPr>
      </w:pPr>
    </w:p>
    <w:p w14:paraId="471EC559" w14:textId="77777777" w:rsidR="008D4C88" w:rsidRDefault="008D4C88">
      <w:pPr>
        <w:pStyle w:val="ListParagraph"/>
        <w:numPr>
          <w:ilvl w:val="0"/>
          <w:numId w:val="25"/>
        </w:numPr>
        <w:spacing w:after="0" w:line="360" w:lineRule="auto"/>
        <w:ind w:left="426" w:hanging="426"/>
        <w:jc w:val="both"/>
        <w:outlineLvl w:val="1"/>
        <w:rPr>
          <w:rFonts w:ascii="Times New Roman" w:hAnsi="Times New Roman" w:cs="Times New Roman"/>
          <w:b/>
          <w:sz w:val="24"/>
          <w:szCs w:val="24"/>
        </w:rPr>
      </w:pPr>
      <w:bookmarkStart w:id="103" w:name="_Toc143242473"/>
      <w:r>
        <w:rPr>
          <w:rFonts w:ascii="Times New Roman" w:hAnsi="Times New Roman" w:cs="Times New Roman"/>
          <w:b/>
          <w:sz w:val="24"/>
          <w:szCs w:val="24"/>
        </w:rPr>
        <w:t>Analisis Pengolahan Data</w:t>
      </w:r>
      <w:bookmarkEnd w:id="103"/>
    </w:p>
    <w:p w14:paraId="0285C140" w14:textId="77777777" w:rsidR="00131E1F" w:rsidRPr="001D5117" w:rsidRDefault="00131E1F">
      <w:pPr>
        <w:pStyle w:val="ListParagraph"/>
        <w:numPr>
          <w:ilvl w:val="0"/>
          <w:numId w:val="27"/>
        </w:numPr>
        <w:spacing w:after="0" w:line="360" w:lineRule="auto"/>
        <w:ind w:left="993" w:hanging="567"/>
        <w:jc w:val="both"/>
        <w:outlineLvl w:val="2"/>
        <w:rPr>
          <w:rFonts w:ascii="Times New Roman" w:hAnsi="Times New Roman" w:cs="Times New Roman"/>
          <w:b/>
          <w:sz w:val="24"/>
          <w:szCs w:val="24"/>
        </w:rPr>
      </w:pPr>
      <w:bookmarkStart w:id="104" w:name="_Toc143242474"/>
      <w:r w:rsidRPr="001D5117">
        <w:rPr>
          <w:rFonts w:ascii="Times New Roman" w:hAnsi="Times New Roman" w:cs="Times New Roman"/>
          <w:b/>
          <w:sz w:val="24"/>
          <w:szCs w:val="24"/>
        </w:rPr>
        <w:t>Aspek Produksi</w:t>
      </w:r>
      <w:bookmarkEnd w:id="104"/>
    </w:p>
    <w:p w14:paraId="40686681" w14:textId="77777777" w:rsidR="00372D7F" w:rsidRDefault="00131E1F" w:rsidP="004E7343">
      <w:pPr>
        <w:pStyle w:val="ListParagraph"/>
        <w:spacing w:after="0" w:line="360" w:lineRule="auto"/>
        <w:ind w:left="993" w:firstLine="447"/>
        <w:jc w:val="both"/>
        <w:rPr>
          <w:rFonts w:ascii="Times New Roman" w:hAnsi="Times New Roman" w:cs="Times New Roman"/>
          <w:bCs/>
          <w:sz w:val="24"/>
          <w:szCs w:val="24"/>
        </w:rPr>
        <w:sectPr w:rsidR="00372D7F" w:rsidSect="0091170B">
          <w:headerReference w:type="first" r:id="rId107"/>
          <w:footerReference w:type="first" r:id="rId108"/>
          <w:pgSz w:w="12240" w:h="15840"/>
          <w:pgMar w:top="1701" w:right="1701" w:bottom="1701" w:left="2268" w:header="720" w:footer="720" w:gutter="0"/>
          <w:cols w:space="720"/>
          <w:titlePg/>
          <w:docGrid w:linePitch="299"/>
        </w:sectPr>
      </w:pPr>
      <w:r>
        <w:rPr>
          <w:rFonts w:ascii="Times New Roman" w:hAnsi="Times New Roman" w:cs="Times New Roman"/>
          <w:bCs/>
          <w:sz w:val="24"/>
          <w:szCs w:val="24"/>
        </w:rPr>
        <w:t xml:space="preserve">Produksi kaos yang dihasilkan oleh mesin DTG merk Epson </w:t>
      </w:r>
      <w:r w:rsidRPr="00A164B0">
        <w:rPr>
          <w:rFonts w:ascii="Times New Roman" w:hAnsi="Times New Roman" w:cs="Times New Roman"/>
          <w:bCs/>
          <w:sz w:val="24"/>
          <w:szCs w:val="24"/>
        </w:rPr>
        <w:t>SC-F2130</w:t>
      </w:r>
      <w:r>
        <w:rPr>
          <w:rFonts w:ascii="Times New Roman" w:hAnsi="Times New Roman" w:cs="Times New Roman"/>
          <w:bCs/>
          <w:sz w:val="24"/>
          <w:szCs w:val="24"/>
        </w:rPr>
        <w:t xml:space="preserve"> dalam memenuhi kebutuhan produksi dari CV. Printrend sudah lebih dari cukup, rata – rata produksi mesin jika tidak ada kendala yaitu sebesar 331 </w:t>
      </w:r>
    </w:p>
    <w:p w14:paraId="60536686" w14:textId="77777777" w:rsidR="00131E1F" w:rsidRDefault="00131E1F" w:rsidP="00372D7F">
      <w:pPr>
        <w:pStyle w:val="ListParagraph"/>
        <w:spacing w:after="0"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lastRenderedPageBreak/>
        <w:t>perhari dalam waktu 8 jam, 7.283 dalam sebulan, dan 87.396 dalam jangka waktu setahun.</w:t>
      </w:r>
    </w:p>
    <w:p w14:paraId="7A911E4F" w14:textId="77777777" w:rsidR="004E7343" w:rsidRDefault="004E7343" w:rsidP="00131E1F">
      <w:pPr>
        <w:pStyle w:val="ListParagraph"/>
        <w:spacing w:after="0"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ab/>
        <w:t>Rencana penggunaan mesin DTG dengan rincian seperti di atas maka akan meningkatkan kapasitas produksi hingga 2 kali lebih banyak dibandingkan denganpenggunaan mesin manual yang hanya mampu memproduksi kaos paling banyak di kisaran 3.000an pcs.</w:t>
      </w:r>
    </w:p>
    <w:p w14:paraId="2C44C8AB" w14:textId="77777777" w:rsidR="00131E1F" w:rsidRPr="001D5117" w:rsidRDefault="00131E1F">
      <w:pPr>
        <w:pStyle w:val="ListParagraph"/>
        <w:numPr>
          <w:ilvl w:val="0"/>
          <w:numId w:val="27"/>
        </w:numPr>
        <w:spacing w:after="0" w:line="360" w:lineRule="auto"/>
        <w:ind w:left="993" w:hanging="567"/>
        <w:jc w:val="both"/>
        <w:outlineLvl w:val="2"/>
        <w:rPr>
          <w:rFonts w:ascii="Times New Roman" w:hAnsi="Times New Roman" w:cs="Times New Roman"/>
          <w:b/>
          <w:sz w:val="24"/>
          <w:szCs w:val="24"/>
        </w:rPr>
      </w:pPr>
      <w:bookmarkStart w:id="105" w:name="_Toc143242475"/>
      <w:r w:rsidRPr="001D5117">
        <w:rPr>
          <w:rFonts w:ascii="Times New Roman" w:hAnsi="Times New Roman" w:cs="Times New Roman"/>
          <w:b/>
          <w:sz w:val="24"/>
          <w:szCs w:val="24"/>
        </w:rPr>
        <w:t xml:space="preserve">Aspek </w:t>
      </w:r>
      <w:r w:rsidRPr="001D5117">
        <w:rPr>
          <w:rFonts w:ascii="Times New Roman" w:hAnsi="Times New Roman" w:cs="Times New Roman"/>
          <w:b/>
          <w:i/>
          <w:iCs/>
          <w:sz w:val="24"/>
          <w:szCs w:val="24"/>
        </w:rPr>
        <w:t>Layout</w:t>
      </w:r>
      <w:r w:rsidRPr="001D5117">
        <w:rPr>
          <w:rFonts w:ascii="Times New Roman" w:hAnsi="Times New Roman" w:cs="Times New Roman"/>
          <w:b/>
          <w:sz w:val="24"/>
          <w:szCs w:val="24"/>
        </w:rPr>
        <w:t xml:space="preserve"> Produksi</w:t>
      </w:r>
      <w:bookmarkEnd w:id="105"/>
    </w:p>
    <w:p w14:paraId="65D30749" w14:textId="77777777" w:rsidR="00131E1F" w:rsidRDefault="00277768" w:rsidP="00277768">
      <w:pPr>
        <w:pStyle w:val="ListParagraph"/>
        <w:spacing w:after="0" w:line="360" w:lineRule="auto"/>
        <w:ind w:left="993" w:firstLine="425"/>
        <w:jc w:val="both"/>
        <w:rPr>
          <w:rFonts w:ascii="Times New Roman" w:hAnsi="Times New Roman" w:cs="Times New Roman"/>
          <w:bCs/>
          <w:sz w:val="24"/>
          <w:szCs w:val="24"/>
        </w:rPr>
      </w:pPr>
      <w:r>
        <w:rPr>
          <w:rFonts w:ascii="Times New Roman" w:hAnsi="Times New Roman" w:cs="Times New Roman"/>
          <w:bCs/>
          <w:sz w:val="24"/>
          <w:szCs w:val="24"/>
        </w:rPr>
        <w:t>Rencana peletakan mesin DTG sebagai produksi kaos akan diletakkan pada tahap penyablonan atau di tepat sablon CV.Printrend dengan bentuk bangunan 2 lantai yang dimana lantai bawahnya untuk prose dan lantai 2 untuk proses pengeringan. Bentuk mesinnya pun tidak terlalu besar yaitu lebar 985 mm dan Panjang 1.425 mm.</w:t>
      </w:r>
    </w:p>
    <w:p w14:paraId="6BCB5A14" w14:textId="77777777" w:rsidR="00B22537" w:rsidRPr="00277768" w:rsidRDefault="00B22537" w:rsidP="00277768">
      <w:pPr>
        <w:pStyle w:val="ListParagraph"/>
        <w:spacing w:after="0" w:line="360" w:lineRule="auto"/>
        <w:ind w:left="993" w:firstLine="425"/>
        <w:jc w:val="both"/>
        <w:rPr>
          <w:rFonts w:ascii="Times New Roman" w:hAnsi="Times New Roman" w:cs="Times New Roman"/>
          <w:bCs/>
          <w:sz w:val="24"/>
          <w:szCs w:val="24"/>
        </w:rPr>
      </w:pPr>
    </w:p>
    <w:p w14:paraId="734B93F2" w14:textId="77777777" w:rsidR="008D4C88" w:rsidRDefault="008D4C88">
      <w:pPr>
        <w:pStyle w:val="ListParagraph"/>
        <w:numPr>
          <w:ilvl w:val="0"/>
          <w:numId w:val="25"/>
        </w:numPr>
        <w:spacing w:after="0" w:line="360" w:lineRule="auto"/>
        <w:ind w:left="426" w:hanging="426"/>
        <w:jc w:val="both"/>
        <w:outlineLvl w:val="1"/>
        <w:rPr>
          <w:rFonts w:ascii="Times New Roman" w:hAnsi="Times New Roman" w:cs="Times New Roman"/>
          <w:b/>
          <w:sz w:val="24"/>
          <w:szCs w:val="24"/>
        </w:rPr>
      </w:pPr>
      <w:bookmarkStart w:id="106" w:name="_Toc143242476"/>
      <w:r>
        <w:rPr>
          <w:rFonts w:ascii="Times New Roman" w:hAnsi="Times New Roman" w:cs="Times New Roman"/>
          <w:b/>
          <w:sz w:val="24"/>
          <w:szCs w:val="24"/>
        </w:rPr>
        <w:t>Analisis Aspek Keuangan</w:t>
      </w:r>
      <w:bookmarkEnd w:id="106"/>
    </w:p>
    <w:p w14:paraId="35778D4C" w14:textId="77777777" w:rsidR="000A1592" w:rsidRPr="00A26989" w:rsidRDefault="000A1592">
      <w:pPr>
        <w:pStyle w:val="ListParagraph"/>
        <w:numPr>
          <w:ilvl w:val="0"/>
          <w:numId w:val="28"/>
        </w:numPr>
        <w:spacing w:after="0" w:line="360" w:lineRule="auto"/>
        <w:ind w:left="993" w:hanging="567"/>
        <w:jc w:val="both"/>
        <w:outlineLvl w:val="2"/>
        <w:rPr>
          <w:rFonts w:ascii="Times New Roman" w:hAnsi="Times New Roman" w:cs="Times New Roman"/>
          <w:b/>
          <w:sz w:val="24"/>
          <w:szCs w:val="24"/>
        </w:rPr>
      </w:pPr>
      <w:bookmarkStart w:id="107" w:name="_Toc143242477"/>
      <w:r w:rsidRPr="00A26989">
        <w:rPr>
          <w:rFonts w:ascii="Times New Roman" w:hAnsi="Times New Roman" w:cs="Times New Roman"/>
          <w:b/>
          <w:sz w:val="24"/>
          <w:szCs w:val="24"/>
        </w:rPr>
        <w:t>Biaya Investasi</w:t>
      </w:r>
      <w:bookmarkEnd w:id="107"/>
    </w:p>
    <w:p w14:paraId="4674631E" w14:textId="77777777" w:rsidR="00B22537" w:rsidRDefault="00683B13" w:rsidP="00DF13CA">
      <w:pPr>
        <w:pStyle w:val="ListParagraph"/>
        <w:spacing w:after="0" w:line="360" w:lineRule="auto"/>
        <w:ind w:left="993" w:firstLine="567"/>
        <w:jc w:val="both"/>
        <w:rPr>
          <w:rFonts w:ascii="Times New Roman" w:hAnsi="Times New Roman" w:cs="Times New Roman"/>
          <w:bCs/>
          <w:sz w:val="24"/>
          <w:szCs w:val="24"/>
        </w:rPr>
      </w:pPr>
      <w:r w:rsidRPr="00683B13">
        <w:rPr>
          <w:rFonts w:ascii="Times New Roman" w:hAnsi="Times New Roman" w:cs="Times New Roman"/>
          <w:bCs/>
          <w:sz w:val="24"/>
          <w:szCs w:val="24"/>
        </w:rPr>
        <w:t>Sumber</w:t>
      </w:r>
      <w:r>
        <w:rPr>
          <w:rFonts w:ascii="Times New Roman" w:hAnsi="Times New Roman" w:cs="Times New Roman"/>
          <w:b/>
          <w:sz w:val="24"/>
          <w:szCs w:val="24"/>
        </w:rPr>
        <w:t xml:space="preserve"> </w:t>
      </w:r>
      <w:r>
        <w:rPr>
          <w:rFonts w:ascii="Times New Roman" w:hAnsi="Times New Roman" w:cs="Times New Roman"/>
          <w:bCs/>
          <w:sz w:val="24"/>
          <w:szCs w:val="24"/>
        </w:rPr>
        <w:t>biaya investasi pengadaan mesin sablon DTG dari dana pribadi pemilik CV. Printrend sebab ini merupakan usaha yang dimiliki oleh perseorangan</w:t>
      </w:r>
      <w:r w:rsidR="002101B5">
        <w:rPr>
          <w:rFonts w:ascii="Times New Roman" w:hAnsi="Times New Roman" w:cs="Times New Roman"/>
          <w:bCs/>
          <w:sz w:val="24"/>
          <w:szCs w:val="24"/>
        </w:rPr>
        <w:t xml:space="preserve">, dengan mengacu </w:t>
      </w:r>
      <w:r w:rsidR="003E2A10">
        <w:rPr>
          <w:rFonts w:ascii="Times New Roman" w:hAnsi="Times New Roman" w:cs="Times New Roman"/>
          <w:bCs/>
          <w:sz w:val="24"/>
          <w:szCs w:val="24"/>
        </w:rPr>
        <w:t xml:space="preserve"> berdasarkan data </w:t>
      </w:r>
      <w:r w:rsidR="003E2A10" w:rsidRPr="0043217B">
        <w:rPr>
          <w:rFonts w:ascii="Times New Roman" w:hAnsi="Times New Roman" w:cs="Times New Roman"/>
          <w:bCs/>
          <w:sz w:val="24"/>
          <w:szCs w:val="24"/>
        </w:rPr>
        <w:t>PT. Indonesia Epson Industry</w:t>
      </w:r>
      <w:r w:rsidR="003E2A10">
        <w:rPr>
          <w:rFonts w:ascii="Times New Roman" w:hAnsi="Times New Roman" w:cs="Times New Roman"/>
          <w:bCs/>
          <w:sz w:val="24"/>
          <w:szCs w:val="24"/>
        </w:rPr>
        <w:t xml:space="preserve">, sebagai Perusahaan  yang memproduksi mesih DTG mempunyai asumsi harga sebesar Rp 100.000.000,00,- ditambah dengan biaya </w:t>
      </w:r>
      <w:r w:rsidR="00F91204">
        <w:rPr>
          <w:rFonts w:ascii="Times New Roman" w:hAnsi="Times New Roman" w:cs="Times New Roman"/>
          <w:bCs/>
          <w:sz w:val="24"/>
          <w:szCs w:val="24"/>
        </w:rPr>
        <w:t>instalasi sebesar Rp 2.500.000,00.- dan ditambah biaya pembelian untuk penyangga mesin supaya meminimalisir hal – hal yang tidak diinginkan sebesar Rp. 250.000,00.-</w:t>
      </w:r>
    </w:p>
    <w:p w14:paraId="7A0B4CD0" w14:textId="77777777" w:rsidR="00F91204" w:rsidRDefault="00F91204" w:rsidP="00DF13CA">
      <w:pPr>
        <w:pStyle w:val="ListParagraph"/>
        <w:spacing w:after="0" w:line="360" w:lineRule="auto"/>
        <w:ind w:left="993" w:firstLine="567"/>
        <w:jc w:val="both"/>
        <w:rPr>
          <w:rFonts w:ascii="Times New Roman" w:hAnsi="Times New Roman" w:cs="Times New Roman"/>
          <w:bCs/>
          <w:sz w:val="24"/>
          <w:szCs w:val="24"/>
        </w:rPr>
      </w:pPr>
      <w:r>
        <w:rPr>
          <w:rFonts w:ascii="Times New Roman" w:hAnsi="Times New Roman" w:cs="Times New Roman"/>
          <w:bCs/>
          <w:sz w:val="24"/>
          <w:szCs w:val="24"/>
        </w:rPr>
        <w:t>Dengan adanya biaya – biaya tersebut maka investasi pada kegiatan tersebut sebsar Rp 102.750.000,00.</w:t>
      </w:r>
    </w:p>
    <w:p w14:paraId="1E8EBC61" w14:textId="77777777" w:rsidR="0084584E" w:rsidRDefault="0084584E" w:rsidP="00DF13CA">
      <w:pPr>
        <w:pStyle w:val="ListParagraph"/>
        <w:spacing w:after="0" w:line="360" w:lineRule="auto"/>
        <w:ind w:left="993" w:firstLine="567"/>
        <w:jc w:val="both"/>
        <w:rPr>
          <w:rFonts w:ascii="Times New Roman" w:hAnsi="Times New Roman" w:cs="Times New Roman"/>
          <w:bCs/>
          <w:sz w:val="24"/>
          <w:szCs w:val="24"/>
        </w:rPr>
      </w:pPr>
    </w:p>
    <w:p w14:paraId="64DD8F9B" w14:textId="77777777" w:rsidR="005C0616" w:rsidRPr="00A26989" w:rsidRDefault="001107C6">
      <w:pPr>
        <w:pStyle w:val="ListParagraph"/>
        <w:numPr>
          <w:ilvl w:val="0"/>
          <w:numId w:val="28"/>
        </w:numPr>
        <w:spacing w:after="0" w:line="360" w:lineRule="auto"/>
        <w:ind w:left="993" w:hanging="567"/>
        <w:jc w:val="both"/>
        <w:outlineLvl w:val="2"/>
        <w:rPr>
          <w:rFonts w:ascii="Times New Roman" w:hAnsi="Times New Roman" w:cs="Times New Roman"/>
          <w:b/>
          <w:sz w:val="24"/>
          <w:szCs w:val="24"/>
        </w:rPr>
      </w:pPr>
      <w:bookmarkStart w:id="108" w:name="_Toc143242478"/>
      <w:r w:rsidRPr="00A26989">
        <w:rPr>
          <w:rFonts w:ascii="Times New Roman" w:hAnsi="Times New Roman" w:cs="Times New Roman"/>
          <w:b/>
          <w:sz w:val="24"/>
          <w:szCs w:val="24"/>
        </w:rPr>
        <w:t>Biaya Depresiasi</w:t>
      </w:r>
      <w:bookmarkEnd w:id="108"/>
    </w:p>
    <w:p w14:paraId="233FE99B" w14:textId="77777777" w:rsidR="00372D7F" w:rsidRDefault="001107C6" w:rsidP="00DF13CA">
      <w:pPr>
        <w:pStyle w:val="ListParagraph"/>
        <w:spacing w:after="0" w:line="360" w:lineRule="auto"/>
        <w:ind w:left="993" w:firstLine="447"/>
        <w:jc w:val="both"/>
        <w:rPr>
          <w:rFonts w:ascii="Times New Roman" w:eastAsiaTheme="minorEastAsia" w:hAnsi="Times New Roman" w:cs="Times New Roman"/>
          <w:bCs/>
          <w:sz w:val="24"/>
          <w:szCs w:val="24"/>
        </w:rPr>
        <w:sectPr w:rsidR="00372D7F" w:rsidSect="0091170B">
          <w:headerReference w:type="first" r:id="rId109"/>
          <w:footerReference w:type="first" r:id="rId110"/>
          <w:pgSz w:w="12240" w:h="15840"/>
          <w:pgMar w:top="1701" w:right="1701" w:bottom="1701" w:left="2268" w:header="720" w:footer="720" w:gutter="0"/>
          <w:cols w:space="720"/>
          <w:titlePg/>
          <w:docGrid w:linePitch="299"/>
        </w:sectPr>
      </w:pPr>
      <w:r>
        <w:rPr>
          <w:rFonts w:ascii="Times New Roman" w:hAnsi="Times New Roman" w:cs="Times New Roman"/>
          <w:bCs/>
          <w:sz w:val="24"/>
          <w:szCs w:val="24"/>
        </w:rPr>
        <w:t xml:space="preserve">Jangka waktu investasi menjadi pembagi dari biaya depresiasi atau penyusutan peralatan mesin DTG ini. Jika jangka waktu yang masa pakai mesin DTG tersebut selama 20 tahun maka biaya depresiasi </w:t>
      </w:r>
      <w:r>
        <w:rPr>
          <w:rFonts w:ascii="Times New Roman" w:eastAsiaTheme="minorEastAsia" w:hAnsi="Times New Roman" w:cs="Times New Roman"/>
          <w:bCs/>
          <w:sz w:val="24"/>
          <w:szCs w:val="24"/>
        </w:rPr>
        <w:t xml:space="preserve"> sebesar Rp </w:t>
      </w:r>
    </w:p>
    <w:p w14:paraId="22DB1A42" w14:textId="35DC4776" w:rsidR="001107C6" w:rsidRDefault="00C40026" w:rsidP="00372D7F">
      <w:pPr>
        <w:pStyle w:val="ListParagraph"/>
        <w:spacing w:after="0" w:line="360" w:lineRule="auto"/>
        <w:ind w:left="993"/>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90.000.000</w:t>
      </w:r>
      <w:r w:rsidR="001107C6">
        <w:rPr>
          <w:rFonts w:ascii="Times New Roman" w:eastAsiaTheme="minorEastAsia" w:hAnsi="Times New Roman" w:cs="Times New Roman"/>
          <w:bCs/>
          <w:sz w:val="24"/>
          <w:szCs w:val="24"/>
        </w:rPr>
        <w:t xml:space="preserve"> setahun atau setiap bulan Rp </w:t>
      </w:r>
      <w:r>
        <w:rPr>
          <w:rFonts w:ascii="Times New Roman" w:eastAsiaTheme="minorEastAsia" w:hAnsi="Times New Roman" w:cs="Times New Roman"/>
          <w:bCs/>
          <w:sz w:val="24"/>
          <w:szCs w:val="24"/>
        </w:rPr>
        <w:t>7.500.000</w:t>
      </w:r>
      <w:r w:rsidR="001107C6">
        <w:rPr>
          <w:rFonts w:ascii="Times New Roman" w:eastAsiaTheme="minorEastAsia" w:hAnsi="Times New Roman" w:cs="Times New Roman"/>
          <w:bCs/>
          <w:sz w:val="24"/>
          <w:szCs w:val="24"/>
        </w:rPr>
        <w:t xml:space="preserve">, dan bila dihitung perhari adalah sebesar Rp </w:t>
      </w:r>
      <w:r>
        <w:rPr>
          <w:rFonts w:ascii="Times New Roman" w:eastAsiaTheme="minorEastAsia" w:hAnsi="Times New Roman" w:cs="Times New Roman"/>
          <w:bCs/>
          <w:sz w:val="24"/>
          <w:szCs w:val="24"/>
        </w:rPr>
        <w:t>250.000</w:t>
      </w:r>
    </w:p>
    <w:p w14:paraId="4A8B0D80" w14:textId="77777777" w:rsidR="001107C6" w:rsidRDefault="001107C6" w:rsidP="00DF13CA">
      <w:pPr>
        <w:pStyle w:val="ListParagraph"/>
        <w:spacing w:after="0" w:line="360" w:lineRule="auto"/>
        <w:ind w:left="993" w:firstLine="44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Biaya depresiasi ini akan menjadi penggurang dari pendapatan bersih/ laba bersih pada perhitungan laba rugi.</w:t>
      </w:r>
    </w:p>
    <w:p w14:paraId="5391B1D4" w14:textId="77777777" w:rsidR="0084584E" w:rsidRDefault="0084584E" w:rsidP="00DF13CA">
      <w:pPr>
        <w:pStyle w:val="ListParagraph"/>
        <w:spacing w:after="0" w:line="360" w:lineRule="auto"/>
        <w:ind w:left="993" w:firstLine="447"/>
        <w:jc w:val="both"/>
        <w:rPr>
          <w:rFonts w:ascii="Times New Roman" w:eastAsiaTheme="minorEastAsia" w:hAnsi="Times New Roman" w:cs="Times New Roman"/>
          <w:bCs/>
          <w:sz w:val="24"/>
          <w:szCs w:val="24"/>
        </w:rPr>
      </w:pPr>
    </w:p>
    <w:p w14:paraId="175FF30D" w14:textId="77777777" w:rsidR="00BB5142" w:rsidRPr="00A26989" w:rsidRDefault="00BB5142">
      <w:pPr>
        <w:pStyle w:val="ListParagraph"/>
        <w:numPr>
          <w:ilvl w:val="0"/>
          <w:numId w:val="28"/>
        </w:numPr>
        <w:spacing w:after="0" w:line="360" w:lineRule="auto"/>
        <w:ind w:left="993" w:hanging="579"/>
        <w:jc w:val="both"/>
        <w:outlineLvl w:val="2"/>
        <w:rPr>
          <w:rFonts w:ascii="Times New Roman" w:eastAsiaTheme="minorEastAsia" w:hAnsi="Times New Roman" w:cs="Times New Roman"/>
          <w:b/>
          <w:sz w:val="24"/>
          <w:szCs w:val="24"/>
        </w:rPr>
      </w:pPr>
      <w:bookmarkStart w:id="109" w:name="_Toc143242479"/>
      <w:r w:rsidRPr="00A26989">
        <w:rPr>
          <w:rFonts w:ascii="Times New Roman" w:eastAsiaTheme="minorEastAsia" w:hAnsi="Times New Roman" w:cs="Times New Roman"/>
          <w:b/>
          <w:sz w:val="24"/>
          <w:szCs w:val="24"/>
        </w:rPr>
        <w:t>Kenaikan Harga</w:t>
      </w:r>
      <w:bookmarkEnd w:id="109"/>
    </w:p>
    <w:p w14:paraId="56FBF5D0" w14:textId="77777777" w:rsidR="00DF13CA" w:rsidRDefault="00DF13CA" w:rsidP="00DF13CA">
      <w:pPr>
        <w:pStyle w:val="ListParagraph"/>
        <w:spacing w:after="0" w:line="360" w:lineRule="auto"/>
        <w:ind w:left="993" w:firstLine="44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Perhitungan kenaikan harga ini menghitung asumsi kenaikan yang berkaitan dengan harga pada investasi kelayakan pengadaaan mesin DTG.</w:t>
      </w:r>
    </w:p>
    <w:p w14:paraId="1B122054" w14:textId="77777777" w:rsidR="00DF13CA" w:rsidRDefault="00DF13CA" w:rsidP="00DF13CA">
      <w:pPr>
        <w:pStyle w:val="ListParagraph"/>
        <w:spacing w:after="0" w:line="360" w:lineRule="auto"/>
        <w:ind w:left="993" w:firstLine="44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Karena penelitian ini dilakukan pada bulan </w:t>
      </w:r>
      <w:r w:rsidR="00534062">
        <w:rPr>
          <w:rFonts w:ascii="Times New Roman" w:eastAsiaTheme="minorEastAsia" w:hAnsi="Times New Roman" w:cs="Times New Roman"/>
          <w:bCs/>
          <w:sz w:val="24"/>
          <w:szCs w:val="24"/>
        </w:rPr>
        <w:t>M</w:t>
      </w:r>
      <w:r>
        <w:rPr>
          <w:rFonts w:ascii="Times New Roman" w:eastAsiaTheme="minorEastAsia" w:hAnsi="Times New Roman" w:cs="Times New Roman"/>
          <w:bCs/>
          <w:sz w:val="24"/>
          <w:szCs w:val="24"/>
        </w:rPr>
        <w:t xml:space="preserve">aret 2023 maka pengambilan nilai </w:t>
      </w:r>
      <w:r w:rsidRPr="00DF13CA">
        <w:rPr>
          <w:rFonts w:ascii="Times New Roman" w:eastAsiaTheme="minorEastAsia" w:hAnsi="Times New Roman" w:cs="Times New Roman"/>
          <w:bCs/>
          <w:i/>
          <w:iCs/>
          <w:sz w:val="24"/>
          <w:szCs w:val="24"/>
        </w:rPr>
        <w:t>inflasi</w:t>
      </w:r>
      <w:r>
        <w:rPr>
          <w:rFonts w:ascii="Times New Roman" w:eastAsiaTheme="minorEastAsia" w:hAnsi="Times New Roman" w:cs="Times New Roman"/>
          <w:bCs/>
          <w:i/>
          <w:iCs/>
          <w:sz w:val="24"/>
          <w:szCs w:val="24"/>
        </w:rPr>
        <w:t xml:space="preserve"> </w:t>
      </w:r>
      <w:r>
        <w:rPr>
          <w:rFonts w:ascii="Times New Roman" w:eastAsiaTheme="minorEastAsia" w:hAnsi="Times New Roman" w:cs="Times New Roman"/>
          <w:bCs/>
          <w:sz w:val="24"/>
          <w:szCs w:val="24"/>
        </w:rPr>
        <w:t>dan pertumbuhan ekonomi diambil pada tahun 2022 dan tahun 2023, maka didapat nilai kenaikan harga sebesar 10%.</w:t>
      </w:r>
    </w:p>
    <w:p w14:paraId="216F0258" w14:textId="77777777" w:rsidR="0084584E" w:rsidRPr="00DF13CA" w:rsidRDefault="0084584E" w:rsidP="00DF13CA">
      <w:pPr>
        <w:pStyle w:val="ListParagraph"/>
        <w:spacing w:after="0" w:line="360" w:lineRule="auto"/>
        <w:ind w:left="993" w:firstLine="447"/>
        <w:jc w:val="both"/>
        <w:rPr>
          <w:rFonts w:ascii="Times New Roman" w:eastAsiaTheme="minorEastAsia" w:hAnsi="Times New Roman" w:cs="Times New Roman"/>
          <w:bCs/>
          <w:sz w:val="24"/>
          <w:szCs w:val="24"/>
        </w:rPr>
      </w:pPr>
    </w:p>
    <w:p w14:paraId="3AB9BCEA" w14:textId="77777777" w:rsidR="00BB5142" w:rsidRPr="00A26989" w:rsidRDefault="00BB5142">
      <w:pPr>
        <w:pStyle w:val="ListParagraph"/>
        <w:numPr>
          <w:ilvl w:val="0"/>
          <w:numId w:val="28"/>
        </w:numPr>
        <w:spacing w:after="0" w:line="360" w:lineRule="auto"/>
        <w:ind w:left="993" w:hanging="579"/>
        <w:jc w:val="both"/>
        <w:outlineLvl w:val="2"/>
        <w:rPr>
          <w:rFonts w:ascii="Times New Roman" w:eastAsiaTheme="minorEastAsia" w:hAnsi="Times New Roman" w:cs="Times New Roman"/>
          <w:b/>
          <w:i/>
          <w:iCs/>
          <w:sz w:val="24"/>
          <w:szCs w:val="24"/>
        </w:rPr>
      </w:pPr>
      <w:bookmarkStart w:id="110" w:name="_Toc143242480"/>
      <w:r w:rsidRPr="00A26989">
        <w:rPr>
          <w:rFonts w:ascii="Times New Roman" w:eastAsiaTheme="minorEastAsia" w:hAnsi="Times New Roman" w:cs="Times New Roman"/>
          <w:b/>
          <w:i/>
          <w:iCs/>
          <w:sz w:val="24"/>
          <w:szCs w:val="24"/>
        </w:rPr>
        <w:t>Cash Flow</w:t>
      </w:r>
      <w:bookmarkEnd w:id="110"/>
    </w:p>
    <w:p w14:paraId="029139C6" w14:textId="77777777" w:rsidR="002B2D13" w:rsidRDefault="006A2FD5" w:rsidP="002E3A59">
      <w:pPr>
        <w:pStyle w:val="ListParagraph"/>
        <w:spacing w:after="0" w:line="360" w:lineRule="auto"/>
        <w:ind w:left="993" w:firstLine="44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Dasar penentuan besar kas masuk adalah berdasarkan harga satuan per pcs kaos dengan harga Rp 65.000,00 untuk harga jual jika pembuatan kaos dengan kapasitas yang besar. Besaran ini dikalikan dengan kenaikan harga sebesar 10%.</w:t>
      </w:r>
    </w:p>
    <w:p w14:paraId="18620F77" w14:textId="77777777" w:rsidR="002E3A59" w:rsidRDefault="006A2FD5" w:rsidP="002E3A59">
      <w:pPr>
        <w:pStyle w:val="ListParagraph"/>
        <w:spacing w:after="0" w:line="360" w:lineRule="auto"/>
        <w:ind w:left="993" w:firstLine="44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Arus kas yang masuk pada tahun pertama diperoleh sebesar </w:t>
      </w:r>
      <w:r w:rsidRPr="006A2FD5">
        <w:rPr>
          <w:rFonts w:ascii="Times New Roman" w:eastAsiaTheme="minorEastAsia" w:hAnsi="Times New Roman" w:cs="Times New Roman"/>
          <w:bCs/>
          <w:sz w:val="24"/>
          <w:szCs w:val="24"/>
        </w:rPr>
        <w:t xml:space="preserve"> Rp</w:t>
      </w:r>
      <w:r w:rsidR="00B45D8A" w:rsidRPr="00B45D8A">
        <w:rPr>
          <w:rFonts w:ascii="Times New Roman" w:eastAsiaTheme="minorEastAsia" w:hAnsi="Times New Roman" w:cs="Times New Roman"/>
          <w:bCs/>
          <w:sz w:val="24"/>
          <w:szCs w:val="24"/>
        </w:rPr>
        <w:t xml:space="preserve"> Rp5</w:t>
      </w:r>
      <w:r w:rsidR="00B45D8A">
        <w:rPr>
          <w:rFonts w:ascii="Times New Roman" w:eastAsiaTheme="minorEastAsia" w:hAnsi="Times New Roman" w:cs="Times New Roman"/>
          <w:bCs/>
          <w:sz w:val="24"/>
          <w:szCs w:val="24"/>
        </w:rPr>
        <w:t>.</w:t>
      </w:r>
      <w:r w:rsidR="00B45D8A" w:rsidRPr="00B45D8A">
        <w:rPr>
          <w:rFonts w:ascii="Times New Roman" w:eastAsiaTheme="minorEastAsia" w:hAnsi="Times New Roman" w:cs="Times New Roman"/>
          <w:bCs/>
          <w:sz w:val="24"/>
          <w:szCs w:val="24"/>
        </w:rPr>
        <w:t>680</w:t>
      </w:r>
      <w:r w:rsidR="00B45D8A">
        <w:rPr>
          <w:rFonts w:ascii="Times New Roman" w:eastAsiaTheme="minorEastAsia" w:hAnsi="Times New Roman" w:cs="Times New Roman"/>
          <w:bCs/>
          <w:sz w:val="24"/>
          <w:szCs w:val="24"/>
        </w:rPr>
        <w:t>.</w:t>
      </w:r>
      <w:r w:rsidR="00B45D8A" w:rsidRPr="00B45D8A">
        <w:rPr>
          <w:rFonts w:ascii="Times New Roman" w:eastAsiaTheme="minorEastAsia" w:hAnsi="Times New Roman" w:cs="Times New Roman"/>
          <w:bCs/>
          <w:sz w:val="24"/>
          <w:szCs w:val="24"/>
        </w:rPr>
        <w:t>545</w:t>
      </w:r>
      <w:r w:rsidR="00B45D8A">
        <w:rPr>
          <w:rFonts w:ascii="Times New Roman" w:eastAsiaTheme="minorEastAsia" w:hAnsi="Times New Roman" w:cs="Times New Roman"/>
          <w:bCs/>
          <w:sz w:val="24"/>
          <w:szCs w:val="24"/>
        </w:rPr>
        <w:t>.</w:t>
      </w:r>
      <w:r w:rsidR="00B45D8A" w:rsidRPr="00B45D8A">
        <w:rPr>
          <w:rFonts w:ascii="Times New Roman" w:eastAsiaTheme="minorEastAsia" w:hAnsi="Times New Roman" w:cs="Times New Roman"/>
          <w:bCs/>
          <w:sz w:val="24"/>
          <w:szCs w:val="24"/>
        </w:rPr>
        <w:t xml:space="preserve">000 </w:t>
      </w:r>
      <w:r w:rsidR="00B45D8A">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xml:space="preserve">dan pada tahun ke – 20 sebesar </w:t>
      </w:r>
      <w:r w:rsidR="00B45D8A" w:rsidRPr="00B45D8A">
        <w:rPr>
          <w:rFonts w:ascii="Times New Roman" w:eastAsiaTheme="minorEastAsia" w:hAnsi="Times New Roman" w:cs="Times New Roman"/>
          <w:bCs/>
          <w:sz w:val="24"/>
          <w:szCs w:val="24"/>
        </w:rPr>
        <w:t>Rp34</w:t>
      </w:r>
      <w:r w:rsidR="00B45D8A">
        <w:rPr>
          <w:rFonts w:ascii="Times New Roman" w:eastAsiaTheme="minorEastAsia" w:hAnsi="Times New Roman" w:cs="Times New Roman"/>
          <w:bCs/>
          <w:sz w:val="24"/>
          <w:szCs w:val="24"/>
        </w:rPr>
        <w:t>.</w:t>
      </w:r>
      <w:r w:rsidR="00B45D8A" w:rsidRPr="00B45D8A">
        <w:rPr>
          <w:rFonts w:ascii="Times New Roman" w:eastAsiaTheme="minorEastAsia" w:hAnsi="Times New Roman" w:cs="Times New Roman"/>
          <w:bCs/>
          <w:sz w:val="24"/>
          <w:szCs w:val="24"/>
        </w:rPr>
        <w:t>741</w:t>
      </w:r>
      <w:r w:rsidR="00B45D8A">
        <w:rPr>
          <w:rFonts w:ascii="Times New Roman" w:eastAsiaTheme="minorEastAsia" w:hAnsi="Times New Roman" w:cs="Times New Roman"/>
          <w:bCs/>
          <w:sz w:val="24"/>
          <w:szCs w:val="24"/>
        </w:rPr>
        <w:t>.</w:t>
      </w:r>
      <w:r w:rsidR="00B45D8A" w:rsidRPr="00B45D8A">
        <w:rPr>
          <w:rFonts w:ascii="Times New Roman" w:eastAsiaTheme="minorEastAsia" w:hAnsi="Times New Roman" w:cs="Times New Roman"/>
          <w:bCs/>
          <w:sz w:val="24"/>
          <w:szCs w:val="24"/>
        </w:rPr>
        <w:t>696</w:t>
      </w:r>
      <w:r w:rsidR="00B45D8A">
        <w:rPr>
          <w:rFonts w:ascii="Times New Roman" w:eastAsiaTheme="minorEastAsia" w:hAnsi="Times New Roman" w:cs="Times New Roman"/>
          <w:bCs/>
          <w:sz w:val="24"/>
          <w:szCs w:val="24"/>
        </w:rPr>
        <w:t>.</w:t>
      </w:r>
      <w:r w:rsidR="00B45D8A" w:rsidRPr="00B45D8A">
        <w:rPr>
          <w:rFonts w:ascii="Times New Roman" w:eastAsiaTheme="minorEastAsia" w:hAnsi="Times New Roman" w:cs="Times New Roman"/>
          <w:bCs/>
          <w:sz w:val="24"/>
          <w:szCs w:val="24"/>
        </w:rPr>
        <w:t>545</w:t>
      </w:r>
      <w:r w:rsidR="00B45D8A">
        <w:rPr>
          <w:rFonts w:ascii="Times New Roman" w:eastAsiaTheme="minorEastAsia" w:hAnsi="Times New Roman" w:cs="Times New Roman"/>
          <w:bCs/>
          <w:sz w:val="24"/>
          <w:szCs w:val="24"/>
        </w:rPr>
        <w:t>.</w:t>
      </w:r>
    </w:p>
    <w:p w14:paraId="04F7F3FF" w14:textId="77777777" w:rsidR="00B45D8A" w:rsidRDefault="00B45D8A" w:rsidP="002E3A59">
      <w:pPr>
        <w:pStyle w:val="ListParagraph"/>
        <w:spacing w:after="0" w:line="360" w:lineRule="auto"/>
        <w:ind w:left="993" w:firstLine="44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Pada arus kas keluar adalah biaya tetap, biaya tidak tetap, depresiasi, dan pajak PPH 21 total sebesar </w:t>
      </w:r>
      <w:r w:rsidRPr="00B45D8A">
        <w:rPr>
          <w:rFonts w:ascii="Times New Roman" w:eastAsiaTheme="minorEastAsia" w:hAnsi="Times New Roman" w:cs="Times New Roman"/>
          <w:bCs/>
          <w:sz w:val="24"/>
          <w:szCs w:val="24"/>
        </w:rPr>
        <w:t>Rp2</w:t>
      </w:r>
      <w:r>
        <w:rPr>
          <w:rFonts w:ascii="Times New Roman" w:eastAsiaTheme="minorEastAsia" w:hAnsi="Times New Roman" w:cs="Times New Roman"/>
          <w:bCs/>
          <w:sz w:val="24"/>
          <w:szCs w:val="24"/>
        </w:rPr>
        <w:t>.</w:t>
      </w:r>
      <w:r w:rsidRPr="00B45D8A">
        <w:rPr>
          <w:rFonts w:ascii="Times New Roman" w:eastAsiaTheme="minorEastAsia" w:hAnsi="Times New Roman" w:cs="Times New Roman"/>
          <w:bCs/>
          <w:sz w:val="24"/>
          <w:szCs w:val="24"/>
        </w:rPr>
        <w:t>921</w:t>
      </w:r>
      <w:r>
        <w:rPr>
          <w:rFonts w:ascii="Times New Roman" w:eastAsiaTheme="minorEastAsia" w:hAnsi="Times New Roman" w:cs="Times New Roman"/>
          <w:bCs/>
          <w:sz w:val="24"/>
          <w:szCs w:val="24"/>
        </w:rPr>
        <w:t>.</w:t>
      </w:r>
      <w:r w:rsidRPr="00B45D8A">
        <w:rPr>
          <w:rFonts w:ascii="Times New Roman" w:eastAsiaTheme="minorEastAsia" w:hAnsi="Times New Roman" w:cs="Times New Roman"/>
          <w:bCs/>
          <w:sz w:val="24"/>
          <w:szCs w:val="24"/>
        </w:rPr>
        <w:t>853</w:t>
      </w:r>
      <w:r>
        <w:rPr>
          <w:rFonts w:ascii="Times New Roman" w:eastAsiaTheme="minorEastAsia" w:hAnsi="Times New Roman" w:cs="Times New Roman"/>
          <w:bCs/>
          <w:sz w:val="24"/>
          <w:szCs w:val="24"/>
        </w:rPr>
        <w:t>.</w:t>
      </w:r>
      <w:r w:rsidRPr="00B45D8A">
        <w:rPr>
          <w:rFonts w:ascii="Times New Roman" w:eastAsiaTheme="minorEastAsia" w:hAnsi="Times New Roman" w:cs="Times New Roman"/>
          <w:bCs/>
          <w:sz w:val="24"/>
          <w:szCs w:val="24"/>
        </w:rPr>
        <w:t>800</w:t>
      </w:r>
      <w:r>
        <w:rPr>
          <w:rFonts w:ascii="Times New Roman" w:eastAsiaTheme="minorEastAsia" w:hAnsi="Times New Roman" w:cs="Times New Roman"/>
          <w:bCs/>
          <w:sz w:val="24"/>
          <w:szCs w:val="24"/>
        </w:rPr>
        <w:t xml:space="preserve"> sedangkan untuk tahun berikutnya dengan mengalikan inflasi sebesar 10%.</w:t>
      </w:r>
    </w:p>
    <w:p w14:paraId="375824C0" w14:textId="77777777" w:rsidR="0084584E" w:rsidRPr="002E3A59" w:rsidRDefault="0084584E" w:rsidP="002E3A59">
      <w:pPr>
        <w:pStyle w:val="ListParagraph"/>
        <w:spacing w:after="0" w:line="360" w:lineRule="auto"/>
        <w:ind w:left="993" w:firstLine="447"/>
        <w:jc w:val="both"/>
        <w:rPr>
          <w:rFonts w:ascii="Times New Roman" w:eastAsiaTheme="minorEastAsia" w:hAnsi="Times New Roman" w:cs="Times New Roman"/>
          <w:bCs/>
          <w:sz w:val="24"/>
          <w:szCs w:val="24"/>
        </w:rPr>
      </w:pPr>
    </w:p>
    <w:p w14:paraId="4B86AC8C" w14:textId="77777777" w:rsidR="00BB5142" w:rsidRPr="00A26989" w:rsidRDefault="00BB5142">
      <w:pPr>
        <w:pStyle w:val="ListParagraph"/>
        <w:numPr>
          <w:ilvl w:val="0"/>
          <w:numId w:val="28"/>
        </w:numPr>
        <w:spacing w:after="0" w:line="360" w:lineRule="auto"/>
        <w:ind w:left="993" w:hanging="579"/>
        <w:jc w:val="both"/>
        <w:outlineLvl w:val="2"/>
        <w:rPr>
          <w:rFonts w:ascii="Times New Roman" w:eastAsiaTheme="minorEastAsia" w:hAnsi="Times New Roman" w:cs="Times New Roman"/>
          <w:b/>
          <w:sz w:val="24"/>
          <w:szCs w:val="24"/>
        </w:rPr>
      </w:pPr>
      <w:bookmarkStart w:id="111" w:name="_Toc143242481"/>
      <w:r w:rsidRPr="00A26989">
        <w:rPr>
          <w:rFonts w:ascii="Times New Roman" w:eastAsiaTheme="minorEastAsia" w:hAnsi="Times New Roman" w:cs="Times New Roman"/>
          <w:b/>
          <w:sz w:val="24"/>
          <w:szCs w:val="24"/>
        </w:rPr>
        <w:t>Laba Rugi</w:t>
      </w:r>
      <w:bookmarkEnd w:id="111"/>
    </w:p>
    <w:p w14:paraId="089645B0" w14:textId="77777777" w:rsidR="00227EA2" w:rsidRDefault="00227EA2" w:rsidP="00733AAC">
      <w:pPr>
        <w:pStyle w:val="ListParagraph"/>
        <w:spacing w:after="0" w:line="360" w:lineRule="auto"/>
        <w:ind w:left="993" w:firstLine="44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Perhitungan laba rugi selama 30 tahun dan diperoleh rata – rata sebesar</w:t>
      </w:r>
      <w:r w:rsidR="00733AAC">
        <w:rPr>
          <w:rFonts w:ascii="Times New Roman" w:eastAsiaTheme="minorEastAsia" w:hAnsi="Times New Roman" w:cs="Times New Roman"/>
          <w:bCs/>
          <w:sz w:val="24"/>
          <w:szCs w:val="24"/>
        </w:rPr>
        <w:t xml:space="preserve"> </w:t>
      </w:r>
      <w:r w:rsidR="00733AAC" w:rsidRPr="00733AAC">
        <w:rPr>
          <w:rFonts w:ascii="Times New Roman" w:eastAsiaTheme="minorEastAsia" w:hAnsi="Times New Roman" w:cs="Times New Roman"/>
          <w:bCs/>
          <w:sz w:val="24"/>
          <w:szCs w:val="24"/>
        </w:rPr>
        <w:t>Rp</w:t>
      </w:r>
      <w:r w:rsidR="00733AAC">
        <w:rPr>
          <w:rFonts w:ascii="Times New Roman" w:eastAsiaTheme="minorEastAsia" w:hAnsi="Times New Roman" w:cs="Times New Roman"/>
          <w:bCs/>
          <w:sz w:val="24"/>
          <w:szCs w:val="24"/>
        </w:rPr>
        <w:t xml:space="preserve"> </w:t>
      </w:r>
      <w:r w:rsidR="00733AAC" w:rsidRPr="00733AAC">
        <w:rPr>
          <w:rFonts w:ascii="Times New Roman" w:eastAsiaTheme="minorEastAsia" w:hAnsi="Times New Roman" w:cs="Times New Roman"/>
          <w:bCs/>
          <w:sz w:val="24"/>
          <w:szCs w:val="24"/>
        </w:rPr>
        <w:t>7</w:t>
      </w:r>
      <w:r w:rsidR="00733AAC">
        <w:rPr>
          <w:rFonts w:ascii="Times New Roman" w:eastAsiaTheme="minorEastAsia" w:hAnsi="Times New Roman" w:cs="Times New Roman"/>
          <w:bCs/>
          <w:sz w:val="24"/>
          <w:szCs w:val="24"/>
        </w:rPr>
        <w:t>.</w:t>
      </w:r>
      <w:r w:rsidR="00733AAC" w:rsidRPr="00733AAC">
        <w:rPr>
          <w:rFonts w:ascii="Times New Roman" w:eastAsiaTheme="minorEastAsia" w:hAnsi="Times New Roman" w:cs="Times New Roman"/>
          <w:bCs/>
          <w:sz w:val="24"/>
          <w:szCs w:val="24"/>
        </w:rPr>
        <w:t>131</w:t>
      </w:r>
      <w:r w:rsidR="00733AAC">
        <w:rPr>
          <w:rFonts w:ascii="Times New Roman" w:eastAsiaTheme="minorEastAsia" w:hAnsi="Times New Roman" w:cs="Times New Roman"/>
          <w:bCs/>
          <w:sz w:val="24"/>
          <w:szCs w:val="24"/>
        </w:rPr>
        <w:t>.</w:t>
      </w:r>
      <w:r w:rsidR="00733AAC" w:rsidRPr="00733AAC">
        <w:rPr>
          <w:rFonts w:ascii="Times New Roman" w:eastAsiaTheme="minorEastAsia" w:hAnsi="Times New Roman" w:cs="Times New Roman"/>
          <w:bCs/>
          <w:sz w:val="24"/>
          <w:szCs w:val="24"/>
        </w:rPr>
        <w:t>302</w:t>
      </w:r>
      <w:r w:rsidR="00733AAC">
        <w:rPr>
          <w:rFonts w:ascii="Times New Roman" w:eastAsiaTheme="minorEastAsia" w:hAnsi="Times New Roman" w:cs="Times New Roman"/>
          <w:bCs/>
          <w:sz w:val="24"/>
          <w:szCs w:val="24"/>
        </w:rPr>
        <w:t>.</w:t>
      </w:r>
      <w:r w:rsidR="00733AAC" w:rsidRPr="00733AAC">
        <w:rPr>
          <w:rFonts w:ascii="Times New Roman" w:eastAsiaTheme="minorEastAsia" w:hAnsi="Times New Roman" w:cs="Times New Roman"/>
          <w:bCs/>
          <w:sz w:val="24"/>
          <w:szCs w:val="24"/>
        </w:rPr>
        <w:t>791</w:t>
      </w:r>
      <w:r w:rsidR="00733AAC">
        <w:rPr>
          <w:rFonts w:ascii="Times New Roman" w:eastAsiaTheme="minorEastAsia" w:hAnsi="Times New Roman" w:cs="Times New Roman"/>
          <w:bCs/>
          <w:sz w:val="24"/>
          <w:szCs w:val="24"/>
        </w:rPr>
        <w:t>,</w:t>
      </w:r>
      <w:r w:rsidR="00733AAC" w:rsidRPr="00733AAC">
        <w:rPr>
          <w:rFonts w:ascii="Times New Roman" w:eastAsiaTheme="minorEastAsia" w:hAnsi="Times New Roman" w:cs="Times New Roman"/>
          <w:bCs/>
          <w:sz w:val="24"/>
          <w:szCs w:val="24"/>
        </w:rPr>
        <w:t>07</w:t>
      </w:r>
      <w:r w:rsidR="00733AAC">
        <w:rPr>
          <w:rFonts w:ascii="Times New Roman" w:eastAsiaTheme="minorEastAsia" w:hAnsi="Times New Roman" w:cs="Times New Roman"/>
          <w:bCs/>
          <w:sz w:val="24"/>
          <w:szCs w:val="24"/>
        </w:rPr>
        <w:t xml:space="preserve">. Nilai ini sebagai penentu pada penilaian </w:t>
      </w:r>
      <w:r w:rsidR="00733AAC" w:rsidRPr="00733AAC">
        <w:rPr>
          <w:rFonts w:ascii="Times New Roman" w:eastAsiaTheme="minorEastAsia" w:hAnsi="Times New Roman" w:cs="Times New Roman"/>
          <w:bCs/>
          <w:i/>
          <w:iCs/>
          <w:sz w:val="24"/>
          <w:szCs w:val="24"/>
        </w:rPr>
        <w:t>Average Rate of Retun</w:t>
      </w:r>
      <w:r w:rsidR="00733AAC">
        <w:rPr>
          <w:rFonts w:ascii="Times New Roman" w:eastAsiaTheme="minorEastAsia" w:hAnsi="Times New Roman" w:cs="Times New Roman"/>
          <w:bCs/>
          <w:sz w:val="24"/>
          <w:szCs w:val="24"/>
        </w:rPr>
        <w:t xml:space="preserve"> (ARR)</w:t>
      </w:r>
      <w:r w:rsidR="00525953">
        <w:rPr>
          <w:rFonts w:ascii="Times New Roman" w:eastAsiaTheme="minorEastAsia" w:hAnsi="Times New Roman" w:cs="Times New Roman"/>
          <w:bCs/>
          <w:sz w:val="24"/>
          <w:szCs w:val="24"/>
        </w:rPr>
        <w:t>.</w:t>
      </w:r>
    </w:p>
    <w:p w14:paraId="07FC27B7" w14:textId="77777777" w:rsidR="0084584E" w:rsidRDefault="0084584E" w:rsidP="00733AAC">
      <w:pPr>
        <w:pStyle w:val="ListParagraph"/>
        <w:spacing w:after="0" w:line="360" w:lineRule="auto"/>
        <w:ind w:left="993" w:firstLine="447"/>
        <w:jc w:val="both"/>
        <w:rPr>
          <w:rFonts w:ascii="Times New Roman" w:eastAsiaTheme="minorEastAsia" w:hAnsi="Times New Roman" w:cs="Times New Roman"/>
          <w:bCs/>
          <w:sz w:val="24"/>
          <w:szCs w:val="24"/>
        </w:rPr>
      </w:pPr>
    </w:p>
    <w:p w14:paraId="6F8C427D" w14:textId="77777777" w:rsidR="0048096E" w:rsidRDefault="0048096E" w:rsidP="00733AAC">
      <w:pPr>
        <w:pStyle w:val="ListParagraph"/>
        <w:spacing w:after="0" w:line="360" w:lineRule="auto"/>
        <w:ind w:left="993" w:firstLine="447"/>
        <w:jc w:val="both"/>
        <w:rPr>
          <w:rFonts w:ascii="Times New Roman" w:eastAsiaTheme="minorEastAsia" w:hAnsi="Times New Roman" w:cs="Times New Roman"/>
          <w:bCs/>
          <w:sz w:val="24"/>
          <w:szCs w:val="24"/>
        </w:rPr>
      </w:pPr>
    </w:p>
    <w:p w14:paraId="72DF9949" w14:textId="77777777" w:rsidR="0048096E" w:rsidRDefault="0048096E" w:rsidP="00733AAC">
      <w:pPr>
        <w:pStyle w:val="ListParagraph"/>
        <w:spacing w:after="0" w:line="360" w:lineRule="auto"/>
        <w:ind w:left="993" w:firstLine="447"/>
        <w:jc w:val="both"/>
        <w:rPr>
          <w:rFonts w:ascii="Times New Roman" w:eastAsiaTheme="minorEastAsia" w:hAnsi="Times New Roman" w:cs="Times New Roman"/>
          <w:bCs/>
          <w:sz w:val="24"/>
          <w:szCs w:val="24"/>
        </w:rPr>
      </w:pPr>
    </w:p>
    <w:p w14:paraId="2D067CCA" w14:textId="77777777" w:rsidR="00372D7F" w:rsidRDefault="00372D7F">
      <w:pPr>
        <w:pStyle w:val="ListParagraph"/>
        <w:numPr>
          <w:ilvl w:val="0"/>
          <w:numId w:val="28"/>
        </w:numPr>
        <w:spacing w:after="0" w:line="360" w:lineRule="auto"/>
        <w:ind w:left="993" w:hanging="579"/>
        <w:jc w:val="both"/>
        <w:outlineLvl w:val="2"/>
        <w:rPr>
          <w:rFonts w:ascii="Times New Roman" w:eastAsiaTheme="minorEastAsia" w:hAnsi="Times New Roman" w:cs="Times New Roman"/>
          <w:b/>
          <w:i/>
          <w:iCs/>
          <w:sz w:val="24"/>
          <w:szCs w:val="24"/>
        </w:rPr>
        <w:sectPr w:rsidR="00372D7F" w:rsidSect="0091170B">
          <w:headerReference w:type="first" r:id="rId111"/>
          <w:pgSz w:w="12240" w:h="15840"/>
          <w:pgMar w:top="1701" w:right="1701" w:bottom="1701" w:left="2268" w:header="720" w:footer="720" w:gutter="0"/>
          <w:cols w:space="720"/>
          <w:titlePg/>
          <w:docGrid w:linePitch="299"/>
        </w:sectPr>
      </w:pPr>
    </w:p>
    <w:p w14:paraId="07088AAC" w14:textId="77777777" w:rsidR="00BB5142" w:rsidRPr="00A26989" w:rsidRDefault="00BB5142">
      <w:pPr>
        <w:pStyle w:val="ListParagraph"/>
        <w:numPr>
          <w:ilvl w:val="0"/>
          <w:numId w:val="28"/>
        </w:numPr>
        <w:spacing w:after="0" w:line="360" w:lineRule="auto"/>
        <w:ind w:left="993" w:hanging="579"/>
        <w:jc w:val="both"/>
        <w:outlineLvl w:val="2"/>
        <w:rPr>
          <w:rFonts w:ascii="Times New Roman" w:eastAsiaTheme="minorEastAsia" w:hAnsi="Times New Roman" w:cs="Times New Roman"/>
          <w:b/>
          <w:sz w:val="24"/>
          <w:szCs w:val="24"/>
        </w:rPr>
      </w:pPr>
      <w:bookmarkStart w:id="112" w:name="_Toc143242482"/>
      <w:r w:rsidRPr="00A26989">
        <w:rPr>
          <w:rFonts w:ascii="Times New Roman" w:eastAsiaTheme="minorEastAsia" w:hAnsi="Times New Roman" w:cs="Times New Roman"/>
          <w:b/>
          <w:i/>
          <w:iCs/>
          <w:sz w:val="24"/>
          <w:szCs w:val="24"/>
        </w:rPr>
        <w:lastRenderedPageBreak/>
        <w:t>Net Present Value</w:t>
      </w:r>
      <w:r w:rsidRPr="00A26989">
        <w:rPr>
          <w:rFonts w:ascii="Times New Roman" w:eastAsiaTheme="minorEastAsia" w:hAnsi="Times New Roman" w:cs="Times New Roman"/>
          <w:b/>
          <w:sz w:val="24"/>
          <w:szCs w:val="24"/>
        </w:rPr>
        <w:t xml:space="preserve"> (NPV)</w:t>
      </w:r>
      <w:bookmarkEnd w:id="112"/>
    </w:p>
    <w:p w14:paraId="6DBC936A" w14:textId="77777777" w:rsidR="00E5205F" w:rsidRDefault="00E5205F" w:rsidP="00E5205F">
      <w:pPr>
        <w:pStyle w:val="ListParagraph"/>
        <w:spacing w:after="0" w:line="360" w:lineRule="auto"/>
        <w:ind w:left="993" w:firstLine="44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Dari perhitungan NPV investasi mesin sablon DTG pada tempat konveksi CV. Printrend selama 20 tahun pada rahe bunga 1% didapat nilai NPV sebesar </w:t>
      </w:r>
      <w:r w:rsidRPr="00E5205F">
        <w:rPr>
          <w:rFonts w:ascii="Times New Roman" w:eastAsiaTheme="minorEastAsia" w:hAnsi="Times New Roman" w:cs="Times New Roman"/>
          <w:bCs/>
          <w:sz w:val="24"/>
          <w:szCs w:val="24"/>
        </w:rPr>
        <w:t xml:space="preserve"> Rp</w:t>
      </w:r>
      <w:r w:rsidR="007766C4">
        <w:rPr>
          <w:rFonts w:ascii="Times New Roman" w:eastAsiaTheme="minorEastAsia" w:hAnsi="Times New Roman" w:cs="Times New Roman"/>
          <w:bCs/>
          <w:sz w:val="24"/>
          <w:szCs w:val="24"/>
        </w:rPr>
        <w:t xml:space="preserve"> </w:t>
      </w:r>
      <w:r w:rsidRPr="00E5205F">
        <w:rPr>
          <w:rFonts w:ascii="Times New Roman" w:eastAsiaTheme="minorEastAsia" w:hAnsi="Times New Roman" w:cs="Times New Roman"/>
          <w:bCs/>
          <w:sz w:val="24"/>
          <w:szCs w:val="24"/>
        </w:rPr>
        <w:t>124</w:t>
      </w:r>
      <w:r>
        <w:rPr>
          <w:rFonts w:ascii="Times New Roman" w:eastAsiaTheme="minorEastAsia" w:hAnsi="Times New Roman" w:cs="Times New Roman"/>
          <w:bCs/>
          <w:sz w:val="24"/>
          <w:szCs w:val="24"/>
        </w:rPr>
        <w:t>.</w:t>
      </w:r>
      <w:r w:rsidRPr="00E5205F">
        <w:rPr>
          <w:rFonts w:ascii="Times New Roman" w:eastAsiaTheme="minorEastAsia" w:hAnsi="Times New Roman" w:cs="Times New Roman"/>
          <w:bCs/>
          <w:sz w:val="24"/>
          <w:szCs w:val="24"/>
        </w:rPr>
        <w:t>950</w:t>
      </w:r>
      <w:r>
        <w:rPr>
          <w:rFonts w:ascii="Times New Roman" w:eastAsiaTheme="minorEastAsia" w:hAnsi="Times New Roman" w:cs="Times New Roman"/>
          <w:bCs/>
          <w:sz w:val="24"/>
          <w:szCs w:val="24"/>
        </w:rPr>
        <w:t>.</w:t>
      </w:r>
      <w:r w:rsidRPr="00E5205F">
        <w:rPr>
          <w:rFonts w:ascii="Times New Roman" w:eastAsiaTheme="minorEastAsia" w:hAnsi="Times New Roman" w:cs="Times New Roman"/>
          <w:bCs/>
          <w:sz w:val="24"/>
          <w:szCs w:val="24"/>
        </w:rPr>
        <w:t>923</w:t>
      </w:r>
      <w:r>
        <w:rPr>
          <w:rFonts w:ascii="Times New Roman" w:eastAsiaTheme="minorEastAsia" w:hAnsi="Times New Roman" w:cs="Times New Roman"/>
          <w:bCs/>
          <w:sz w:val="24"/>
          <w:szCs w:val="24"/>
        </w:rPr>
        <w:t>.</w:t>
      </w:r>
      <w:r w:rsidRPr="00E5205F">
        <w:rPr>
          <w:rFonts w:ascii="Times New Roman" w:eastAsiaTheme="minorEastAsia" w:hAnsi="Times New Roman" w:cs="Times New Roman"/>
          <w:bCs/>
          <w:sz w:val="24"/>
          <w:szCs w:val="24"/>
        </w:rPr>
        <w:t>603</w:t>
      </w:r>
      <w:r>
        <w:rPr>
          <w:rFonts w:ascii="Times New Roman" w:eastAsiaTheme="minorEastAsia" w:hAnsi="Times New Roman" w:cs="Times New Roman"/>
          <w:bCs/>
          <w:sz w:val="24"/>
          <w:szCs w:val="24"/>
        </w:rPr>
        <w:t>,</w:t>
      </w:r>
      <w:r w:rsidRPr="00E5205F">
        <w:rPr>
          <w:rFonts w:ascii="Times New Roman" w:eastAsiaTheme="minorEastAsia" w:hAnsi="Times New Roman" w:cs="Times New Roman"/>
          <w:bCs/>
          <w:sz w:val="24"/>
          <w:szCs w:val="24"/>
        </w:rPr>
        <w:t>47</w:t>
      </w:r>
      <w:r>
        <w:rPr>
          <w:rFonts w:ascii="Times New Roman" w:eastAsiaTheme="minorEastAsia" w:hAnsi="Times New Roman" w:cs="Times New Roman"/>
          <w:bCs/>
          <w:sz w:val="24"/>
          <w:szCs w:val="24"/>
        </w:rPr>
        <w:t>.</w:t>
      </w:r>
    </w:p>
    <w:p w14:paraId="76704CC7" w14:textId="77777777" w:rsidR="00E5205F" w:rsidRDefault="00E5205F" w:rsidP="00E5205F">
      <w:pPr>
        <w:pStyle w:val="ListParagraph"/>
        <w:spacing w:after="0" w:line="360" w:lineRule="auto"/>
        <w:ind w:left="993" w:firstLine="44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Karena pada perhitungan masa investasi selama 20 tahun didapat nilai NPV positif dalam arti kata NPV &gt; 0, maka investasi pengadaan mesin DTG di CV. Printrend dinyatakan layak.</w:t>
      </w:r>
    </w:p>
    <w:p w14:paraId="4D3E777C" w14:textId="77777777" w:rsidR="0084584E" w:rsidRDefault="0084584E" w:rsidP="00E5205F">
      <w:pPr>
        <w:pStyle w:val="ListParagraph"/>
        <w:spacing w:after="0" w:line="360" w:lineRule="auto"/>
        <w:ind w:left="993" w:firstLine="447"/>
        <w:jc w:val="both"/>
        <w:rPr>
          <w:rFonts w:ascii="Times New Roman" w:eastAsiaTheme="minorEastAsia" w:hAnsi="Times New Roman" w:cs="Times New Roman"/>
          <w:bCs/>
          <w:sz w:val="24"/>
          <w:szCs w:val="24"/>
        </w:rPr>
      </w:pPr>
    </w:p>
    <w:p w14:paraId="707AC05D" w14:textId="77777777" w:rsidR="00BB5142" w:rsidRPr="00A26989" w:rsidRDefault="00BB5142">
      <w:pPr>
        <w:pStyle w:val="ListParagraph"/>
        <w:numPr>
          <w:ilvl w:val="0"/>
          <w:numId w:val="28"/>
        </w:numPr>
        <w:spacing w:after="0" w:line="360" w:lineRule="auto"/>
        <w:ind w:left="993" w:hanging="579"/>
        <w:jc w:val="both"/>
        <w:outlineLvl w:val="2"/>
        <w:rPr>
          <w:rFonts w:ascii="Times New Roman" w:eastAsiaTheme="minorEastAsia" w:hAnsi="Times New Roman" w:cs="Times New Roman"/>
          <w:b/>
          <w:sz w:val="24"/>
          <w:szCs w:val="24"/>
        </w:rPr>
      </w:pPr>
      <w:bookmarkStart w:id="113" w:name="_Toc143242483"/>
      <w:r w:rsidRPr="00A26989">
        <w:rPr>
          <w:rFonts w:ascii="Times New Roman" w:eastAsiaTheme="minorEastAsia" w:hAnsi="Times New Roman" w:cs="Times New Roman"/>
          <w:b/>
          <w:i/>
          <w:iCs/>
          <w:sz w:val="24"/>
          <w:szCs w:val="24"/>
        </w:rPr>
        <w:t>Internal Rate of Return</w:t>
      </w:r>
      <w:r w:rsidRPr="00A26989">
        <w:rPr>
          <w:rFonts w:ascii="Times New Roman" w:eastAsiaTheme="minorEastAsia" w:hAnsi="Times New Roman" w:cs="Times New Roman"/>
          <w:b/>
          <w:sz w:val="24"/>
          <w:szCs w:val="24"/>
        </w:rPr>
        <w:t xml:space="preserve"> (IRR)</w:t>
      </w:r>
      <w:bookmarkEnd w:id="113"/>
    </w:p>
    <w:p w14:paraId="30329457" w14:textId="77777777" w:rsidR="00E5205F" w:rsidRDefault="007766C4" w:rsidP="00492035">
      <w:pPr>
        <w:pStyle w:val="ListParagraph"/>
        <w:spacing w:after="0" w:line="360" w:lineRule="auto"/>
        <w:ind w:left="993" w:firstLine="44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Melihat nilai NPV positif sebesar </w:t>
      </w:r>
      <w:r w:rsidRPr="00E5205F">
        <w:rPr>
          <w:rFonts w:ascii="Times New Roman" w:eastAsiaTheme="minorEastAsia" w:hAnsi="Times New Roman" w:cs="Times New Roman"/>
          <w:bCs/>
          <w:sz w:val="24"/>
          <w:szCs w:val="24"/>
        </w:rPr>
        <w:t>Rp</w:t>
      </w:r>
      <w:r>
        <w:rPr>
          <w:rFonts w:ascii="Times New Roman" w:eastAsiaTheme="minorEastAsia" w:hAnsi="Times New Roman" w:cs="Times New Roman"/>
          <w:bCs/>
          <w:sz w:val="24"/>
          <w:szCs w:val="24"/>
        </w:rPr>
        <w:t xml:space="preserve"> </w:t>
      </w:r>
      <w:r w:rsidRPr="00E5205F">
        <w:rPr>
          <w:rFonts w:ascii="Times New Roman" w:eastAsiaTheme="minorEastAsia" w:hAnsi="Times New Roman" w:cs="Times New Roman"/>
          <w:bCs/>
          <w:sz w:val="24"/>
          <w:szCs w:val="24"/>
        </w:rPr>
        <w:t>124</w:t>
      </w:r>
      <w:r>
        <w:rPr>
          <w:rFonts w:ascii="Times New Roman" w:eastAsiaTheme="minorEastAsia" w:hAnsi="Times New Roman" w:cs="Times New Roman"/>
          <w:bCs/>
          <w:sz w:val="24"/>
          <w:szCs w:val="24"/>
        </w:rPr>
        <w:t>.</w:t>
      </w:r>
      <w:r w:rsidRPr="00E5205F">
        <w:rPr>
          <w:rFonts w:ascii="Times New Roman" w:eastAsiaTheme="minorEastAsia" w:hAnsi="Times New Roman" w:cs="Times New Roman"/>
          <w:bCs/>
          <w:sz w:val="24"/>
          <w:szCs w:val="24"/>
        </w:rPr>
        <w:t>950</w:t>
      </w:r>
      <w:r>
        <w:rPr>
          <w:rFonts w:ascii="Times New Roman" w:eastAsiaTheme="minorEastAsia" w:hAnsi="Times New Roman" w:cs="Times New Roman"/>
          <w:bCs/>
          <w:sz w:val="24"/>
          <w:szCs w:val="24"/>
        </w:rPr>
        <w:t>.</w:t>
      </w:r>
      <w:r w:rsidRPr="00E5205F">
        <w:rPr>
          <w:rFonts w:ascii="Times New Roman" w:eastAsiaTheme="minorEastAsia" w:hAnsi="Times New Roman" w:cs="Times New Roman"/>
          <w:bCs/>
          <w:sz w:val="24"/>
          <w:szCs w:val="24"/>
        </w:rPr>
        <w:t>923</w:t>
      </w:r>
      <w:r>
        <w:rPr>
          <w:rFonts w:ascii="Times New Roman" w:eastAsiaTheme="minorEastAsia" w:hAnsi="Times New Roman" w:cs="Times New Roman"/>
          <w:bCs/>
          <w:sz w:val="24"/>
          <w:szCs w:val="24"/>
        </w:rPr>
        <w:t>.</w:t>
      </w:r>
      <w:r w:rsidRPr="00E5205F">
        <w:rPr>
          <w:rFonts w:ascii="Times New Roman" w:eastAsiaTheme="minorEastAsia" w:hAnsi="Times New Roman" w:cs="Times New Roman"/>
          <w:bCs/>
          <w:sz w:val="24"/>
          <w:szCs w:val="24"/>
        </w:rPr>
        <w:t>603</w:t>
      </w:r>
      <w:r>
        <w:rPr>
          <w:rFonts w:ascii="Times New Roman" w:eastAsiaTheme="minorEastAsia" w:hAnsi="Times New Roman" w:cs="Times New Roman"/>
          <w:bCs/>
          <w:sz w:val="24"/>
          <w:szCs w:val="24"/>
        </w:rPr>
        <w:t>,</w:t>
      </w:r>
      <w:r w:rsidRPr="00E5205F">
        <w:rPr>
          <w:rFonts w:ascii="Times New Roman" w:eastAsiaTheme="minorEastAsia" w:hAnsi="Times New Roman" w:cs="Times New Roman"/>
          <w:bCs/>
          <w:sz w:val="24"/>
          <w:szCs w:val="24"/>
        </w:rPr>
        <w:t>47</w:t>
      </w:r>
      <w:r>
        <w:rPr>
          <w:rFonts w:ascii="Times New Roman" w:eastAsiaTheme="minorEastAsia" w:hAnsi="Times New Roman" w:cs="Times New Roman"/>
          <w:bCs/>
          <w:sz w:val="24"/>
          <w:szCs w:val="24"/>
        </w:rPr>
        <w:t xml:space="preserve"> pada rate bunga Bank Indonesia sebesar 1% serta dengan menggunakan cara trial </w:t>
      </w:r>
      <w:r w:rsidRPr="007766C4">
        <w:rPr>
          <w:rFonts w:ascii="Times New Roman" w:eastAsiaTheme="minorEastAsia" w:hAnsi="Times New Roman" w:cs="Times New Roman"/>
          <w:bCs/>
          <w:i/>
          <w:iCs/>
          <w:sz w:val="24"/>
          <w:szCs w:val="24"/>
        </w:rPr>
        <w:t>error</w:t>
      </w:r>
      <w:r>
        <w:rPr>
          <w:rFonts w:ascii="Times New Roman" w:eastAsiaTheme="minorEastAsia" w:hAnsi="Times New Roman" w:cs="Times New Roman"/>
          <w:bCs/>
          <w:sz w:val="24"/>
          <w:szCs w:val="24"/>
        </w:rPr>
        <w:t xml:space="preserve"> pada rate bunga 2% didapatkan lagi nilai NPV posotif sebesar </w:t>
      </w:r>
      <w:r w:rsidRPr="007766C4">
        <w:rPr>
          <w:rFonts w:ascii="Times New Roman" w:eastAsiaTheme="minorEastAsia" w:hAnsi="Times New Roman" w:cs="Times New Roman"/>
          <w:bCs/>
          <w:sz w:val="24"/>
          <w:szCs w:val="24"/>
        </w:rPr>
        <w:t>Rp</w:t>
      </w:r>
      <w:r>
        <w:rPr>
          <w:rFonts w:ascii="Times New Roman" w:eastAsiaTheme="minorEastAsia" w:hAnsi="Times New Roman" w:cs="Times New Roman"/>
          <w:bCs/>
          <w:sz w:val="24"/>
          <w:szCs w:val="24"/>
        </w:rPr>
        <w:t xml:space="preserve"> </w:t>
      </w:r>
      <w:r w:rsidRPr="007766C4">
        <w:rPr>
          <w:rFonts w:ascii="Times New Roman" w:eastAsiaTheme="minorEastAsia" w:hAnsi="Times New Roman" w:cs="Times New Roman"/>
          <w:bCs/>
          <w:sz w:val="24"/>
          <w:szCs w:val="24"/>
        </w:rPr>
        <w:t>110</w:t>
      </w:r>
      <w:r>
        <w:rPr>
          <w:rFonts w:ascii="Times New Roman" w:eastAsiaTheme="minorEastAsia" w:hAnsi="Times New Roman" w:cs="Times New Roman"/>
          <w:bCs/>
          <w:sz w:val="24"/>
          <w:szCs w:val="24"/>
        </w:rPr>
        <w:t>.</w:t>
      </w:r>
      <w:r w:rsidRPr="007766C4">
        <w:rPr>
          <w:rFonts w:ascii="Times New Roman" w:eastAsiaTheme="minorEastAsia" w:hAnsi="Times New Roman" w:cs="Times New Roman"/>
          <w:bCs/>
          <w:sz w:val="24"/>
          <w:szCs w:val="24"/>
        </w:rPr>
        <w:t>006</w:t>
      </w:r>
      <w:r>
        <w:rPr>
          <w:rFonts w:ascii="Times New Roman" w:eastAsiaTheme="minorEastAsia" w:hAnsi="Times New Roman" w:cs="Times New Roman"/>
          <w:bCs/>
          <w:sz w:val="24"/>
          <w:szCs w:val="24"/>
        </w:rPr>
        <w:t>.</w:t>
      </w:r>
      <w:r w:rsidRPr="007766C4">
        <w:rPr>
          <w:rFonts w:ascii="Times New Roman" w:eastAsiaTheme="minorEastAsia" w:hAnsi="Times New Roman" w:cs="Times New Roman"/>
          <w:bCs/>
          <w:sz w:val="24"/>
          <w:szCs w:val="24"/>
        </w:rPr>
        <w:t>661</w:t>
      </w:r>
      <w:r>
        <w:rPr>
          <w:rFonts w:ascii="Times New Roman" w:eastAsiaTheme="minorEastAsia" w:hAnsi="Times New Roman" w:cs="Times New Roman"/>
          <w:bCs/>
          <w:sz w:val="24"/>
          <w:szCs w:val="24"/>
        </w:rPr>
        <w:t>.</w:t>
      </w:r>
      <w:r w:rsidRPr="007766C4">
        <w:rPr>
          <w:rFonts w:ascii="Times New Roman" w:eastAsiaTheme="minorEastAsia" w:hAnsi="Times New Roman" w:cs="Times New Roman"/>
          <w:bCs/>
          <w:sz w:val="24"/>
          <w:szCs w:val="24"/>
        </w:rPr>
        <w:t>191</w:t>
      </w:r>
      <w:r>
        <w:rPr>
          <w:rFonts w:ascii="Times New Roman" w:eastAsiaTheme="minorEastAsia" w:hAnsi="Times New Roman" w:cs="Times New Roman"/>
          <w:bCs/>
          <w:sz w:val="24"/>
          <w:szCs w:val="24"/>
        </w:rPr>
        <w:t>,</w:t>
      </w:r>
      <w:r w:rsidRPr="007766C4">
        <w:rPr>
          <w:rFonts w:ascii="Times New Roman" w:eastAsiaTheme="minorEastAsia" w:hAnsi="Times New Roman" w:cs="Times New Roman"/>
          <w:bCs/>
          <w:sz w:val="24"/>
          <w:szCs w:val="24"/>
        </w:rPr>
        <w:t>88</w:t>
      </w:r>
      <w:r>
        <w:rPr>
          <w:rFonts w:ascii="Times New Roman" w:eastAsiaTheme="minorEastAsia" w:hAnsi="Times New Roman" w:cs="Times New Roman"/>
          <w:bCs/>
          <w:sz w:val="24"/>
          <w:szCs w:val="24"/>
        </w:rPr>
        <w:t xml:space="preserve"> dan tidak mendapatkan NPV negatitif karena pada nilai investasi dan keuntungan bersih sangat jauh perbandingannya, maka nilai IRR berada pada nilai 9% artinya nilai IRR &gt; i.</w:t>
      </w:r>
    </w:p>
    <w:p w14:paraId="1F719E75" w14:textId="77777777" w:rsidR="00406D83" w:rsidRPr="00A26989" w:rsidRDefault="00406D83" w:rsidP="00A26989">
      <w:pPr>
        <w:spacing w:after="0" w:line="360" w:lineRule="auto"/>
        <w:jc w:val="both"/>
        <w:rPr>
          <w:rFonts w:ascii="Times New Roman" w:eastAsiaTheme="minorEastAsia" w:hAnsi="Times New Roman" w:cs="Times New Roman"/>
          <w:bCs/>
          <w:sz w:val="24"/>
          <w:szCs w:val="24"/>
        </w:rPr>
      </w:pPr>
    </w:p>
    <w:p w14:paraId="64D8A19A" w14:textId="77777777" w:rsidR="00BB5142" w:rsidRPr="00A26989" w:rsidRDefault="00BB5142">
      <w:pPr>
        <w:pStyle w:val="ListParagraph"/>
        <w:numPr>
          <w:ilvl w:val="0"/>
          <w:numId w:val="28"/>
        </w:numPr>
        <w:spacing w:after="0" w:line="360" w:lineRule="auto"/>
        <w:ind w:left="993" w:hanging="579"/>
        <w:jc w:val="both"/>
        <w:outlineLvl w:val="2"/>
        <w:rPr>
          <w:rFonts w:ascii="Times New Roman" w:eastAsiaTheme="minorEastAsia" w:hAnsi="Times New Roman" w:cs="Times New Roman"/>
          <w:b/>
          <w:sz w:val="24"/>
          <w:szCs w:val="24"/>
        </w:rPr>
      </w:pPr>
      <w:bookmarkStart w:id="114" w:name="_Toc143242484"/>
      <w:r w:rsidRPr="00A26989">
        <w:rPr>
          <w:rFonts w:ascii="Times New Roman" w:eastAsiaTheme="minorEastAsia" w:hAnsi="Times New Roman" w:cs="Times New Roman"/>
          <w:b/>
          <w:i/>
          <w:iCs/>
          <w:sz w:val="24"/>
          <w:szCs w:val="24"/>
        </w:rPr>
        <w:t>Profitability Index</w:t>
      </w:r>
      <w:r w:rsidRPr="00A26989">
        <w:rPr>
          <w:rFonts w:ascii="Times New Roman" w:eastAsiaTheme="minorEastAsia" w:hAnsi="Times New Roman" w:cs="Times New Roman"/>
          <w:b/>
          <w:sz w:val="24"/>
          <w:szCs w:val="24"/>
        </w:rPr>
        <w:t xml:space="preserve"> (PI)</w:t>
      </w:r>
      <w:bookmarkEnd w:id="114"/>
    </w:p>
    <w:p w14:paraId="65BC8C80" w14:textId="77777777" w:rsidR="00406D83" w:rsidRDefault="006E3CEE" w:rsidP="00080CE3">
      <w:pPr>
        <w:pStyle w:val="ListParagraph"/>
        <w:spacing w:after="0" w:line="360" w:lineRule="auto"/>
        <w:ind w:left="993" w:firstLine="447"/>
        <w:jc w:val="both"/>
        <w:rPr>
          <w:rFonts w:ascii="Times New Roman" w:eastAsiaTheme="minorEastAsia" w:hAnsi="Times New Roman" w:cs="Times New Roman"/>
          <w:bCs/>
          <w:iCs/>
          <w:sz w:val="24"/>
          <w:szCs w:val="24"/>
        </w:rPr>
      </w:pPr>
      <w:r>
        <w:rPr>
          <w:rFonts w:ascii="Times New Roman" w:eastAsiaTheme="minorEastAsia" w:hAnsi="Times New Roman" w:cs="Times New Roman"/>
          <w:bCs/>
          <w:sz w:val="24"/>
          <w:szCs w:val="24"/>
        </w:rPr>
        <w:t xml:space="preserve">Pada investasi ini, nilai </w:t>
      </w:r>
      <w:r w:rsidRPr="006E3CEE">
        <w:rPr>
          <w:rFonts w:ascii="Times New Roman" w:eastAsiaTheme="minorEastAsia" w:hAnsi="Times New Roman" w:cs="Times New Roman"/>
          <w:bCs/>
          <w:i/>
          <w:iCs/>
          <w:sz w:val="24"/>
          <w:szCs w:val="24"/>
        </w:rPr>
        <w:t xml:space="preserve">Profitability Index </w:t>
      </w:r>
      <w:r>
        <w:rPr>
          <w:rFonts w:ascii="Times New Roman" w:eastAsiaTheme="minorEastAsia" w:hAnsi="Times New Roman" w:cs="Times New Roman"/>
          <w:bCs/>
          <w:sz w:val="24"/>
          <w:szCs w:val="24"/>
        </w:rPr>
        <w:t>(PI) adalah lebih dari</w:t>
      </w:r>
      <w:r w:rsidR="008D0BF1">
        <w:rPr>
          <w:rFonts w:ascii="Times New Roman" w:eastAsiaTheme="minorEastAsia" w:hAnsi="Times New Roman" w:cs="Times New Roman"/>
          <w:bCs/>
          <w:sz w:val="24"/>
          <w:szCs w:val="24"/>
        </w:rPr>
        <w:t xml:space="preserve"> 1 yakni sebesar </w:t>
      </w:r>
      <w:r w:rsidR="008D0BF1">
        <w:rPr>
          <w:rFonts w:ascii="Times New Roman" w:eastAsiaTheme="minorEastAsia" w:hAnsi="Times New Roman" w:cs="Times New Roman"/>
          <w:bCs/>
          <w:iCs/>
          <w:sz w:val="24"/>
          <w:szCs w:val="24"/>
        </w:rPr>
        <w:t>1.217,07, artinya bahwa investasi ini dinyatakan layak karena nilai PI &gt; 1.</w:t>
      </w:r>
    </w:p>
    <w:p w14:paraId="0D66F880" w14:textId="77777777" w:rsidR="0084584E" w:rsidRDefault="0084584E" w:rsidP="00080CE3">
      <w:pPr>
        <w:pStyle w:val="ListParagraph"/>
        <w:spacing w:after="0" w:line="360" w:lineRule="auto"/>
        <w:ind w:left="993" w:firstLine="447"/>
        <w:jc w:val="both"/>
        <w:rPr>
          <w:rFonts w:ascii="Times New Roman" w:eastAsiaTheme="minorEastAsia" w:hAnsi="Times New Roman" w:cs="Times New Roman"/>
          <w:bCs/>
          <w:sz w:val="24"/>
          <w:szCs w:val="24"/>
        </w:rPr>
      </w:pPr>
    </w:p>
    <w:p w14:paraId="4257EC7D" w14:textId="77777777" w:rsidR="00BB5142" w:rsidRPr="00A26989" w:rsidRDefault="00BB5142">
      <w:pPr>
        <w:pStyle w:val="ListParagraph"/>
        <w:numPr>
          <w:ilvl w:val="0"/>
          <w:numId w:val="28"/>
        </w:numPr>
        <w:spacing w:after="0" w:line="360" w:lineRule="auto"/>
        <w:ind w:left="993" w:hanging="579"/>
        <w:jc w:val="both"/>
        <w:outlineLvl w:val="2"/>
        <w:rPr>
          <w:rFonts w:ascii="Times New Roman" w:eastAsiaTheme="minorEastAsia" w:hAnsi="Times New Roman" w:cs="Times New Roman"/>
          <w:b/>
          <w:sz w:val="24"/>
          <w:szCs w:val="24"/>
        </w:rPr>
      </w:pPr>
      <w:bookmarkStart w:id="115" w:name="_Toc143242485"/>
      <w:r w:rsidRPr="00A26989">
        <w:rPr>
          <w:rFonts w:ascii="Times New Roman" w:eastAsiaTheme="minorEastAsia" w:hAnsi="Times New Roman" w:cs="Times New Roman"/>
          <w:b/>
          <w:i/>
          <w:iCs/>
          <w:sz w:val="24"/>
          <w:szCs w:val="24"/>
        </w:rPr>
        <w:t>Average Range of Return</w:t>
      </w:r>
      <w:r w:rsidRPr="00A26989">
        <w:rPr>
          <w:rFonts w:ascii="Times New Roman" w:eastAsiaTheme="minorEastAsia" w:hAnsi="Times New Roman" w:cs="Times New Roman"/>
          <w:b/>
          <w:sz w:val="24"/>
          <w:szCs w:val="24"/>
        </w:rPr>
        <w:t xml:space="preserve"> (ARR)</w:t>
      </w:r>
      <w:bookmarkEnd w:id="115"/>
    </w:p>
    <w:p w14:paraId="421854C5" w14:textId="77777777" w:rsidR="00080CE3" w:rsidRDefault="00941B42" w:rsidP="002437A6">
      <w:pPr>
        <w:pStyle w:val="ListParagraph"/>
        <w:spacing w:after="0" w:line="360" w:lineRule="auto"/>
        <w:ind w:left="993" w:firstLine="44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Dengan mengambil rata – rata laporan laba rugi selama 20 tahun atau sebesar </w:t>
      </w:r>
      <w:r w:rsidRPr="00941B42">
        <w:rPr>
          <w:rFonts w:ascii="Times New Roman" w:eastAsiaTheme="minorEastAsia" w:hAnsi="Times New Roman" w:cs="Times New Roman"/>
          <w:bCs/>
          <w:sz w:val="24"/>
          <w:szCs w:val="24"/>
        </w:rPr>
        <w:t xml:space="preserve"> Rp</w:t>
      </w:r>
      <w:r>
        <w:rPr>
          <w:rFonts w:ascii="Times New Roman" w:eastAsiaTheme="minorEastAsia" w:hAnsi="Times New Roman" w:cs="Times New Roman"/>
          <w:bCs/>
          <w:sz w:val="24"/>
          <w:szCs w:val="24"/>
        </w:rPr>
        <w:t xml:space="preserve"> </w:t>
      </w:r>
      <w:r w:rsidRPr="00941B42">
        <w:rPr>
          <w:rFonts w:ascii="Times New Roman" w:eastAsiaTheme="minorEastAsia" w:hAnsi="Times New Roman" w:cs="Times New Roman"/>
          <w:bCs/>
          <w:sz w:val="24"/>
          <w:szCs w:val="24"/>
        </w:rPr>
        <w:t>7</w:t>
      </w:r>
      <w:r>
        <w:rPr>
          <w:rFonts w:ascii="Times New Roman" w:eastAsiaTheme="minorEastAsia" w:hAnsi="Times New Roman" w:cs="Times New Roman"/>
          <w:bCs/>
          <w:sz w:val="24"/>
          <w:szCs w:val="24"/>
        </w:rPr>
        <w:t>.</w:t>
      </w:r>
      <w:r w:rsidRPr="00941B42">
        <w:rPr>
          <w:rFonts w:ascii="Times New Roman" w:eastAsiaTheme="minorEastAsia" w:hAnsi="Times New Roman" w:cs="Times New Roman"/>
          <w:bCs/>
          <w:sz w:val="24"/>
          <w:szCs w:val="24"/>
        </w:rPr>
        <w:t>131</w:t>
      </w:r>
      <w:r>
        <w:rPr>
          <w:rFonts w:ascii="Times New Roman" w:eastAsiaTheme="minorEastAsia" w:hAnsi="Times New Roman" w:cs="Times New Roman"/>
          <w:bCs/>
          <w:sz w:val="24"/>
          <w:szCs w:val="24"/>
        </w:rPr>
        <w:t>.</w:t>
      </w:r>
      <w:r w:rsidRPr="00941B42">
        <w:rPr>
          <w:rFonts w:ascii="Times New Roman" w:eastAsiaTheme="minorEastAsia" w:hAnsi="Times New Roman" w:cs="Times New Roman"/>
          <w:bCs/>
          <w:sz w:val="24"/>
          <w:szCs w:val="24"/>
        </w:rPr>
        <w:t>302</w:t>
      </w:r>
      <w:r>
        <w:rPr>
          <w:rFonts w:ascii="Times New Roman" w:eastAsiaTheme="minorEastAsia" w:hAnsi="Times New Roman" w:cs="Times New Roman"/>
          <w:bCs/>
          <w:sz w:val="24"/>
          <w:szCs w:val="24"/>
        </w:rPr>
        <w:t>.</w:t>
      </w:r>
      <w:r w:rsidRPr="00941B42">
        <w:rPr>
          <w:rFonts w:ascii="Times New Roman" w:eastAsiaTheme="minorEastAsia" w:hAnsi="Times New Roman" w:cs="Times New Roman"/>
          <w:bCs/>
          <w:sz w:val="24"/>
          <w:szCs w:val="24"/>
        </w:rPr>
        <w:t>791</w:t>
      </w:r>
      <w:r>
        <w:rPr>
          <w:rFonts w:ascii="Times New Roman" w:eastAsiaTheme="minorEastAsia" w:hAnsi="Times New Roman" w:cs="Times New Roman"/>
          <w:bCs/>
          <w:sz w:val="24"/>
          <w:szCs w:val="24"/>
        </w:rPr>
        <w:t>,</w:t>
      </w:r>
      <w:r w:rsidRPr="00941B42">
        <w:rPr>
          <w:rFonts w:ascii="Times New Roman" w:eastAsiaTheme="minorEastAsia" w:hAnsi="Times New Roman" w:cs="Times New Roman"/>
          <w:bCs/>
          <w:sz w:val="24"/>
          <w:szCs w:val="24"/>
        </w:rPr>
        <w:t>07</w:t>
      </w:r>
      <w:r>
        <w:rPr>
          <w:rFonts w:ascii="Times New Roman" w:eastAsiaTheme="minorEastAsia" w:hAnsi="Times New Roman" w:cs="Times New Roman"/>
          <w:bCs/>
          <w:sz w:val="24"/>
          <w:szCs w:val="24"/>
        </w:rPr>
        <w:t xml:space="preserve"> terhadap investasi yang di tanamkan sebesar </w:t>
      </w:r>
      <w:r w:rsidRPr="00941B42">
        <w:rPr>
          <w:rFonts w:ascii="Times New Roman" w:eastAsiaTheme="minorEastAsia" w:hAnsi="Times New Roman" w:cs="Times New Roman"/>
          <w:bCs/>
          <w:sz w:val="24"/>
          <w:szCs w:val="24"/>
        </w:rPr>
        <w:t xml:space="preserve"> Rp</w:t>
      </w:r>
      <w:r>
        <w:rPr>
          <w:rFonts w:ascii="Times New Roman" w:eastAsiaTheme="minorEastAsia" w:hAnsi="Times New Roman" w:cs="Times New Roman"/>
          <w:bCs/>
          <w:sz w:val="24"/>
          <w:szCs w:val="24"/>
        </w:rPr>
        <w:t xml:space="preserve"> </w:t>
      </w:r>
      <w:r w:rsidRPr="00941B42">
        <w:rPr>
          <w:rFonts w:ascii="Times New Roman" w:eastAsiaTheme="minorEastAsia" w:hAnsi="Times New Roman" w:cs="Times New Roman"/>
          <w:bCs/>
          <w:sz w:val="24"/>
          <w:szCs w:val="24"/>
        </w:rPr>
        <w:t>102</w:t>
      </w:r>
      <w:r>
        <w:rPr>
          <w:rFonts w:ascii="Times New Roman" w:eastAsiaTheme="minorEastAsia" w:hAnsi="Times New Roman" w:cs="Times New Roman"/>
          <w:bCs/>
          <w:sz w:val="24"/>
          <w:szCs w:val="24"/>
        </w:rPr>
        <w:t>.</w:t>
      </w:r>
      <w:r w:rsidRPr="00941B42">
        <w:rPr>
          <w:rFonts w:ascii="Times New Roman" w:eastAsiaTheme="minorEastAsia" w:hAnsi="Times New Roman" w:cs="Times New Roman"/>
          <w:bCs/>
          <w:sz w:val="24"/>
          <w:szCs w:val="24"/>
        </w:rPr>
        <w:t>750</w:t>
      </w:r>
      <w:r>
        <w:rPr>
          <w:rFonts w:ascii="Times New Roman" w:eastAsiaTheme="minorEastAsia" w:hAnsi="Times New Roman" w:cs="Times New Roman"/>
          <w:bCs/>
          <w:sz w:val="24"/>
          <w:szCs w:val="24"/>
        </w:rPr>
        <w:t>.</w:t>
      </w:r>
      <w:r w:rsidRPr="00941B42">
        <w:rPr>
          <w:rFonts w:ascii="Times New Roman" w:eastAsiaTheme="minorEastAsia" w:hAnsi="Times New Roman" w:cs="Times New Roman"/>
          <w:bCs/>
          <w:sz w:val="24"/>
          <w:szCs w:val="24"/>
        </w:rPr>
        <w:t>000</w:t>
      </w:r>
      <w:r>
        <w:rPr>
          <w:rFonts w:ascii="Times New Roman" w:eastAsiaTheme="minorEastAsia" w:hAnsi="Times New Roman" w:cs="Times New Roman"/>
          <w:bCs/>
          <w:sz w:val="24"/>
          <w:szCs w:val="24"/>
        </w:rPr>
        <w:t>,</w:t>
      </w:r>
      <w:r w:rsidRPr="00941B42">
        <w:rPr>
          <w:rFonts w:ascii="Times New Roman" w:eastAsiaTheme="minorEastAsia" w:hAnsi="Times New Roman" w:cs="Times New Roman"/>
          <w:bCs/>
          <w:sz w:val="24"/>
          <w:szCs w:val="24"/>
        </w:rPr>
        <w:t>00</w:t>
      </w:r>
      <w:r>
        <w:rPr>
          <w:rFonts w:ascii="Times New Roman" w:eastAsiaTheme="minorEastAsia" w:hAnsi="Times New Roman" w:cs="Times New Roman"/>
          <w:bCs/>
          <w:sz w:val="24"/>
          <w:szCs w:val="24"/>
        </w:rPr>
        <w:t xml:space="preserve"> di dapat nilai ARR sebesar 69.4044%. Ini berarti bahwa investasi dinyatakan layak dilaksanakan karena ARR &gt; i.</w:t>
      </w:r>
    </w:p>
    <w:p w14:paraId="3A78EFD8" w14:textId="77777777" w:rsidR="0084584E" w:rsidRDefault="0084584E" w:rsidP="002437A6">
      <w:pPr>
        <w:pStyle w:val="ListParagraph"/>
        <w:spacing w:after="0" w:line="360" w:lineRule="auto"/>
        <w:ind w:left="993" w:firstLine="447"/>
        <w:jc w:val="both"/>
        <w:rPr>
          <w:rFonts w:ascii="Times New Roman" w:eastAsiaTheme="minorEastAsia" w:hAnsi="Times New Roman" w:cs="Times New Roman"/>
          <w:bCs/>
          <w:sz w:val="24"/>
          <w:szCs w:val="24"/>
        </w:rPr>
      </w:pPr>
    </w:p>
    <w:p w14:paraId="4C9608FC" w14:textId="77777777" w:rsidR="009539D4" w:rsidRDefault="009539D4" w:rsidP="002437A6">
      <w:pPr>
        <w:pStyle w:val="ListParagraph"/>
        <w:spacing w:after="0" w:line="360" w:lineRule="auto"/>
        <w:ind w:left="993" w:firstLine="447"/>
        <w:jc w:val="both"/>
        <w:rPr>
          <w:rFonts w:ascii="Times New Roman" w:eastAsiaTheme="minorEastAsia" w:hAnsi="Times New Roman" w:cs="Times New Roman"/>
          <w:bCs/>
          <w:sz w:val="24"/>
          <w:szCs w:val="24"/>
        </w:rPr>
      </w:pPr>
    </w:p>
    <w:p w14:paraId="32E38B62" w14:textId="77777777" w:rsidR="009539D4" w:rsidRDefault="009539D4" w:rsidP="002437A6">
      <w:pPr>
        <w:pStyle w:val="ListParagraph"/>
        <w:spacing w:after="0" w:line="360" w:lineRule="auto"/>
        <w:ind w:left="993" w:firstLine="447"/>
        <w:jc w:val="both"/>
        <w:rPr>
          <w:rFonts w:ascii="Times New Roman" w:eastAsiaTheme="minorEastAsia" w:hAnsi="Times New Roman" w:cs="Times New Roman"/>
          <w:bCs/>
          <w:sz w:val="24"/>
          <w:szCs w:val="24"/>
        </w:rPr>
      </w:pPr>
    </w:p>
    <w:p w14:paraId="5E66EE4A" w14:textId="77777777" w:rsidR="00A26989" w:rsidRPr="00080CE3" w:rsidRDefault="00A26989" w:rsidP="002437A6">
      <w:pPr>
        <w:pStyle w:val="ListParagraph"/>
        <w:spacing w:after="0" w:line="360" w:lineRule="auto"/>
        <w:ind w:left="993" w:firstLine="447"/>
        <w:jc w:val="both"/>
        <w:rPr>
          <w:rFonts w:ascii="Times New Roman" w:eastAsiaTheme="minorEastAsia" w:hAnsi="Times New Roman" w:cs="Times New Roman"/>
          <w:bCs/>
          <w:sz w:val="24"/>
          <w:szCs w:val="24"/>
        </w:rPr>
      </w:pPr>
    </w:p>
    <w:p w14:paraId="146BC28F" w14:textId="77777777" w:rsidR="00372D7F" w:rsidRDefault="00372D7F">
      <w:pPr>
        <w:pStyle w:val="ListParagraph"/>
        <w:numPr>
          <w:ilvl w:val="0"/>
          <w:numId w:val="28"/>
        </w:numPr>
        <w:spacing w:after="0" w:line="360" w:lineRule="auto"/>
        <w:ind w:left="1134" w:hanging="720"/>
        <w:jc w:val="both"/>
        <w:outlineLvl w:val="2"/>
        <w:rPr>
          <w:rFonts w:ascii="Times New Roman" w:eastAsiaTheme="minorEastAsia" w:hAnsi="Times New Roman" w:cs="Times New Roman"/>
          <w:b/>
          <w:i/>
          <w:iCs/>
          <w:sz w:val="24"/>
          <w:szCs w:val="24"/>
        </w:rPr>
        <w:sectPr w:rsidR="00372D7F" w:rsidSect="0091170B">
          <w:headerReference w:type="first" r:id="rId112"/>
          <w:pgSz w:w="12240" w:h="15840"/>
          <w:pgMar w:top="1701" w:right="1701" w:bottom="1701" w:left="2268" w:header="720" w:footer="720" w:gutter="0"/>
          <w:cols w:space="720"/>
          <w:titlePg/>
          <w:docGrid w:linePitch="299"/>
        </w:sectPr>
      </w:pPr>
    </w:p>
    <w:p w14:paraId="2DD075DC" w14:textId="77777777" w:rsidR="00BB5142" w:rsidRPr="00A26989" w:rsidRDefault="00BB5142">
      <w:pPr>
        <w:pStyle w:val="ListParagraph"/>
        <w:numPr>
          <w:ilvl w:val="0"/>
          <w:numId w:val="28"/>
        </w:numPr>
        <w:spacing w:after="0" w:line="360" w:lineRule="auto"/>
        <w:ind w:left="1134" w:hanging="720"/>
        <w:jc w:val="both"/>
        <w:outlineLvl w:val="2"/>
        <w:rPr>
          <w:rFonts w:ascii="Times New Roman" w:eastAsiaTheme="minorEastAsia" w:hAnsi="Times New Roman" w:cs="Times New Roman"/>
          <w:b/>
          <w:sz w:val="24"/>
          <w:szCs w:val="24"/>
        </w:rPr>
      </w:pPr>
      <w:bookmarkStart w:id="116" w:name="_Toc143242486"/>
      <w:r w:rsidRPr="00A26989">
        <w:rPr>
          <w:rFonts w:ascii="Times New Roman" w:eastAsiaTheme="minorEastAsia" w:hAnsi="Times New Roman" w:cs="Times New Roman"/>
          <w:b/>
          <w:i/>
          <w:iCs/>
          <w:sz w:val="24"/>
          <w:szCs w:val="24"/>
        </w:rPr>
        <w:lastRenderedPageBreak/>
        <w:t>Payback Period</w:t>
      </w:r>
      <w:r w:rsidRPr="00A26989">
        <w:rPr>
          <w:rFonts w:ascii="Times New Roman" w:eastAsiaTheme="minorEastAsia" w:hAnsi="Times New Roman" w:cs="Times New Roman"/>
          <w:b/>
          <w:sz w:val="24"/>
          <w:szCs w:val="24"/>
        </w:rPr>
        <w:t xml:space="preserve"> (PP)</w:t>
      </w:r>
      <w:bookmarkEnd w:id="116"/>
    </w:p>
    <w:p w14:paraId="31463EC2" w14:textId="77777777" w:rsidR="007235A3" w:rsidRDefault="007235A3" w:rsidP="007235A3">
      <w:pPr>
        <w:pStyle w:val="ListParagraph"/>
        <w:spacing w:after="0" w:line="360" w:lineRule="auto"/>
        <w:ind w:left="1134" w:firstLine="306"/>
        <w:jc w:val="both"/>
        <w:rPr>
          <w:rFonts w:ascii="Times New Roman" w:eastAsiaTheme="minorEastAsia" w:hAnsi="Times New Roman" w:cs="Times New Roman"/>
          <w:bCs/>
          <w:sz w:val="24"/>
          <w:szCs w:val="24"/>
        </w:rPr>
      </w:pPr>
      <w:r w:rsidRPr="007235A3">
        <w:rPr>
          <w:rFonts w:ascii="Times New Roman" w:eastAsiaTheme="minorEastAsia" w:hAnsi="Times New Roman" w:cs="Times New Roman"/>
          <w:bCs/>
          <w:i/>
          <w:iCs/>
          <w:sz w:val="24"/>
          <w:szCs w:val="24"/>
        </w:rPr>
        <w:t>Payback Period</w:t>
      </w:r>
      <w:r>
        <w:rPr>
          <w:rFonts w:ascii="Times New Roman" w:eastAsiaTheme="minorEastAsia" w:hAnsi="Times New Roman" w:cs="Times New Roman"/>
          <w:bCs/>
          <w:i/>
          <w:iCs/>
          <w:sz w:val="24"/>
          <w:szCs w:val="24"/>
        </w:rPr>
        <w:t xml:space="preserve"> </w:t>
      </w:r>
      <w:r>
        <w:rPr>
          <w:rFonts w:ascii="Times New Roman" w:eastAsiaTheme="minorEastAsia" w:hAnsi="Times New Roman" w:cs="Times New Roman"/>
          <w:bCs/>
          <w:sz w:val="24"/>
          <w:szCs w:val="24"/>
        </w:rPr>
        <w:t>(PP) pada investasi ini membutuhkan waktu pengembalian dana selama 1,338 tahun tau selama 1 tahun 3 bulan. Waktu yang cukup jika investasi dijalankan.</w:t>
      </w:r>
    </w:p>
    <w:p w14:paraId="6EE2570A" w14:textId="77777777" w:rsidR="00F33942" w:rsidRPr="007235A3" w:rsidRDefault="00F33942" w:rsidP="007235A3">
      <w:pPr>
        <w:pStyle w:val="ListParagraph"/>
        <w:spacing w:after="0" w:line="360" w:lineRule="auto"/>
        <w:ind w:left="1134" w:firstLine="306"/>
        <w:jc w:val="both"/>
        <w:rPr>
          <w:rFonts w:ascii="Times New Roman" w:eastAsiaTheme="minorEastAsia" w:hAnsi="Times New Roman" w:cs="Times New Roman"/>
          <w:bCs/>
          <w:sz w:val="24"/>
          <w:szCs w:val="24"/>
        </w:rPr>
      </w:pPr>
    </w:p>
    <w:p w14:paraId="7C320E2B" w14:textId="77777777" w:rsidR="008D4C88" w:rsidRDefault="008D4C88">
      <w:pPr>
        <w:pStyle w:val="ListParagraph"/>
        <w:numPr>
          <w:ilvl w:val="0"/>
          <w:numId w:val="25"/>
        </w:numPr>
        <w:spacing w:after="0" w:line="360" w:lineRule="auto"/>
        <w:ind w:left="426" w:hanging="426"/>
        <w:jc w:val="both"/>
        <w:outlineLvl w:val="1"/>
        <w:rPr>
          <w:rFonts w:ascii="Times New Roman" w:hAnsi="Times New Roman" w:cs="Times New Roman"/>
          <w:b/>
          <w:sz w:val="24"/>
          <w:szCs w:val="24"/>
        </w:rPr>
      </w:pPr>
      <w:bookmarkStart w:id="117" w:name="_Toc143242487"/>
      <w:r>
        <w:rPr>
          <w:rFonts w:ascii="Times New Roman" w:hAnsi="Times New Roman" w:cs="Times New Roman"/>
          <w:b/>
          <w:sz w:val="24"/>
          <w:szCs w:val="24"/>
        </w:rPr>
        <w:t>Analisis Aspek Pasar</w:t>
      </w:r>
      <w:bookmarkEnd w:id="117"/>
    </w:p>
    <w:p w14:paraId="27568B6C" w14:textId="77777777" w:rsidR="005C0616" w:rsidRDefault="00EF1B8D" w:rsidP="00A628E5">
      <w:pPr>
        <w:pStyle w:val="ListParagraph"/>
        <w:spacing w:after="0" w:line="360" w:lineRule="auto"/>
        <w:ind w:left="426" w:firstLine="588"/>
        <w:jc w:val="both"/>
        <w:rPr>
          <w:rFonts w:ascii="Times New Roman" w:hAnsi="Times New Roman" w:cs="Times New Roman"/>
          <w:bCs/>
          <w:sz w:val="24"/>
          <w:szCs w:val="24"/>
        </w:rPr>
      </w:pPr>
      <w:r>
        <w:rPr>
          <w:rFonts w:ascii="Times New Roman" w:hAnsi="Times New Roman" w:cs="Times New Roman"/>
          <w:bCs/>
          <w:sz w:val="24"/>
          <w:szCs w:val="24"/>
        </w:rPr>
        <w:t>Hasil wawancara yang dilakukan oleh penulis memalui pemilik CV. Prindtrend, memberikan hasil bahwa pada dasarnya  pemilik tertarik untuk melakukan investasi dengan mesin sablon otomatis DTG. Karena tertarik dengan segi harga yang akan diinvestasikan, namun pemilik masih ada beberapa keluhan seperti bagaimana cara pengoprasian, cara perawatan dan op</w:t>
      </w:r>
      <w:r w:rsidR="00534062">
        <w:rPr>
          <w:rFonts w:ascii="Times New Roman" w:hAnsi="Times New Roman" w:cs="Times New Roman"/>
          <w:bCs/>
          <w:sz w:val="24"/>
          <w:szCs w:val="24"/>
        </w:rPr>
        <w:t>e</w:t>
      </w:r>
      <w:r>
        <w:rPr>
          <w:rFonts w:ascii="Times New Roman" w:hAnsi="Times New Roman" w:cs="Times New Roman"/>
          <w:bCs/>
          <w:sz w:val="24"/>
          <w:szCs w:val="24"/>
        </w:rPr>
        <w:t>rasional.</w:t>
      </w:r>
    </w:p>
    <w:p w14:paraId="3E2F7531" w14:textId="77777777" w:rsidR="00F33942" w:rsidRPr="00F22DD4" w:rsidRDefault="00F33942" w:rsidP="00A628E5">
      <w:pPr>
        <w:pStyle w:val="ListParagraph"/>
        <w:spacing w:after="0" w:line="360" w:lineRule="auto"/>
        <w:ind w:left="426" w:firstLine="588"/>
        <w:jc w:val="both"/>
        <w:rPr>
          <w:rFonts w:ascii="Times New Roman" w:hAnsi="Times New Roman" w:cs="Times New Roman"/>
          <w:bCs/>
          <w:sz w:val="24"/>
          <w:szCs w:val="24"/>
        </w:rPr>
      </w:pPr>
    </w:p>
    <w:p w14:paraId="3DAFB32A" w14:textId="77777777" w:rsidR="008D4C88" w:rsidRDefault="008D4C88">
      <w:pPr>
        <w:pStyle w:val="ListParagraph"/>
        <w:numPr>
          <w:ilvl w:val="0"/>
          <w:numId w:val="25"/>
        </w:numPr>
        <w:spacing w:after="0" w:line="360" w:lineRule="auto"/>
        <w:ind w:left="426" w:hanging="426"/>
        <w:jc w:val="both"/>
        <w:outlineLvl w:val="1"/>
        <w:rPr>
          <w:rFonts w:ascii="Times New Roman" w:hAnsi="Times New Roman" w:cs="Times New Roman"/>
          <w:b/>
          <w:sz w:val="24"/>
          <w:szCs w:val="24"/>
        </w:rPr>
      </w:pPr>
      <w:bookmarkStart w:id="118" w:name="_Toc143242488"/>
      <w:r>
        <w:rPr>
          <w:rFonts w:ascii="Times New Roman" w:hAnsi="Times New Roman" w:cs="Times New Roman"/>
          <w:b/>
          <w:sz w:val="24"/>
          <w:szCs w:val="24"/>
        </w:rPr>
        <w:t>Analisis Aspek Produk</w:t>
      </w:r>
      <w:bookmarkEnd w:id="118"/>
    </w:p>
    <w:p w14:paraId="18792E59" w14:textId="77777777" w:rsidR="00A10D4E" w:rsidRDefault="009C17FA" w:rsidP="00436405">
      <w:pPr>
        <w:pStyle w:val="ListParagraph"/>
        <w:spacing w:after="0" w:line="360" w:lineRule="auto"/>
        <w:ind w:left="426" w:firstLine="588"/>
        <w:jc w:val="both"/>
        <w:rPr>
          <w:rFonts w:ascii="Times New Roman" w:hAnsi="Times New Roman" w:cs="Times New Roman"/>
          <w:bCs/>
          <w:sz w:val="24"/>
          <w:szCs w:val="24"/>
        </w:rPr>
      </w:pPr>
      <w:r>
        <w:rPr>
          <w:rFonts w:ascii="Times New Roman" w:hAnsi="Times New Roman" w:cs="Times New Roman"/>
          <w:bCs/>
          <w:sz w:val="24"/>
          <w:szCs w:val="24"/>
        </w:rPr>
        <w:t xml:space="preserve">Produk mesin DTG merk Epson dengan model </w:t>
      </w:r>
      <w:r w:rsidRPr="00A164B0">
        <w:rPr>
          <w:rFonts w:ascii="Times New Roman" w:hAnsi="Times New Roman" w:cs="Times New Roman"/>
          <w:bCs/>
          <w:sz w:val="24"/>
          <w:szCs w:val="24"/>
        </w:rPr>
        <w:t>SC-F2130</w:t>
      </w:r>
      <w:r>
        <w:rPr>
          <w:rFonts w:ascii="Times New Roman" w:hAnsi="Times New Roman" w:cs="Times New Roman"/>
          <w:bCs/>
          <w:sz w:val="24"/>
          <w:szCs w:val="24"/>
        </w:rPr>
        <w:t xml:space="preserve"> sudah di produksi dan dipasarkan di Indonesia, untuk pembeliannya sudah bisa didapatkan di beberapa market place ato bisa order ke pabriknya langsung, ini memudahkan para pelaku usaha yang ingin mengekspansi lagi bisnis kaos dan sablonnya. Mesin jenis ini cocok untuk lebih menignkatkan efisiensi dan kelayakan investasi.</w:t>
      </w:r>
    </w:p>
    <w:p w14:paraId="7BF3C8DF" w14:textId="77777777" w:rsidR="00C17651" w:rsidRPr="0084584E" w:rsidRDefault="00C17651" w:rsidP="0084584E">
      <w:pPr>
        <w:spacing w:after="0" w:line="360" w:lineRule="auto"/>
        <w:jc w:val="both"/>
        <w:rPr>
          <w:rFonts w:ascii="Times New Roman" w:hAnsi="Times New Roman" w:cs="Times New Roman"/>
          <w:bCs/>
          <w:sz w:val="24"/>
          <w:szCs w:val="24"/>
        </w:rPr>
      </w:pPr>
    </w:p>
    <w:p w14:paraId="526E0A39" w14:textId="77777777" w:rsidR="008D4C88" w:rsidRDefault="008D4C88">
      <w:pPr>
        <w:pStyle w:val="ListParagraph"/>
        <w:numPr>
          <w:ilvl w:val="0"/>
          <w:numId w:val="25"/>
        </w:numPr>
        <w:spacing w:after="0" w:line="360" w:lineRule="auto"/>
        <w:ind w:left="426" w:hanging="426"/>
        <w:jc w:val="both"/>
        <w:outlineLvl w:val="1"/>
        <w:rPr>
          <w:rFonts w:ascii="Times New Roman" w:hAnsi="Times New Roman" w:cs="Times New Roman"/>
          <w:b/>
          <w:sz w:val="24"/>
          <w:szCs w:val="24"/>
        </w:rPr>
      </w:pPr>
      <w:bookmarkStart w:id="119" w:name="_Toc143242489"/>
      <w:r>
        <w:rPr>
          <w:rFonts w:ascii="Times New Roman" w:hAnsi="Times New Roman" w:cs="Times New Roman"/>
          <w:b/>
          <w:sz w:val="24"/>
          <w:szCs w:val="24"/>
        </w:rPr>
        <w:t>Analisis Aspek Pengelolaan</w:t>
      </w:r>
      <w:bookmarkEnd w:id="119"/>
    </w:p>
    <w:p w14:paraId="628B063F" w14:textId="77777777" w:rsidR="00D35C4A" w:rsidRDefault="00D35C4A" w:rsidP="00D35C4A">
      <w:pPr>
        <w:pStyle w:val="ListParagraph"/>
        <w:spacing w:after="0" w:line="360" w:lineRule="auto"/>
        <w:ind w:left="426" w:firstLine="588"/>
        <w:jc w:val="both"/>
        <w:rPr>
          <w:rFonts w:ascii="Times New Roman" w:hAnsi="Times New Roman" w:cs="Times New Roman"/>
          <w:bCs/>
          <w:sz w:val="24"/>
          <w:szCs w:val="24"/>
        </w:rPr>
      </w:pPr>
      <w:r w:rsidRPr="00D35C4A">
        <w:rPr>
          <w:rFonts w:ascii="Times New Roman" w:hAnsi="Times New Roman" w:cs="Times New Roman"/>
          <w:bCs/>
          <w:sz w:val="24"/>
          <w:szCs w:val="24"/>
        </w:rPr>
        <w:t>Jika investasi ini layak dilaksanakan, maka pihak pemilik usaha harus menyiapkan dana dan material yang cukup untuk dapat memaksimalkan kerja mesin ini, agar investasi ini berjalan sesuai dengan harapan.</w:t>
      </w:r>
    </w:p>
    <w:p w14:paraId="0A7B7B0D" w14:textId="77777777" w:rsidR="009A1CF9" w:rsidRDefault="009A1CF9" w:rsidP="00D35C4A">
      <w:pPr>
        <w:pStyle w:val="ListParagraph"/>
        <w:spacing w:after="0" w:line="360" w:lineRule="auto"/>
        <w:ind w:left="426" w:firstLine="588"/>
        <w:jc w:val="both"/>
        <w:rPr>
          <w:rFonts w:ascii="Times New Roman" w:hAnsi="Times New Roman" w:cs="Times New Roman"/>
          <w:bCs/>
          <w:sz w:val="24"/>
          <w:szCs w:val="24"/>
        </w:rPr>
      </w:pPr>
    </w:p>
    <w:p w14:paraId="3E2C653C" w14:textId="77777777" w:rsidR="00C344B8" w:rsidRDefault="00C344B8" w:rsidP="00D35C4A">
      <w:pPr>
        <w:pStyle w:val="ListParagraph"/>
        <w:spacing w:after="0" w:line="360" w:lineRule="auto"/>
        <w:ind w:left="426" w:firstLine="588"/>
        <w:jc w:val="both"/>
        <w:rPr>
          <w:rFonts w:ascii="Times New Roman" w:hAnsi="Times New Roman" w:cs="Times New Roman"/>
          <w:bCs/>
          <w:sz w:val="24"/>
          <w:szCs w:val="24"/>
        </w:rPr>
      </w:pPr>
    </w:p>
    <w:p w14:paraId="48347B86" w14:textId="77777777" w:rsidR="00C344B8" w:rsidRDefault="00C344B8" w:rsidP="00D35C4A">
      <w:pPr>
        <w:pStyle w:val="ListParagraph"/>
        <w:spacing w:after="0" w:line="360" w:lineRule="auto"/>
        <w:ind w:left="426" w:firstLine="588"/>
        <w:jc w:val="both"/>
        <w:rPr>
          <w:rFonts w:ascii="Times New Roman" w:hAnsi="Times New Roman" w:cs="Times New Roman"/>
          <w:bCs/>
          <w:sz w:val="24"/>
          <w:szCs w:val="24"/>
        </w:rPr>
      </w:pPr>
    </w:p>
    <w:p w14:paraId="20739D85" w14:textId="77777777" w:rsidR="00C344B8" w:rsidRDefault="00C344B8" w:rsidP="00D35C4A">
      <w:pPr>
        <w:pStyle w:val="ListParagraph"/>
        <w:spacing w:after="0" w:line="360" w:lineRule="auto"/>
        <w:ind w:left="426" w:firstLine="588"/>
        <w:jc w:val="both"/>
        <w:rPr>
          <w:rFonts w:ascii="Times New Roman" w:hAnsi="Times New Roman" w:cs="Times New Roman"/>
          <w:bCs/>
          <w:sz w:val="24"/>
          <w:szCs w:val="24"/>
        </w:rPr>
      </w:pPr>
    </w:p>
    <w:p w14:paraId="0E6EC8FE" w14:textId="77777777" w:rsidR="00C344B8" w:rsidRDefault="00C344B8" w:rsidP="00D35C4A">
      <w:pPr>
        <w:pStyle w:val="ListParagraph"/>
        <w:spacing w:after="0" w:line="360" w:lineRule="auto"/>
        <w:ind w:left="426" w:firstLine="588"/>
        <w:jc w:val="both"/>
        <w:rPr>
          <w:rFonts w:ascii="Times New Roman" w:hAnsi="Times New Roman" w:cs="Times New Roman"/>
          <w:bCs/>
          <w:sz w:val="24"/>
          <w:szCs w:val="24"/>
        </w:rPr>
      </w:pPr>
    </w:p>
    <w:p w14:paraId="4B216B4D" w14:textId="77777777" w:rsidR="00C344B8" w:rsidRDefault="00C344B8" w:rsidP="00D35C4A">
      <w:pPr>
        <w:pStyle w:val="ListParagraph"/>
        <w:spacing w:after="0" w:line="360" w:lineRule="auto"/>
        <w:ind w:left="426" w:firstLine="588"/>
        <w:jc w:val="both"/>
        <w:rPr>
          <w:rFonts w:ascii="Times New Roman" w:hAnsi="Times New Roman" w:cs="Times New Roman"/>
          <w:bCs/>
          <w:sz w:val="24"/>
          <w:szCs w:val="24"/>
        </w:rPr>
      </w:pPr>
    </w:p>
    <w:p w14:paraId="5C1E3732" w14:textId="77777777" w:rsidR="00C344B8" w:rsidRPr="00D35C4A" w:rsidRDefault="00C344B8" w:rsidP="00D35C4A">
      <w:pPr>
        <w:pStyle w:val="ListParagraph"/>
        <w:spacing w:after="0" w:line="360" w:lineRule="auto"/>
        <w:ind w:left="426" w:firstLine="588"/>
        <w:jc w:val="both"/>
        <w:rPr>
          <w:rFonts w:ascii="Times New Roman" w:hAnsi="Times New Roman" w:cs="Times New Roman"/>
          <w:bCs/>
          <w:sz w:val="24"/>
          <w:szCs w:val="24"/>
        </w:rPr>
      </w:pPr>
    </w:p>
    <w:p w14:paraId="2DB10064" w14:textId="77777777" w:rsidR="00372D7F" w:rsidRDefault="00372D7F">
      <w:pPr>
        <w:pStyle w:val="ListParagraph"/>
        <w:numPr>
          <w:ilvl w:val="0"/>
          <w:numId w:val="25"/>
        </w:numPr>
        <w:spacing w:after="0" w:line="360" w:lineRule="auto"/>
        <w:ind w:left="426" w:hanging="426"/>
        <w:jc w:val="both"/>
        <w:outlineLvl w:val="1"/>
        <w:rPr>
          <w:rFonts w:ascii="Times New Roman" w:hAnsi="Times New Roman" w:cs="Times New Roman"/>
          <w:b/>
          <w:sz w:val="24"/>
          <w:szCs w:val="24"/>
        </w:rPr>
        <w:sectPr w:rsidR="00372D7F" w:rsidSect="0091170B">
          <w:headerReference w:type="first" r:id="rId113"/>
          <w:pgSz w:w="12240" w:h="15840"/>
          <w:pgMar w:top="1701" w:right="1701" w:bottom="1701" w:left="2268" w:header="720" w:footer="720" w:gutter="0"/>
          <w:cols w:space="720"/>
          <w:titlePg/>
          <w:docGrid w:linePitch="299"/>
        </w:sectPr>
      </w:pPr>
    </w:p>
    <w:p w14:paraId="0E386B49" w14:textId="77777777" w:rsidR="008B5845" w:rsidRDefault="00D35C4A">
      <w:pPr>
        <w:pStyle w:val="ListParagraph"/>
        <w:numPr>
          <w:ilvl w:val="0"/>
          <w:numId w:val="25"/>
        </w:numPr>
        <w:spacing w:after="0" w:line="360" w:lineRule="auto"/>
        <w:ind w:left="426" w:hanging="426"/>
        <w:jc w:val="both"/>
        <w:outlineLvl w:val="1"/>
        <w:rPr>
          <w:rFonts w:ascii="Times New Roman" w:hAnsi="Times New Roman" w:cs="Times New Roman"/>
          <w:b/>
          <w:sz w:val="24"/>
          <w:szCs w:val="24"/>
        </w:rPr>
      </w:pPr>
      <w:bookmarkStart w:id="120" w:name="_Toc143242490"/>
      <w:r>
        <w:rPr>
          <w:rFonts w:ascii="Times New Roman" w:hAnsi="Times New Roman" w:cs="Times New Roman"/>
          <w:b/>
          <w:sz w:val="24"/>
          <w:szCs w:val="24"/>
        </w:rPr>
        <w:lastRenderedPageBreak/>
        <w:t>Aspek Lingkungan</w:t>
      </w:r>
      <w:bookmarkEnd w:id="120"/>
    </w:p>
    <w:p w14:paraId="25787523" w14:textId="77777777" w:rsidR="00D35C4A" w:rsidRDefault="009A1CF9" w:rsidP="009A1CF9">
      <w:pPr>
        <w:pStyle w:val="ListParagraph"/>
        <w:spacing w:after="0" w:line="360" w:lineRule="auto"/>
        <w:ind w:left="426" w:firstLine="588"/>
        <w:jc w:val="both"/>
        <w:rPr>
          <w:rFonts w:ascii="Times New Roman" w:hAnsi="Times New Roman" w:cs="Times New Roman"/>
          <w:bCs/>
          <w:sz w:val="24"/>
          <w:szCs w:val="24"/>
        </w:rPr>
      </w:pPr>
      <w:r>
        <w:rPr>
          <w:rFonts w:ascii="Times New Roman" w:hAnsi="Times New Roman" w:cs="Times New Roman"/>
          <w:bCs/>
          <w:sz w:val="24"/>
          <w:szCs w:val="24"/>
        </w:rPr>
        <w:t xml:space="preserve">Lingkungan merupakan aspek yang perlu diperhatikan jika ada sebuah usaha yang berada dekat pemukiman penduduk, dalam aspek ini penulis memperhatikan dengan adanya mesin DTG limbah menjadi semakin dikit karena jika menggunakan sablon manual akan menimbulkan limbah cat sisa – sisa yang akan ditimbulkan ke saluran air jika melakukan proses pncucian media </w:t>
      </w:r>
      <w:r w:rsidRPr="00956598">
        <w:rPr>
          <w:rFonts w:ascii="Times New Roman" w:hAnsi="Times New Roman" w:cs="Times New Roman"/>
          <w:bCs/>
          <w:i/>
          <w:iCs/>
          <w:sz w:val="24"/>
          <w:szCs w:val="24"/>
        </w:rPr>
        <w:t>layer</w:t>
      </w:r>
      <w:r>
        <w:rPr>
          <w:rFonts w:ascii="Times New Roman" w:hAnsi="Times New Roman" w:cs="Times New Roman"/>
          <w:bCs/>
          <w:sz w:val="24"/>
          <w:szCs w:val="24"/>
        </w:rPr>
        <w:t>, hal ini akan mengurangi pembuangan limbah ke lingkungan.</w:t>
      </w:r>
    </w:p>
    <w:p w14:paraId="19327A3D" w14:textId="77777777" w:rsidR="009A1CF9" w:rsidRPr="00D35C4A" w:rsidRDefault="009A1CF9" w:rsidP="009A1CF9">
      <w:pPr>
        <w:pStyle w:val="ListParagraph"/>
        <w:spacing w:after="0" w:line="360" w:lineRule="auto"/>
        <w:ind w:left="426" w:firstLine="588"/>
        <w:jc w:val="both"/>
        <w:rPr>
          <w:rFonts w:ascii="Times New Roman" w:hAnsi="Times New Roman" w:cs="Times New Roman"/>
          <w:bCs/>
          <w:sz w:val="24"/>
          <w:szCs w:val="24"/>
        </w:rPr>
      </w:pPr>
    </w:p>
    <w:p w14:paraId="40882451" w14:textId="77777777" w:rsidR="008D4C88" w:rsidRDefault="008D4C88">
      <w:pPr>
        <w:pStyle w:val="ListParagraph"/>
        <w:numPr>
          <w:ilvl w:val="0"/>
          <w:numId w:val="25"/>
        </w:numPr>
        <w:spacing w:after="0" w:line="360" w:lineRule="auto"/>
        <w:ind w:left="426" w:hanging="426"/>
        <w:jc w:val="both"/>
        <w:outlineLvl w:val="1"/>
        <w:rPr>
          <w:rFonts w:ascii="Times New Roman" w:hAnsi="Times New Roman" w:cs="Times New Roman"/>
          <w:b/>
          <w:sz w:val="24"/>
          <w:szCs w:val="24"/>
        </w:rPr>
      </w:pPr>
      <w:bookmarkStart w:id="121" w:name="_Toc143242491"/>
      <w:r>
        <w:rPr>
          <w:rFonts w:ascii="Times New Roman" w:hAnsi="Times New Roman" w:cs="Times New Roman"/>
          <w:b/>
          <w:sz w:val="24"/>
          <w:szCs w:val="24"/>
        </w:rPr>
        <w:t>Aspek Modal</w:t>
      </w:r>
      <w:bookmarkEnd w:id="121"/>
    </w:p>
    <w:p w14:paraId="41E60D12" w14:textId="77777777" w:rsidR="00D26781" w:rsidRDefault="00D26781" w:rsidP="00D26781">
      <w:pPr>
        <w:pStyle w:val="ListParagraph"/>
        <w:spacing w:after="0" w:line="360" w:lineRule="auto"/>
        <w:ind w:left="426" w:firstLine="588"/>
        <w:jc w:val="both"/>
        <w:rPr>
          <w:rFonts w:ascii="Times New Roman" w:hAnsi="Times New Roman" w:cs="Times New Roman"/>
          <w:bCs/>
          <w:sz w:val="24"/>
          <w:szCs w:val="24"/>
        </w:rPr>
      </w:pPr>
      <w:r>
        <w:rPr>
          <w:rFonts w:ascii="Times New Roman" w:hAnsi="Times New Roman" w:cs="Times New Roman"/>
          <w:bCs/>
          <w:sz w:val="24"/>
          <w:szCs w:val="24"/>
        </w:rPr>
        <w:t>Modal pada proses pengadaan perencanaan investasi mesin DTG (</w:t>
      </w:r>
      <w:r w:rsidRPr="00580C1C">
        <w:rPr>
          <w:rFonts w:ascii="Times New Roman" w:hAnsi="Times New Roman" w:cs="Times New Roman"/>
          <w:bCs/>
          <w:i/>
          <w:iCs/>
          <w:sz w:val="24"/>
          <w:szCs w:val="24"/>
        </w:rPr>
        <w:t>Direct to Garment</w:t>
      </w:r>
      <w:r>
        <w:rPr>
          <w:rFonts w:ascii="Times New Roman" w:hAnsi="Times New Roman" w:cs="Times New Roman"/>
          <w:bCs/>
          <w:sz w:val="24"/>
          <w:szCs w:val="24"/>
        </w:rPr>
        <w:t>) pada konveksi CV. Printrend diperoleh dari dana pribadi pemilik, karena CV ini dimiliki oleh perseorangan. Perlu kajian tambahan seperti biaya perawatan untuk mesin dan pembelian tinta untuk produksi tersebut.</w:t>
      </w:r>
    </w:p>
    <w:p w14:paraId="3190369E" w14:textId="77777777" w:rsidR="006E1D52" w:rsidRDefault="007E24F0" w:rsidP="004775AB">
      <w:pPr>
        <w:spacing w:line="360" w:lineRule="auto"/>
        <w:jc w:val="center"/>
        <w:rPr>
          <w:rFonts w:ascii="Times New Roman" w:hAnsi="Times New Roman" w:cs="Times New Roman"/>
          <w:bCs/>
          <w:sz w:val="24"/>
          <w:szCs w:val="24"/>
        </w:rPr>
        <w:sectPr w:rsidR="006E1D52" w:rsidSect="0091170B">
          <w:headerReference w:type="first" r:id="rId114"/>
          <w:pgSz w:w="12240" w:h="15840"/>
          <w:pgMar w:top="1701" w:right="1701" w:bottom="1701" w:left="2268" w:header="720" w:footer="720" w:gutter="0"/>
          <w:cols w:space="720"/>
          <w:titlePg/>
          <w:docGrid w:linePitch="299"/>
        </w:sectPr>
      </w:pPr>
      <w:r>
        <w:rPr>
          <w:rFonts w:ascii="Times New Roman" w:hAnsi="Times New Roman" w:cs="Times New Roman"/>
          <w:bCs/>
          <w:sz w:val="24"/>
          <w:szCs w:val="24"/>
        </w:rPr>
        <w:br w:type="page"/>
      </w:r>
    </w:p>
    <w:p w14:paraId="048C2564" w14:textId="77777777" w:rsidR="007E24F0" w:rsidRPr="00AA22E7" w:rsidRDefault="0083603B" w:rsidP="002A011C">
      <w:pPr>
        <w:pStyle w:val="Heading1"/>
        <w:spacing w:line="360" w:lineRule="auto"/>
        <w:ind w:left="2880" w:firstLine="720"/>
        <w:rPr>
          <w:rFonts w:ascii="Times New Roman" w:hAnsi="Times New Roman" w:cs="Times New Roman"/>
          <w:b/>
          <w:sz w:val="28"/>
          <w:szCs w:val="28"/>
        </w:rPr>
      </w:pPr>
      <w:bookmarkStart w:id="122" w:name="_Toc143242492"/>
      <w:r w:rsidRPr="002A011C">
        <w:rPr>
          <w:rFonts w:ascii="Times New Roman" w:hAnsi="Times New Roman" w:cs="Times New Roman"/>
          <w:b/>
          <w:color w:val="auto"/>
          <w:sz w:val="28"/>
          <w:szCs w:val="28"/>
        </w:rPr>
        <w:lastRenderedPageBreak/>
        <w:t>BAB VI</w:t>
      </w:r>
      <w:r w:rsidR="002A011C" w:rsidRPr="002A011C">
        <w:rPr>
          <w:rFonts w:ascii="Times New Roman" w:hAnsi="Times New Roman" w:cs="Times New Roman"/>
          <w:b/>
          <w:color w:val="auto"/>
          <w:sz w:val="28"/>
          <w:szCs w:val="28"/>
        </w:rPr>
        <w:t xml:space="preserve"> </w:t>
      </w:r>
      <w:r w:rsidR="002A011C" w:rsidRPr="002A011C">
        <w:rPr>
          <w:rFonts w:ascii="Times New Roman" w:hAnsi="Times New Roman" w:cs="Times New Roman"/>
          <w:b/>
          <w:color w:val="FFFFFF" w:themeColor="background1"/>
          <w:sz w:val="28"/>
          <w:szCs w:val="28"/>
        </w:rPr>
        <w:t>KESIMPULAN DAN SARAN</w:t>
      </w:r>
      <w:bookmarkEnd w:id="122"/>
    </w:p>
    <w:p w14:paraId="356BA68D" w14:textId="514ADF4D" w:rsidR="0083603B" w:rsidRPr="00860007" w:rsidRDefault="0083603B" w:rsidP="00860007">
      <w:pPr>
        <w:spacing w:after="0" w:line="960" w:lineRule="auto"/>
        <w:jc w:val="center"/>
        <w:rPr>
          <w:rFonts w:ascii="Times New Roman" w:hAnsi="Times New Roman" w:cs="Times New Roman"/>
          <w:b/>
          <w:sz w:val="28"/>
          <w:szCs w:val="28"/>
        </w:rPr>
      </w:pPr>
      <w:r w:rsidRPr="00AA22E7">
        <w:rPr>
          <w:rFonts w:ascii="Times New Roman" w:hAnsi="Times New Roman" w:cs="Times New Roman"/>
          <w:b/>
          <w:sz w:val="28"/>
          <w:szCs w:val="28"/>
        </w:rPr>
        <w:t>KESIMPULAN DAN SARAN</w:t>
      </w:r>
    </w:p>
    <w:p w14:paraId="7DE13E32" w14:textId="77777777" w:rsidR="0083603B" w:rsidRDefault="0083603B">
      <w:pPr>
        <w:pStyle w:val="ListParagraph"/>
        <w:numPr>
          <w:ilvl w:val="0"/>
          <w:numId w:val="29"/>
        </w:numPr>
        <w:spacing w:line="360" w:lineRule="auto"/>
        <w:ind w:left="426" w:hanging="426"/>
        <w:jc w:val="both"/>
        <w:outlineLvl w:val="1"/>
        <w:rPr>
          <w:rFonts w:ascii="Times New Roman" w:hAnsi="Times New Roman" w:cs="Times New Roman"/>
          <w:b/>
          <w:sz w:val="24"/>
          <w:szCs w:val="24"/>
        </w:rPr>
      </w:pPr>
      <w:bookmarkStart w:id="123" w:name="_Toc143242493"/>
      <w:r>
        <w:rPr>
          <w:rFonts w:ascii="Times New Roman" w:hAnsi="Times New Roman" w:cs="Times New Roman"/>
          <w:b/>
          <w:sz w:val="24"/>
          <w:szCs w:val="24"/>
        </w:rPr>
        <w:t>Kesimpulan</w:t>
      </w:r>
      <w:bookmarkEnd w:id="123"/>
    </w:p>
    <w:p w14:paraId="451BEF3D" w14:textId="77777777" w:rsidR="0083603B" w:rsidRDefault="0083603B">
      <w:pPr>
        <w:pStyle w:val="ListParagraph"/>
        <w:numPr>
          <w:ilvl w:val="0"/>
          <w:numId w:val="30"/>
        </w:numPr>
        <w:spacing w:line="360" w:lineRule="auto"/>
        <w:ind w:left="993" w:hanging="567"/>
        <w:jc w:val="both"/>
        <w:outlineLvl w:val="2"/>
        <w:rPr>
          <w:rFonts w:ascii="Times New Roman" w:hAnsi="Times New Roman" w:cs="Times New Roman"/>
          <w:b/>
          <w:sz w:val="24"/>
          <w:szCs w:val="24"/>
        </w:rPr>
      </w:pPr>
      <w:bookmarkStart w:id="124" w:name="_Toc143242494"/>
      <w:r w:rsidRPr="002A011C">
        <w:rPr>
          <w:rFonts w:ascii="Times New Roman" w:hAnsi="Times New Roman" w:cs="Times New Roman"/>
          <w:b/>
          <w:sz w:val="24"/>
          <w:szCs w:val="24"/>
        </w:rPr>
        <w:t>Aspek Keuangan</w:t>
      </w:r>
      <w:bookmarkEnd w:id="124"/>
    </w:p>
    <w:p w14:paraId="5BB5C05D" w14:textId="77777777" w:rsidR="002A011C" w:rsidRPr="00BE5D9A" w:rsidRDefault="002A011C">
      <w:pPr>
        <w:pStyle w:val="ListParagraph"/>
        <w:numPr>
          <w:ilvl w:val="0"/>
          <w:numId w:val="34"/>
        </w:numPr>
        <w:spacing w:line="360" w:lineRule="auto"/>
        <w:ind w:left="1701" w:hanging="708"/>
        <w:jc w:val="both"/>
        <w:rPr>
          <w:rFonts w:ascii="Times New Roman" w:hAnsi="Times New Roman" w:cs="Times New Roman"/>
          <w:b/>
          <w:sz w:val="24"/>
          <w:szCs w:val="24"/>
        </w:rPr>
      </w:pPr>
      <w:r w:rsidRPr="0083603B">
        <w:rPr>
          <w:rFonts w:ascii="Times New Roman" w:hAnsi="Times New Roman" w:cs="Times New Roman"/>
          <w:bCs/>
          <w:i/>
          <w:iCs/>
          <w:sz w:val="24"/>
          <w:szCs w:val="24"/>
        </w:rPr>
        <w:t>Net Present Value</w:t>
      </w:r>
      <w:r>
        <w:rPr>
          <w:rFonts w:ascii="Times New Roman" w:hAnsi="Times New Roman" w:cs="Times New Roman"/>
          <w:bCs/>
          <w:sz w:val="24"/>
          <w:szCs w:val="24"/>
        </w:rPr>
        <w:t xml:space="preserve"> (NPV)</w:t>
      </w:r>
    </w:p>
    <w:p w14:paraId="66A19B61" w14:textId="77777777" w:rsidR="002A011C" w:rsidRDefault="002A011C" w:rsidP="00A96133">
      <w:pPr>
        <w:pStyle w:val="ListParagraph"/>
        <w:spacing w:line="360" w:lineRule="auto"/>
        <w:ind w:left="1701"/>
        <w:jc w:val="both"/>
        <w:rPr>
          <w:rFonts w:ascii="Times New Roman" w:hAnsi="Times New Roman" w:cs="Times New Roman"/>
          <w:bCs/>
          <w:sz w:val="24"/>
          <w:szCs w:val="24"/>
        </w:rPr>
      </w:pPr>
      <w:r w:rsidRPr="00BE5D9A">
        <w:rPr>
          <w:rFonts w:ascii="Times New Roman" w:hAnsi="Times New Roman" w:cs="Times New Roman"/>
          <w:bCs/>
          <w:sz w:val="24"/>
          <w:szCs w:val="24"/>
        </w:rPr>
        <w:t>Dengan nilai positif sebesar Rp 124.950.923.603,47,- maka investasi ini dinyatakan layak untuk dilaksanakan.</w:t>
      </w:r>
    </w:p>
    <w:p w14:paraId="60D2D225" w14:textId="77777777" w:rsidR="002A011C" w:rsidRPr="00BE5D9A" w:rsidRDefault="002A011C" w:rsidP="002A011C">
      <w:pPr>
        <w:pStyle w:val="ListParagraph"/>
        <w:spacing w:line="360" w:lineRule="auto"/>
        <w:ind w:left="993"/>
        <w:jc w:val="both"/>
        <w:rPr>
          <w:rFonts w:ascii="Times New Roman" w:hAnsi="Times New Roman" w:cs="Times New Roman"/>
          <w:bCs/>
          <w:sz w:val="24"/>
          <w:szCs w:val="24"/>
        </w:rPr>
      </w:pPr>
    </w:p>
    <w:p w14:paraId="12D4C397" w14:textId="77777777" w:rsidR="002A011C" w:rsidRPr="00AA22E7" w:rsidRDefault="002A011C">
      <w:pPr>
        <w:pStyle w:val="ListParagraph"/>
        <w:numPr>
          <w:ilvl w:val="0"/>
          <w:numId w:val="34"/>
        </w:numPr>
        <w:spacing w:line="360" w:lineRule="auto"/>
        <w:ind w:left="1701" w:hanging="708"/>
        <w:jc w:val="both"/>
        <w:rPr>
          <w:rFonts w:ascii="Times New Roman" w:hAnsi="Times New Roman" w:cs="Times New Roman"/>
          <w:b/>
          <w:sz w:val="24"/>
          <w:szCs w:val="24"/>
        </w:rPr>
      </w:pPr>
      <w:r>
        <w:rPr>
          <w:rFonts w:ascii="Times New Roman" w:hAnsi="Times New Roman" w:cs="Times New Roman"/>
          <w:bCs/>
          <w:i/>
          <w:iCs/>
          <w:sz w:val="24"/>
          <w:szCs w:val="24"/>
        </w:rPr>
        <w:t xml:space="preserve">Internal Rate of Return </w:t>
      </w:r>
      <w:r w:rsidRPr="00BE5D9A">
        <w:rPr>
          <w:rFonts w:ascii="Times New Roman" w:hAnsi="Times New Roman" w:cs="Times New Roman"/>
          <w:bCs/>
          <w:sz w:val="24"/>
          <w:szCs w:val="24"/>
        </w:rPr>
        <w:t>(IRR)</w:t>
      </w:r>
    </w:p>
    <w:p w14:paraId="07602BC9" w14:textId="77777777" w:rsidR="002A011C" w:rsidRDefault="002A011C" w:rsidP="00A96133">
      <w:pPr>
        <w:pStyle w:val="ListParagraph"/>
        <w:spacing w:line="360" w:lineRule="auto"/>
        <w:ind w:left="1701"/>
        <w:jc w:val="both"/>
        <w:rPr>
          <w:rFonts w:ascii="Times New Roman" w:hAnsi="Times New Roman" w:cs="Times New Roman"/>
          <w:bCs/>
          <w:sz w:val="24"/>
          <w:szCs w:val="24"/>
        </w:rPr>
      </w:pPr>
      <w:r>
        <w:rPr>
          <w:rFonts w:ascii="Times New Roman" w:hAnsi="Times New Roman" w:cs="Times New Roman"/>
          <w:bCs/>
          <w:sz w:val="24"/>
          <w:szCs w:val="24"/>
        </w:rPr>
        <w:t>Nilai IRR yang diperoleh sebesar 9% lebih tinggi dari diskon faktor 1 % maka investasi dinyatakan layak.</w:t>
      </w:r>
    </w:p>
    <w:p w14:paraId="0F7C6CC7" w14:textId="77777777" w:rsidR="002A011C" w:rsidRPr="00AA22E7" w:rsidRDefault="002A011C" w:rsidP="002A011C">
      <w:pPr>
        <w:pStyle w:val="ListParagraph"/>
        <w:spacing w:line="360" w:lineRule="auto"/>
        <w:ind w:left="993"/>
        <w:jc w:val="both"/>
        <w:rPr>
          <w:rFonts w:ascii="Times New Roman" w:hAnsi="Times New Roman" w:cs="Times New Roman"/>
          <w:b/>
          <w:sz w:val="24"/>
          <w:szCs w:val="24"/>
        </w:rPr>
      </w:pPr>
    </w:p>
    <w:p w14:paraId="3365CEF5" w14:textId="77777777" w:rsidR="002A011C" w:rsidRPr="00AA22E7" w:rsidRDefault="002A011C">
      <w:pPr>
        <w:pStyle w:val="ListParagraph"/>
        <w:numPr>
          <w:ilvl w:val="0"/>
          <w:numId w:val="34"/>
        </w:numPr>
        <w:spacing w:line="360" w:lineRule="auto"/>
        <w:ind w:left="1701" w:hanging="708"/>
        <w:jc w:val="both"/>
        <w:rPr>
          <w:rFonts w:ascii="Times New Roman" w:hAnsi="Times New Roman" w:cs="Times New Roman"/>
          <w:b/>
          <w:sz w:val="24"/>
          <w:szCs w:val="24"/>
        </w:rPr>
      </w:pPr>
      <w:r w:rsidRPr="00587B24">
        <w:rPr>
          <w:rFonts w:ascii="Times New Roman" w:hAnsi="Times New Roman" w:cs="Times New Roman"/>
          <w:bCs/>
          <w:i/>
          <w:iCs/>
          <w:sz w:val="24"/>
          <w:szCs w:val="24"/>
        </w:rPr>
        <w:t>Pr</w:t>
      </w:r>
      <w:r w:rsidR="008A3B83">
        <w:rPr>
          <w:rFonts w:ascii="Times New Roman" w:hAnsi="Times New Roman" w:cs="Times New Roman"/>
          <w:bCs/>
          <w:i/>
          <w:iCs/>
          <w:sz w:val="24"/>
          <w:szCs w:val="24"/>
        </w:rPr>
        <w:t>o</w:t>
      </w:r>
      <w:r w:rsidRPr="00587B24">
        <w:rPr>
          <w:rFonts w:ascii="Times New Roman" w:hAnsi="Times New Roman" w:cs="Times New Roman"/>
          <w:bCs/>
          <w:i/>
          <w:iCs/>
          <w:sz w:val="24"/>
          <w:szCs w:val="24"/>
        </w:rPr>
        <w:t>fitability Index</w:t>
      </w:r>
      <w:r>
        <w:rPr>
          <w:rFonts w:ascii="Times New Roman" w:hAnsi="Times New Roman" w:cs="Times New Roman"/>
          <w:bCs/>
          <w:sz w:val="24"/>
          <w:szCs w:val="24"/>
        </w:rPr>
        <w:t xml:space="preserve"> (PI)</w:t>
      </w:r>
    </w:p>
    <w:p w14:paraId="63C15D7A" w14:textId="77777777" w:rsidR="002A011C" w:rsidRDefault="002A011C" w:rsidP="00327299">
      <w:pPr>
        <w:pStyle w:val="ListParagraph"/>
        <w:spacing w:line="360" w:lineRule="auto"/>
        <w:ind w:left="1701"/>
        <w:jc w:val="both"/>
        <w:rPr>
          <w:rFonts w:ascii="Times New Roman" w:eastAsiaTheme="minorEastAsia" w:hAnsi="Times New Roman" w:cs="Times New Roman"/>
          <w:bCs/>
          <w:iCs/>
          <w:sz w:val="24"/>
          <w:szCs w:val="24"/>
        </w:rPr>
      </w:pPr>
      <w:bookmarkStart w:id="125" w:name="_Hlk141644863"/>
      <w:r>
        <w:rPr>
          <w:rFonts w:ascii="Times New Roman" w:hAnsi="Times New Roman" w:cs="Times New Roman"/>
          <w:bCs/>
          <w:sz w:val="24"/>
          <w:szCs w:val="24"/>
        </w:rPr>
        <w:t xml:space="preserve">Nilai </w:t>
      </w:r>
      <w:r w:rsidRPr="00587B24">
        <w:rPr>
          <w:rFonts w:ascii="Times New Roman" w:hAnsi="Times New Roman" w:cs="Times New Roman"/>
          <w:bCs/>
          <w:i/>
          <w:iCs/>
          <w:sz w:val="24"/>
          <w:szCs w:val="24"/>
        </w:rPr>
        <w:t>Profitability Index</w:t>
      </w:r>
      <w:r>
        <w:rPr>
          <w:rFonts w:ascii="Times New Roman" w:hAnsi="Times New Roman" w:cs="Times New Roman"/>
          <w:bCs/>
          <w:sz w:val="24"/>
          <w:szCs w:val="24"/>
        </w:rPr>
        <w:t xml:space="preserve"> (PI) sebesar </w:t>
      </w:r>
      <w:r>
        <w:rPr>
          <w:rFonts w:ascii="Times New Roman" w:eastAsiaTheme="minorEastAsia" w:hAnsi="Times New Roman" w:cs="Times New Roman"/>
          <w:bCs/>
          <w:iCs/>
          <w:sz w:val="24"/>
          <w:szCs w:val="24"/>
        </w:rPr>
        <w:t>1.217,07 lebih tinggi dari 1, maka investasi ini layak untuk dilaksanakan.</w:t>
      </w:r>
    </w:p>
    <w:bookmarkEnd w:id="125"/>
    <w:p w14:paraId="0C2BEE4F" w14:textId="77777777" w:rsidR="002A011C" w:rsidRPr="00BE5D9A" w:rsidRDefault="002A011C" w:rsidP="002A011C">
      <w:pPr>
        <w:pStyle w:val="ListParagraph"/>
        <w:spacing w:line="360" w:lineRule="auto"/>
        <w:ind w:left="993"/>
        <w:jc w:val="both"/>
        <w:rPr>
          <w:rFonts w:ascii="Times New Roman" w:hAnsi="Times New Roman" w:cs="Times New Roman"/>
          <w:b/>
          <w:sz w:val="24"/>
          <w:szCs w:val="24"/>
        </w:rPr>
      </w:pPr>
    </w:p>
    <w:p w14:paraId="0C621023" w14:textId="77777777" w:rsidR="002A011C" w:rsidRPr="00AA22E7" w:rsidRDefault="002A011C">
      <w:pPr>
        <w:pStyle w:val="ListParagraph"/>
        <w:numPr>
          <w:ilvl w:val="0"/>
          <w:numId w:val="34"/>
        </w:numPr>
        <w:spacing w:line="360" w:lineRule="auto"/>
        <w:ind w:left="1701" w:hanging="708"/>
        <w:jc w:val="both"/>
        <w:rPr>
          <w:rFonts w:ascii="Times New Roman" w:hAnsi="Times New Roman" w:cs="Times New Roman"/>
          <w:b/>
          <w:sz w:val="24"/>
          <w:szCs w:val="24"/>
        </w:rPr>
      </w:pPr>
      <w:r w:rsidRPr="00587B24">
        <w:rPr>
          <w:rFonts w:ascii="Times New Roman" w:hAnsi="Times New Roman" w:cs="Times New Roman"/>
          <w:bCs/>
          <w:i/>
          <w:iCs/>
          <w:sz w:val="24"/>
          <w:szCs w:val="24"/>
        </w:rPr>
        <w:t>Average Range of Return</w:t>
      </w:r>
      <w:r>
        <w:rPr>
          <w:rFonts w:ascii="Times New Roman" w:hAnsi="Times New Roman" w:cs="Times New Roman"/>
          <w:bCs/>
          <w:sz w:val="24"/>
          <w:szCs w:val="24"/>
        </w:rPr>
        <w:t xml:space="preserve"> (ARR)</w:t>
      </w:r>
    </w:p>
    <w:p w14:paraId="2911D47A" w14:textId="77777777" w:rsidR="002A011C" w:rsidRDefault="002A011C" w:rsidP="00327299">
      <w:pPr>
        <w:pStyle w:val="ListParagraph"/>
        <w:spacing w:line="360" w:lineRule="auto"/>
        <w:ind w:left="1701"/>
        <w:jc w:val="both"/>
        <w:rPr>
          <w:rFonts w:ascii="Times New Roman" w:eastAsiaTheme="minorEastAsia" w:hAnsi="Times New Roman" w:cs="Times New Roman"/>
          <w:bCs/>
          <w:sz w:val="24"/>
          <w:szCs w:val="24"/>
        </w:rPr>
      </w:pPr>
      <w:bookmarkStart w:id="126" w:name="_Hlk141644897"/>
      <w:r>
        <w:rPr>
          <w:rFonts w:ascii="Times New Roman" w:hAnsi="Times New Roman" w:cs="Times New Roman"/>
          <w:bCs/>
          <w:sz w:val="24"/>
          <w:szCs w:val="24"/>
        </w:rPr>
        <w:t xml:space="preserve">Nilai ARR sebesar </w:t>
      </w:r>
      <w:r>
        <w:rPr>
          <w:rFonts w:ascii="Times New Roman" w:eastAsiaTheme="minorEastAsia" w:hAnsi="Times New Roman" w:cs="Times New Roman"/>
          <w:bCs/>
          <w:sz w:val="24"/>
          <w:szCs w:val="24"/>
        </w:rPr>
        <w:t>69.4044% lebih tinggi dari diskon faktor 1 %, maka nilai ini dinyatakan layak untuk dilaksanakan.</w:t>
      </w:r>
    </w:p>
    <w:bookmarkEnd w:id="126"/>
    <w:p w14:paraId="2C1103EB" w14:textId="77777777" w:rsidR="002A011C" w:rsidRPr="00BE5D9A" w:rsidRDefault="002A011C" w:rsidP="002A011C">
      <w:pPr>
        <w:pStyle w:val="ListParagraph"/>
        <w:spacing w:line="360" w:lineRule="auto"/>
        <w:ind w:left="993"/>
        <w:jc w:val="both"/>
        <w:rPr>
          <w:rFonts w:ascii="Times New Roman" w:hAnsi="Times New Roman" w:cs="Times New Roman"/>
          <w:b/>
          <w:sz w:val="24"/>
          <w:szCs w:val="24"/>
        </w:rPr>
      </w:pPr>
    </w:p>
    <w:p w14:paraId="23D01FAC" w14:textId="77777777" w:rsidR="00AF46DB" w:rsidRPr="00AF46DB" w:rsidRDefault="002A011C">
      <w:pPr>
        <w:pStyle w:val="ListParagraph"/>
        <w:numPr>
          <w:ilvl w:val="0"/>
          <w:numId w:val="34"/>
        </w:numPr>
        <w:spacing w:line="360" w:lineRule="auto"/>
        <w:ind w:left="1701" w:hanging="708"/>
        <w:jc w:val="both"/>
        <w:rPr>
          <w:rFonts w:ascii="Times New Roman" w:hAnsi="Times New Roman" w:cs="Times New Roman"/>
          <w:b/>
          <w:sz w:val="24"/>
          <w:szCs w:val="24"/>
        </w:rPr>
      </w:pPr>
      <w:r w:rsidRPr="00587B24">
        <w:rPr>
          <w:rFonts w:ascii="Times New Roman" w:hAnsi="Times New Roman" w:cs="Times New Roman"/>
          <w:bCs/>
          <w:i/>
          <w:iCs/>
          <w:sz w:val="24"/>
          <w:szCs w:val="24"/>
        </w:rPr>
        <w:t>Payback Period</w:t>
      </w:r>
      <w:r>
        <w:rPr>
          <w:rFonts w:ascii="Times New Roman" w:hAnsi="Times New Roman" w:cs="Times New Roman"/>
          <w:bCs/>
          <w:sz w:val="24"/>
          <w:szCs w:val="24"/>
        </w:rPr>
        <w:t xml:space="preserve"> (PP)</w:t>
      </w:r>
      <w:bookmarkStart w:id="127" w:name="_Hlk141644926"/>
    </w:p>
    <w:p w14:paraId="14E2D5BD" w14:textId="33817184" w:rsidR="00AF46DB" w:rsidRPr="00860007" w:rsidRDefault="00AF46DB" w:rsidP="00860007">
      <w:pPr>
        <w:pStyle w:val="ListParagraph"/>
        <w:spacing w:line="360" w:lineRule="auto"/>
        <w:ind w:left="1701"/>
        <w:jc w:val="both"/>
        <w:rPr>
          <w:rFonts w:ascii="Times New Roman" w:eastAsiaTheme="minorEastAsia" w:hAnsi="Times New Roman" w:cs="Times New Roman"/>
          <w:bCs/>
          <w:sz w:val="24"/>
          <w:szCs w:val="24"/>
        </w:rPr>
      </w:pPr>
      <w:r w:rsidRPr="00AF46DB">
        <w:rPr>
          <w:rFonts w:ascii="Times New Roman" w:hAnsi="Times New Roman" w:cs="Times New Roman"/>
          <w:bCs/>
          <w:i/>
          <w:iCs/>
          <w:sz w:val="24"/>
          <w:szCs w:val="24"/>
        </w:rPr>
        <w:t>Payback Period</w:t>
      </w:r>
      <w:r w:rsidRPr="00AF46DB">
        <w:rPr>
          <w:rFonts w:ascii="Times New Roman" w:hAnsi="Times New Roman" w:cs="Times New Roman"/>
          <w:bCs/>
          <w:sz w:val="24"/>
          <w:szCs w:val="24"/>
        </w:rPr>
        <w:t xml:space="preserve"> (PP) selama </w:t>
      </w:r>
      <w:r w:rsidRPr="00AF46DB">
        <w:rPr>
          <w:rFonts w:ascii="Times New Roman" w:eastAsiaTheme="minorEastAsia" w:hAnsi="Times New Roman" w:cs="Times New Roman"/>
          <w:bCs/>
          <w:sz w:val="24"/>
          <w:szCs w:val="24"/>
        </w:rPr>
        <w:t xml:space="preserve"> 1 tahun 3 bulan merupakan investasi jangka Panjang yang cukup untuk dilaksanakan.</w:t>
      </w:r>
      <w:bookmarkEnd w:id="127"/>
    </w:p>
    <w:p w14:paraId="5D2E7D8A" w14:textId="77777777" w:rsidR="00AF46DB" w:rsidRDefault="00AF46DB">
      <w:pPr>
        <w:pStyle w:val="ListParagraph"/>
        <w:numPr>
          <w:ilvl w:val="0"/>
          <w:numId w:val="30"/>
        </w:numPr>
        <w:spacing w:line="360" w:lineRule="auto"/>
        <w:ind w:left="993" w:hanging="567"/>
        <w:jc w:val="both"/>
        <w:outlineLvl w:val="2"/>
        <w:rPr>
          <w:rFonts w:ascii="Times New Roman" w:hAnsi="Times New Roman" w:cs="Times New Roman"/>
          <w:b/>
          <w:sz w:val="24"/>
          <w:szCs w:val="24"/>
        </w:rPr>
      </w:pPr>
      <w:bookmarkStart w:id="128" w:name="_Toc143242495"/>
      <w:r>
        <w:rPr>
          <w:rFonts w:ascii="Times New Roman" w:hAnsi="Times New Roman" w:cs="Times New Roman"/>
          <w:b/>
          <w:sz w:val="24"/>
          <w:szCs w:val="24"/>
        </w:rPr>
        <w:t>Depresiasi</w:t>
      </w:r>
      <w:bookmarkEnd w:id="128"/>
    </w:p>
    <w:p w14:paraId="5B930BB8" w14:textId="40B09E2C" w:rsidR="00AF46DB" w:rsidRPr="00AF46DB" w:rsidRDefault="00AF46DB" w:rsidP="005F4D35">
      <w:pPr>
        <w:pStyle w:val="ListParagraph"/>
        <w:spacing w:line="360" w:lineRule="auto"/>
        <w:ind w:left="993"/>
        <w:jc w:val="both"/>
        <w:rPr>
          <w:rFonts w:ascii="Times New Roman" w:hAnsi="Times New Roman" w:cs="Times New Roman"/>
          <w:b/>
          <w:sz w:val="24"/>
          <w:szCs w:val="24"/>
        </w:rPr>
      </w:pPr>
      <w:r w:rsidRPr="00AF46DB">
        <w:rPr>
          <w:rFonts w:ascii="Times New Roman" w:hAnsi="Times New Roman" w:cs="Times New Roman"/>
          <w:bCs/>
          <w:sz w:val="24"/>
          <w:szCs w:val="24"/>
        </w:rPr>
        <w:t xml:space="preserve">Jadi jumlah dana depresiasi dalam satu tahun sebesar Rp </w:t>
      </w:r>
      <w:r w:rsidR="004D0F01">
        <w:rPr>
          <w:rFonts w:ascii="Times New Roman" w:hAnsi="Times New Roman" w:cs="Times New Roman"/>
          <w:bCs/>
          <w:sz w:val="24"/>
          <w:szCs w:val="24"/>
        </w:rPr>
        <w:t>90.0</w:t>
      </w:r>
      <w:r w:rsidRPr="00AF46DB">
        <w:rPr>
          <w:rFonts w:ascii="Times New Roman" w:hAnsi="Times New Roman" w:cs="Times New Roman"/>
          <w:bCs/>
          <w:sz w:val="24"/>
          <w:szCs w:val="24"/>
        </w:rPr>
        <w:t xml:space="preserve">00.000 atau setiap bulan Rp </w:t>
      </w:r>
      <w:r w:rsidR="004D0F01">
        <w:rPr>
          <w:rFonts w:ascii="Times New Roman" w:hAnsi="Times New Roman" w:cs="Times New Roman"/>
          <w:bCs/>
          <w:sz w:val="24"/>
          <w:szCs w:val="24"/>
        </w:rPr>
        <w:t>7.500.000</w:t>
      </w:r>
      <w:r w:rsidRPr="00AF46DB">
        <w:rPr>
          <w:rFonts w:ascii="Times New Roman" w:hAnsi="Times New Roman" w:cs="Times New Roman"/>
          <w:bCs/>
          <w:sz w:val="24"/>
          <w:szCs w:val="24"/>
        </w:rPr>
        <w:t xml:space="preserve">, dan bila dihitung perhari adalah sebesar Rp </w:t>
      </w:r>
      <w:r w:rsidR="004D0F01">
        <w:rPr>
          <w:rFonts w:ascii="Times New Roman" w:hAnsi="Times New Roman" w:cs="Times New Roman"/>
          <w:bCs/>
          <w:sz w:val="24"/>
          <w:szCs w:val="24"/>
        </w:rPr>
        <w:t>250</w:t>
      </w:r>
      <w:r w:rsidRPr="00AF46DB">
        <w:rPr>
          <w:rFonts w:ascii="Times New Roman" w:hAnsi="Times New Roman" w:cs="Times New Roman"/>
          <w:bCs/>
          <w:sz w:val="24"/>
          <w:szCs w:val="24"/>
        </w:rPr>
        <w:t>.000.</w:t>
      </w:r>
    </w:p>
    <w:p w14:paraId="12732A87" w14:textId="77777777" w:rsidR="00372D7F" w:rsidRPr="00EB6C11" w:rsidRDefault="00372D7F" w:rsidP="00EB6C11">
      <w:pPr>
        <w:spacing w:line="360" w:lineRule="auto"/>
        <w:jc w:val="both"/>
        <w:outlineLvl w:val="2"/>
        <w:rPr>
          <w:rFonts w:ascii="Times New Roman" w:hAnsi="Times New Roman" w:cs="Times New Roman"/>
          <w:b/>
          <w:i/>
          <w:iCs/>
          <w:sz w:val="24"/>
          <w:szCs w:val="24"/>
        </w:rPr>
        <w:sectPr w:rsidR="00372D7F" w:rsidRPr="00EB6C11" w:rsidSect="0091170B">
          <w:headerReference w:type="first" r:id="rId115"/>
          <w:footerReference w:type="first" r:id="rId116"/>
          <w:pgSz w:w="12240" w:h="15840"/>
          <w:pgMar w:top="1701" w:right="1701" w:bottom="1701" w:left="2268" w:header="720" w:footer="720" w:gutter="0"/>
          <w:cols w:space="720"/>
          <w:titlePg/>
          <w:docGrid w:linePitch="299"/>
        </w:sectPr>
      </w:pPr>
    </w:p>
    <w:p w14:paraId="27144059" w14:textId="77777777" w:rsidR="00AF46DB" w:rsidRPr="00737AB7" w:rsidRDefault="00AF46DB">
      <w:pPr>
        <w:pStyle w:val="ListParagraph"/>
        <w:numPr>
          <w:ilvl w:val="0"/>
          <w:numId w:val="30"/>
        </w:numPr>
        <w:spacing w:line="360" w:lineRule="auto"/>
        <w:ind w:left="993" w:hanging="567"/>
        <w:jc w:val="both"/>
        <w:outlineLvl w:val="2"/>
        <w:rPr>
          <w:rFonts w:ascii="Times New Roman" w:hAnsi="Times New Roman" w:cs="Times New Roman"/>
          <w:b/>
          <w:i/>
          <w:iCs/>
          <w:sz w:val="24"/>
          <w:szCs w:val="24"/>
        </w:rPr>
      </w:pPr>
      <w:bookmarkStart w:id="129" w:name="_Toc143242496"/>
      <w:r w:rsidRPr="00737AB7">
        <w:rPr>
          <w:rFonts w:ascii="Times New Roman" w:hAnsi="Times New Roman" w:cs="Times New Roman"/>
          <w:b/>
          <w:i/>
          <w:iCs/>
          <w:sz w:val="24"/>
          <w:szCs w:val="24"/>
        </w:rPr>
        <w:lastRenderedPageBreak/>
        <w:t>Utilitas</w:t>
      </w:r>
      <w:bookmarkEnd w:id="129"/>
    </w:p>
    <w:p w14:paraId="4EF550DA" w14:textId="77777777" w:rsidR="00AF46DB" w:rsidRDefault="00737AB7" w:rsidP="005F4D35">
      <w:pPr>
        <w:pStyle w:val="ListParagraph"/>
        <w:spacing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 xml:space="preserve">Pada aspek </w:t>
      </w:r>
      <w:r w:rsidRPr="00737AB7">
        <w:rPr>
          <w:rFonts w:ascii="Times New Roman" w:hAnsi="Times New Roman" w:cs="Times New Roman"/>
          <w:bCs/>
          <w:i/>
          <w:iCs/>
          <w:sz w:val="24"/>
          <w:szCs w:val="24"/>
        </w:rPr>
        <w:t>utilitas</w:t>
      </w:r>
      <w:r>
        <w:rPr>
          <w:rFonts w:ascii="Times New Roman" w:hAnsi="Times New Roman" w:cs="Times New Roman"/>
          <w:bCs/>
          <w:sz w:val="24"/>
          <w:szCs w:val="24"/>
        </w:rPr>
        <w:t xml:space="preserve"> dapat disimpulkan bahwa biaya </w:t>
      </w:r>
      <w:r w:rsidRPr="004146AF">
        <w:rPr>
          <w:rFonts w:ascii="Times New Roman" w:hAnsi="Times New Roman" w:cs="Times New Roman"/>
          <w:bCs/>
          <w:i/>
          <w:iCs/>
          <w:sz w:val="24"/>
          <w:szCs w:val="24"/>
        </w:rPr>
        <w:t>overtime</w:t>
      </w:r>
      <w:r>
        <w:rPr>
          <w:rFonts w:ascii="Times New Roman" w:hAnsi="Times New Roman" w:cs="Times New Roman"/>
          <w:bCs/>
          <w:sz w:val="24"/>
          <w:szCs w:val="24"/>
        </w:rPr>
        <w:t xml:space="preserve"> yang dapat dikurangi jika menggunakan mesin DTG sebesar Rp 4.000.000, maka akan meningkatkan </w:t>
      </w:r>
      <w:r w:rsidRPr="00737AB7">
        <w:rPr>
          <w:rFonts w:ascii="Times New Roman" w:hAnsi="Times New Roman" w:cs="Times New Roman"/>
          <w:bCs/>
          <w:i/>
          <w:iCs/>
          <w:sz w:val="24"/>
          <w:szCs w:val="24"/>
        </w:rPr>
        <w:t>profitabilitas</w:t>
      </w:r>
      <w:r>
        <w:rPr>
          <w:rFonts w:ascii="Times New Roman" w:hAnsi="Times New Roman" w:cs="Times New Roman"/>
          <w:bCs/>
          <w:sz w:val="24"/>
          <w:szCs w:val="24"/>
        </w:rPr>
        <w:t xml:space="preserve"> dari CV. Prindtrend.</w:t>
      </w:r>
    </w:p>
    <w:p w14:paraId="342B8FB7" w14:textId="77777777" w:rsidR="005F4D35" w:rsidRDefault="005F4D35" w:rsidP="005F4D35">
      <w:pPr>
        <w:pStyle w:val="ListParagraph"/>
        <w:spacing w:line="360" w:lineRule="auto"/>
        <w:ind w:left="993"/>
        <w:jc w:val="both"/>
        <w:rPr>
          <w:rFonts w:ascii="Times New Roman" w:hAnsi="Times New Roman" w:cs="Times New Roman"/>
          <w:bCs/>
          <w:sz w:val="24"/>
          <w:szCs w:val="24"/>
        </w:rPr>
      </w:pPr>
    </w:p>
    <w:p w14:paraId="06353521" w14:textId="77777777" w:rsidR="00AF46DB" w:rsidRDefault="00AF46DB">
      <w:pPr>
        <w:pStyle w:val="ListParagraph"/>
        <w:numPr>
          <w:ilvl w:val="0"/>
          <w:numId w:val="30"/>
        </w:numPr>
        <w:spacing w:line="360" w:lineRule="auto"/>
        <w:ind w:left="993" w:hanging="567"/>
        <w:jc w:val="both"/>
        <w:outlineLvl w:val="2"/>
        <w:rPr>
          <w:rFonts w:ascii="Times New Roman" w:hAnsi="Times New Roman" w:cs="Times New Roman"/>
          <w:b/>
          <w:sz w:val="24"/>
          <w:szCs w:val="24"/>
        </w:rPr>
      </w:pPr>
      <w:bookmarkStart w:id="130" w:name="_Toc143242497"/>
      <w:r>
        <w:rPr>
          <w:rFonts w:ascii="Times New Roman" w:hAnsi="Times New Roman" w:cs="Times New Roman"/>
          <w:b/>
          <w:sz w:val="24"/>
          <w:szCs w:val="24"/>
        </w:rPr>
        <w:t>Aspek Pasar</w:t>
      </w:r>
      <w:bookmarkEnd w:id="130"/>
    </w:p>
    <w:p w14:paraId="4243D7B4" w14:textId="77777777" w:rsidR="00BF4A45" w:rsidRDefault="00BF4A45" w:rsidP="00BF4A45">
      <w:pPr>
        <w:pStyle w:val="ListParagraph"/>
        <w:spacing w:line="360" w:lineRule="auto"/>
        <w:ind w:left="993"/>
        <w:jc w:val="both"/>
        <w:rPr>
          <w:rFonts w:ascii="Times New Roman" w:hAnsi="Times New Roman" w:cs="Times New Roman"/>
          <w:bCs/>
          <w:sz w:val="24"/>
          <w:szCs w:val="24"/>
        </w:rPr>
      </w:pPr>
      <w:r w:rsidRPr="00BF4A45">
        <w:rPr>
          <w:rFonts w:ascii="Times New Roman" w:hAnsi="Times New Roman" w:cs="Times New Roman"/>
          <w:bCs/>
          <w:sz w:val="24"/>
          <w:szCs w:val="24"/>
        </w:rPr>
        <w:t>Pada aspek pasar dapat disimpulkan bahwa masih banyak pelaku usaha yang masih belum memahami teknologi ini atau dapat dikatakan kurang up</w:t>
      </w:r>
      <w:r w:rsidR="008A3B83">
        <w:rPr>
          <w:rFonts w:ascii="Times New Roman" w:hAnsi="Times New Roman" w:cs="Times New Roman"/>
          <w:bCs/>
          <w:sz w:val="24"/>
          <w:szCs w:val="24"/>
        </w:rPr>
        <w:t xml:space="preserve"> </w:t>
      </w:r>
      <w:r w:rsidRPr="00BF4A45">
        <w:rPr>
          <w:rFonts w:ascii="Times New Roman" w:hAnsi="Times New Roman" w:cs="Times New Roman"/>
          <w:bCs/>
          <w:sz w:val="24"/>
          <w:szCs w:val="24"/>
        </w:rPr>
        <w:t>t</w:t>
      </w:r>
      <w:r w:rsidR="008A3B83">
        <w:rPr>
          <w:rFonts w:ascii="Times New Roman" w:hAnsi="Times New Roman" w:cs="Times New Roman"/>
          <w:bCs/>
          <w:sz w:val="24"/>
          <w:szCs w:val="24"/>
        </w:rPr>
        <w:t xml:space="preserve">o </w:t>
      </w:r>
      <w:r w:rsidRPr="00BF4A45">
        <w:rPr>
          <w:rFonts w:ascii="Times New Roman" w:hAnsi="Times New Roman" w:cs="Times New Roman"/>
          <w:bCs/>
          <w:sz w:val="24"/>
          <w:szCs w:val="24"/>
        </w:rPr>
        <w:t>date dengan mesin – mesin modern yang dapat menunjang kinerja produksinya, serta masih kurang terjangkaunya harga mesin tersebut.</w:t>
      </w:r>
    </w:p>
    <w:p w14:paraId="3FB6EE61" w14:textId="77777777" w:rsidR="00AF46DB" w:rsidRPr="00BF4A45" w:rsidRDefault="00AF46DB" w:rsidP="00BF4A45">
      <w:pPr>
        <w:pStyle w:val="ListParagraph"/>
        <w:spacing w:line="360" w:lineRule="auto"/>
        <w:ind w:left="993"/>
        <w:jc w:val="both"/>
        <w:rPr>
          <w:rFonts w:ascii="Times New Roman" w:hAnsi="Times New Roman" w:cs="Times New Roman"/>
          <w:bCs/>
          <w:sz w:val="24"/>
          <w:szCs w:val="24"/>
        </w:rPr>
      </w:pPr>
    </w:p>
    <w:p w14:paraId="67E3DED8" w14:textId="77777777" w:rsidR="002A011C" w:rsidRDefault="002A011C">
      <w:pPr>
        <w:pStyle w:val="ListParagraph"/>
        <w:numPr>
          <w:ilvl w:val="0"/>
          <w:numId w:val="30"/>
        </w:numPr>
        <w:spacing w:line="360" w:lineRule="auto"/>
        <w:ind w:left="993" w:hanging="567"/>
        <w:jc w:val="both"/>
        <w:outlineLvl w:val="2"/>
        <w:rPr>
          <w:rFonts w:ascii="Times New Roman" w:hAnsi="Times New Roman" w:cs="Times New Roman"/>
          <w:b/>
          <w:sz w:val="24"/>
          <w:szCs w:val="24"/>
        </w:rPr>
      </w:pPr>
      <w:bookmarkStart w:id="131" w:name="_Toc143242498"/>
      <w:r>
        <w:rPr>
          <w:rFonts w:ascii="Times New Roman" w:hAnsi="Times New Roman" w:cs="Times New Roman"/>
          <w:b/>
          <w:sz w:val="24"/>
          <w:szCs w:val="24"/>
        </w:rPr>
        <w:t>Aspek Pengelolaan</w:t>
      </w:r>
      <w:bookmarkEnd w:id="131"/>
    </w:p>
    <w:p w14:paraId="2BE8FBFB" w14:textId="77777777" w:rsidR="00BF4A45" w:rsidRDefault="00BF4A45" w:rsidP="00BF4A45">
      <w:pPr>
        <w:pStyle w:val="ListParagraph"/>
        <w:spacing w:line="360" w:lineRule="auto"/>
        <w:ind w:left="993"/>
        <w:jc w:val="both"/>
        <w:rPr>
          <w:rFonts w:ascii="Times New Roman" w:hAnsi="Times New Roman" w:cs="Times New Roman"/>
          <w:bCs/>
          <w:sz w:val="24"/>
          <w:szCs w:val="24"/>
        </w:rPr>
      </w:pPr>
      <w:r w:rsidRPr="00BF4A45">
        <w:rPr>
          <w:rFonts w:ascii="Times New Roman" w:hAnsi="Times New Roman" w:cs="Times New Roman"/>
          <w:bCs/>
          <w:sz w:val="24"/>
          <w:szCs w:val="24"/>
        </w:rPr>
        <w:t>Pada aspek pengelolaan upaya dari pihak pemilik konveksi terhadap peralatan mesin modern sablon perlu adanya seperti pelatihan / para pegawai konveksi dilatih agar dapat mengoprasikan mesin tersebut, agar dalam investasi ini dapat berjalan dengan semestinya.</w:t>
      </w:r>
    </w:p>
    <w:p w14:paraId="4613BDEC" w14:textId="77777777" w:rsidR="00A76E5B" w:rsidRDefault="00A76E5B" w:rsidP="00BF4A45">
      <w:pPr>
        <w:pStyle w:val="ListParagraph"/>
        <w:spacing w:line="360" w:lineRule="auto"/>
        <w:ind w:left="993"/>
        <w:jc w:val="both"/>
        <w:rPr>
          <w:rFonts w:ascii="Times New Roman" w:hAnsi="Times New Roman" w:cs="Times New Roman"/>
          <w:bCs/>
          <w:sz w:val="24"/>
          <w:szCs w:val="24"/>
        </w:rPr>
      </w:pPr>
    </w:p>
    <w:p w14:paraId="24179B29" w14:textId="77777777" w:rsidR="002A011C" w:rsidRDefault="002A011C">
      <w:pPr>
        <w:pStyle w:val="ListParagraph"/>
        <w:numPr>
          <w:ilvl w:val="0"/>
          <w:numId w:val="30"/>
        </w:numPr>
        <w:spacing w:line="360" w:lineRule="auto"/>
        <w:ind w:left="993" w:hanging="567"/>
        <w:jc w:val="both"/>
        <w:outlineLvl w:val="2"/>
        <w:rPr>
          <w:rFonts w:ascii="Times New Roman" w:hAnsi="Times New Roman" w:cs="Times New Roman"/>
          <w:b/>
          <w:sz w:val="24"/>
          <w:szCs w:val="24"/>
        </w:rPr>
      </w:pPr>
      <w:bookmarkStart w:id="132" w:name="_Toc143242499"/>
      <w:r>
        <w:rPr>
          <w:rFonts w:ascii="Times New Roman" w:hAnsi="Times New Roman" w:cs="Times New Roman"/>
          <w:b/>
          <w:sz w:val="24"/>
          <w:szCs w:val="24"/>
        </w:rPr>
        <w:t>Aspek Biaya Investasi dan Modal</w:t>
      </w:r>
      <w:bookmarkEnd w:id="132"/>
    </w:p>
    <w:p w14:paraId="38A8389B" w14:textId="77777777" w:rsidR="000138E3" w:rsidRDefault="00BF4A45" w:rsidP="00BF4A45">
      <w:pPr>
        <w:pStyle w:val="ListParagraph"/>
        <w:spacing w:line="360" w:lineRule="auto"/>
        <w:ind w:left="993"/>
        <w:jc w:val="both"/>
        <w:rPr>
          <w:rFonts w:ascii="Times New Roman" w:hAnsi="Times New Roman" w:cs="Times New Roman"/>
          <w:bCs/>
          <w:sz w:val="24"/>
          <w:szCs w:val="24"/>
        </w:rPr>
      </w:pPr>
      <w:r w:rsidRPr="00BF4A45">
        <w:rPr>
          <w:rFonts w:ascii="Times New Roman" w:hAnsi="Times New Roman" w:cs="Times New Roman"/>
          <w:bCs/>
          <w:sz w:val="24"/>
          <w:szCs w:val="24"/>
        </w:rPr>
        <w:t>Pada aspek biaya pemilik konveksi harus memasukan mesin DTG (mesin otomatis) ini ke dalam rincian pembelanjaan pengadaan peralatan agar dalam proses penganggaran dana lebih bisa dicapai.</w:t>
      </w:r>
    </w:p>
    <w:p w14:paraId="28905B71" w14:textId="77777777" w:rsidR="00BF4A45" w:rsidRPr="00BF4A45" w:rsidRDefault="00BF4A45" w:rsidP="00BF4A45">
      <w:pPr>
        <w:pStyle w:val="ListParagraph"/>
        <w:spacing w:line="360" w:lineRule="auto"/>
        <w:ind w:left="993"/>
        <w:jc w:val="both"/>
        <w:rPr>
          <w:rFonts w:ascii="Times New Roman" w:hAnsi="Times New Roman" w:cs="Times New Roman"/>
          <w:bCs/>
          <w:sz w:val="24"/>
          <w:szCs w:val="24"/>
        </w:rPr>
      </w:pPr>
    </w:p>
    <w:p w14:paraId="4510BC51" w14:textId="77777777" w:rsidR="00BE5D9A" w:rsidRDefault="00BE5D9A">
      <w:pPr>
        <w:pStyle w:val="ListParagraph"/>
        <w:numPr>
          <w:ilvl w:val="0"/>
          <w:numId w:val="29"/>
        </w:numPr>
        <w:spacing w:line="360" w:lineRule="auto"/>
        <w:ind w:left="426" w:hanging="426"/>
        <w:jc w:val="both"/>
        <w:outlineLvl w:val="1"/>
        <w:rPr>
          <w:rFonts w:ascii="Times New Roman" w:hAnsi="Times New Roman" w:cs="Times New Roman"/>
          <w:b/>
          <w:sz w:val="24"/>
          <w:szCs w:val="24"/>
        </w:rPr>
      </w:pPr>
      <w:bookmarkStart w:id="133" w:name="_Toc143242500"/>
      <w:r>
        <w:rPr>
          <w:rFonts w:ascii="Times New Roman" w:hAnsi="Times New Roman" w:cs="Times New Roman"/>
          <w:b/>
          <w:sz w:val="24"/>
          <w:szCs w:val="24"/>
        </w:rPr>
        <w:t>Saran</w:t>
      </w:r>
      <w:bookmarkEnd w:id="133"/>
    </w:p>
    <w:p w14:paraId="2E154718" w14:textId="77777777" w:rsidR="0083603B" w:rsidRDefault="000138E3" w:rsidP="00CB5E65">
      <w:pPr>
        <w:pStyle w:val="ListParagraph"/>
        <w:spacing w:line="360" w:lineRule="auto"/>
        <w:ind w:left="426" w:firstLine="294"/>
        <w:jc w:val="both"/>
        <w:rPr>
          <w:rFonts w:ascii="Times New Roman" w:hAnsi="Times New Roman" w:cs="Times New Roman"/>
          <w:bCs/>
          <w:sz w:val="24"/>
          <w:szCs w:val="24"/>
        </w:rPr>
      </w:pPr>
      <w:r>
        <w:rPr>
          <w:rFonts w:ascii="Times New Roman" w:hAnsi="Times New Roman" w:cs="Times New Roman"/>
          <w:bCs/>
          <w:sz w:val="24"/>
          <w:szCs w:val="24"/>
        </w:rPr>
        <w:t>Berdasarkan penelitian yang telah di rencanakan, maka perlu diberikan saran – saran bagi pemilik konveksi maupun bagi penulis lain yang akan melakukan penelitian dengan tema serupa. Saran – saran sebagai berikut :</w:t>
      </w:r>
    </w:p>
    <w:p w14:paraId="01552B21" w14:textId="77777777" w:rsidR="009E3A55" w:rsidRPr="009F4E3E" w:rsidRDefault="009E3A55">
      <w:pPr>
        <w:pStyle w:val="ListParagraph"/>
        <w:numPr>
          <w:ilvl w:val="0"/>
          <w:numId w:val="31"/>
        </w:numPr>
        <w:spacing w:line="360" w:lineRule="auto"/>
        <w:ind w:left="1276" w:hanging="567"/>
        <w:jc w:val="both"/>
        <w:outlineLvl w:val="2"/>
        <w:rPr>
          <w:rFonts w:ascii="Times New Roman" w:hAnsi="Times New Roman" w:cs="Times New Roman"/>
          <w:b/>
          <w:sz w:val="24"/>
          <w:szCs w:val="24"/>
        </w:rPr>
      </w:pPr>
      <w:bookmarkStart w:id="134" w:name="_Toc143242501"/>
      <w:r w:rsidRPr="009F4E3E">
        <w:rPr>
          <w:rFonts w:ascii="Times New Roman" w:hAnsi="Times New Roman" w:cs="Times New Roman"/>
          <w:b/>
          <w:sz w:val="24"/>
          <w:szCs w:val="24"/>
        </w:rPr>
        <w:t>Pihak Pengelola</w:t>
      </w:r>
      <w:bookmarkEnd w:id="134"/>
    </w:p>
    <w:p w14:paraId="3B644870" w14:textId="77777777" w:rsidR="0046192B" w:rsidRDefault="0046192B">
      <w:pPr>
        <w:pStyle w:val="ListParagraph"/>
        <w:numPr>
          <w:ilvl w:val="0"/>
          <w:numId w:val="32"/>
        </w:numPr>
        <w:tabs>
          <w:tab w:val="left" w:pos="1560"/>
        </w:tabs>
        <w:spacing w:line="360" w:lineRule="auto"/>
        <w:ind w:left="1560" w:hanging="284"/>
        <w:jc w:val="both"/>
        <w:rPr>
          <w:rFonts w:ascii="Times New Roman" w:hAnsi="Times New Roman" w:cs="Times New Roman"/>
          <w:bCs/>
          <w:sz w:val="24"/>
          <w:szCs w:val="24"/>
        </w:rPr>
      </w:pPr>
      <w:r>
        <w:rPr>
          <w:rFonts w:ascii="Times New Roman" w:hAnsi="Times New Roman" w:cs="Times New Roman"/>
          <w:bCs/>
          <w:sz w:val="24"/>
          <w:szCs w:val="24"/>
        </w:rPr>
        <w:t xml:space="preserve">Agar investasi ini dapat dilaksanakan sesuai dengan yang diharapkan untuk melakukan pencarian data dari spesifikasi produk dari pihak </w:t>
      </w:r>
      <w:r>
        <w:rPr>
          <w:rFonts w:ascii="Times New Roman" w:hAnsi="Times New Roman" w:cs="Times New Roman"/>
          <w:bCs/>
          <w:sz w:val="24"/>
          <w:szCs w:val="24"/>
        </w:rPr>
        <w:lastRenderedPageBreak/>
        <w:t>lain, untuk mendapatkan harga yang lebih murah tetapi tidak mengurangi kualitas dari produk sablon baju tersebut.</w:t>
      </w:r>
    </w:p>
    <w:p w14:paraId="113BB40D" w14:textId="77777777" w:rsidR="008322EF" w:rsidRDefault="0058734E">
      <w:pPr>
        <w:pStyle w:val="ListParagraph"/>
        <w:numPr>
          <w:ilvl w:val="0"/>
          <w:numId w:val="32"/>
        </w:numPr>
        <w:spacing w:line="360" w:lineRule="auto"/>
        <w:ind w:left="1560" w:hanging="284"/>
        <w:jc w:val="both"/>
        <w:rPr>
          <w:rFonts w:ascii="Times New Roman" w:hAnsi="Times New Roman" w:cs="Times New Roman"/>
          <w:bCs/>
          <w:sz w:val="24"/>
          <w:szCs w:val="24"/>
        </w:rPr>
      </w:pPr>
      <w:r>
        <w:rPr>
          <w:rFonts w:ascii="Times New Roman" w:hAnsi="Times New Roman" w:cs="Times New Roman"/>
          <w:bCs/>
          <w:sz w:val="24"/>
          <w:szCs w:val="24"/>
        </w:rPr>
        <w:t>Sebagai pertimbangan lain, diharapkan pihak pemilik untuk dapat melakukan pendalaman informasi dari berbagai media untuk mengekspansi jenis jenis mesin yang akan ditambahkan untuk memajukan konveksinya.</w:t>
      </w:r>
    </w:p>
    <w:p w14:paraId="3A7720FA" w14:textId="77777777" w:rsidR="00C86917" w:rsidRPr="00C86917" w:rsidRDefault="00C86917" w:rsidP="00C86917">
      <w:pPr>
        <w:pStyle w:val="ListParagraph"/>
        <w:spacing w:line="360" w:lineRule="auto"/>
        <w:ind w:left="1560"/>
        <w:jc w:val="both"/>
        <w:rPr>
          <w:rFonts w:ascii="Times New Roman" w:hAnsi="Times New Roman" w:cs="Times New Roman"/>
          <w:bCs/>
          <w:sz w:val="24"/>
          <w:szCs w:val="24"/>
        </w:rPr>
      </w:pPr>
    </w:p>
    <w:p w14:paraId="0738F0E3" w14:textId="77777777" w:rsidR="003A6E86" w:rsidRPr="009F4E3E" w:rsidRDefault="009E3A55">
      <w:pPr>
        <w:pStyle w:val="ListParagraph"/>
        <w:numPr>
          <w:ilvl w:val="0"/>
          <w:numId w:val="31"/>
        </w:numPr>
        <w:spacing w:line="360" w:lineRule="auto"/>
        <w:ind w:left="1276" w:hanging="567"/>
        <w:jc w:val="both"/>
        <w:outlineLvl w:val="2"/>
        <w:rPr>
          <w:rFonts w:ascii="Times New Roman" w:hAnsi="Times New Roman" w:cs="Times New Roman"/>
          <w:b/>
          <w:sz w:val="24"/>
          <w:szCs w:val="24"/>
        </w:rPr>
      </w:pPr>
      <w:bookmarkStart w:id="135" w:name="_Toc143242502"/>
      <w:r w:rsidRPr="009F4E3E">
        <w:rPr>
          <w:rFonts w:ascii="Times New Roman" w:hAnsi="Times New Roman" w:cs="Times New Roman"/>
          <w:b/>
          <w:sz w:val="24"/>
          <w:szCs w:val="24"/>
        </w:rPr>
        <w:t>Peneliti pihak Lain</w:t>
      </w:r>
      <w:bookmarkEnd w:id="135"/>
    </w:p>
    <w:p w14:paraId="2E7DF4AE" w14:textId="77777777" w:rsidR="0058734E" w:rsidRDefault="0058734E" w:rsidP="00CB5E65">
      <w:pPr>
        <w:pStyle w:val="ListParagraph"/>
        <w:spacing w:line="360" w:lineRule="auto"/>
        <w:ind w:left="1276"/>
        <w:jc w:val="both"/>
        <w:rPr>
          <w:rFonts w:ascii="Times New Roman" w:hAnsi="Times New Roman" w:cs="Times New Roman"/>
          <w:bCs/>
          <w:sz w:val="24"/>
          <w:szCs w:val="24"/>
        </w:rPr>
      </w:pPr>
      <w:r>
        <w:rPr>
          <w:rFonts w:ascii="Times New Roman" w:hAnsi="Times New Roman" w:cs="Times New Roman"/>
          <w:bCs/>
          <w:sz w:val="24"/>
          <w:szCs w:val="24"/>
        </w:rPr>
        <w:t xml:space="preserve">Untuk penelitian selanjutnya dengan tema yang serupa yang  diharapkan </w:t>
      </w:r>
      <w:r w:rsidR="00EE3A61">
        <w:rPr>
          <w:rFonts w:ascii="Times New Roman" w:hAnsi="Times New Roman" w:cs="Times New Roman"/>
          <w:bCs/>
          <w:sz w:val="24"/>
          <w:szCs w:val="24"/>
        </w:rPr>
        <w:t xml:space="preserve">adalah </w:t>
      </w:r>
      <w:r>
        <w:rPr>
          <w:rFonts w:ascii="Times New Roman" w:hAnsi="Times New Roman" w:cs="Times New Roman"/>
          <w:bCs/>
          <w:sz w:val="24"/>
          <w:szCs w:val="24"/>
        </w:rPr>
        <w:t>dapat menyempurnakan penelitian ini dalam bentuk yang lebih baik lagi kedepannya.</w:t>
      </w:r>
    </w:p>
    <w:p w14:paraId="3120843D" w14:textId="77777777" w:rsidR="006A151C" w:rsidRDefault="006A151C">
      <w:pPr>
        <w:rPr>
          <w:rFonts w:ascii="Times New Roman" w:hAnsi="Times New Roman" w:cs="Times New Roman"/>
          <w:bCs/>
          <w:sz w:val="24"/>
          <w:szCs w:val="24"/>
        </w:rPr>
      </w:pPr>
      <w:r>
        <w:rPr>
          <w:rFonts w:ascii="Times New Roman" w:hAnsi="Times New Roman" w:cs="Times New Roman"/>
          <w:bCs/>
          <w:sz w:val="24"/>
          <w:szCs w:val="24"/>
        </w:rPr>
        <w:br w:type="page"/>
      </w:r>
    </w:p>
    <w:p w14:paraId="477DE782" w14:textId="77777777" w:rsidR="006A151C" w:rsidRPr="006A151C" w:rsidRDefault="006A151C" w:rsidP="006A151C">
      <w:pPr>
        <w:spacing w:line="360" w:lineRule="auto"/>
        <w:jc w:val="center"/>
        <w:rPr>
          <w:rFonts w:ascii="Times New Roman" w:hAnsi="Times New Roman" w:cs="Times New Roman"/>
          <w:b/>
          <w:sz w:val="24"/>
          <w:szCs w:val="24"/>
        </w:rPr>
      </w:pPr>
      <w:r w:rsidRPr="006A151C">
        <w:rPr>
          <w:rFonts w:ascii="Times New Roman" w:hAnsi="Times New Roman" w:cs="Times New Roman"/>
          <w:b/>
          <w:sz w:val="24"/>
          <w:szCs w:val="24"/>
        </w:rPr>
        <w:lastRenderedPageBreak/>
        <w:t>DAFTAR PUSTAKA</w:t>
      </w:r>
    </w:p>
    <w:p w14:paraId="4E101724" w14:textId="5A983371" w:rsidR="00677FB9" w:rsidRPr="00677FB9" w:rsidRDefault="006A151C" w:rsidP="00677FB9">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677FB9" w:rsidRPr="00677FB9">
        <w:rPr>
          <w:rFonts w:ascii="Times New Roman" w:hAnsi="Times New Roman" w:cs="Times New Roman"/>
          <w:noProof/>
          <w:sz w:val="24"/>
          <w:szCs w:val="24"/>
        </w:rPr>
        <w:t xml:space="preserve">Dewi, N. L. P. M. kusuma. (2004). STUDI KELAYAKAN INVESTASI DARI ASPEK FINANSIAL UNTUK PENDIRIAN NAYA SALON DENPASAR. </w:t>
      </w:r>
      <w:r w:rsidR="00677FB9" w:rsidRPr="00677FB9">
        <w:rPr>
          <w:rFonts w:ascii="Times New Roman" w:hAnsi="Times New Roman" w:cs="Times New Roman"/>
          <w:i/>
          <w:iCs/>
          <w:noProof/>
          <w:sz w:val="24"/>
          <w:szCs w:val="24"/>
        </w:rPr>
        <w:t>Kelayakan Investasi</w:t>
      </w:r>
      <w:r w:rsidR="00677FB9" w:rsidRPr="00677FB9">
        <w:rPr>
          <w:rFonts w:ascii="Times New Roman" w:hAnsi="Times New Roman" w:cs="Times New Roman"/>
          <w:noProof/>
          <w:sz w:val="24"/>
          <w:szCs w:val="24"/>
        </w:rPr>
        <w:t xml:space="preserve">, </w:t>
      </w:r>
      <w:r w:rsidR="00677FB9" w:rsidRPr="00677FB9">
        <w:rPr>
          <w:rFonts w:ascii="Times New Roman" w:hAnsi="Times New Roman" w:cs="Times New Roman"/>
          <w:i/>
          <w:iCs/>
          <w:noProof/>
          <w:sz w:val="24"/>
          <w:szCs w:val="24"/>
        </w:rPr>
        <w:t>1</w:t>
      </w:r>
      <w:r w:rsidR="00677FB9" w:rsidRPr="00677FB9">
        <w:rPr>
          <w:rFonts w:ascii="Times New Roman" w:hAnsi="Times New Roman" w:cs="Times New Roman"/>
          <w:noProof/>
          <w:sz w:val="24"/>
          <w:szCs w:val="24"/>
        </w:rPr>
        <w:t>, 1–14.</w:t>
      </w:r>
    </w:p>
    <w:p w14:paraId="5A54AA53" w14:textId="77777777" w:rsidR="00677FB9" w:rsidRPr="00677FB9" w:rsidRDefault="00677FB9" w:rsidP="00677FB9">
      <w:pPr>
        <w:widowControl w:val="0"/>
        <w:autoSpaceDE w:val="0"/>
        <w:autoSpaceDN w:val="0"/>
        <w:adjustRightInd w:val="0"/>
        <w:spacing w:line="360" w:lineRule="auto"/>
        <w:ind w:left="480" w:hanging="480"/>
        <w:rPr>
          <w:rFonts w:ascii="Times New Roman" w:hAnsi="Times New Roman" w:cs="Times New Roman"/>
          <w:noProof/>
          <w:sz w:val="24"/>
          <w:szCs w:val="24"/>
        </w:rPr>
      </w:pPr>
      <w:r w:rsidRPr="00677FB9">
        <w:rPr>
          <w:rFonts w:ascii="Times New Roman" w:hAnsi="Times New Roman" w:cs="Times New Roman"/>
          <w:noProof/>
          <w:sz w:val="24"/>
          <w:szCs w:val="24"/>
        </w:rPr>
        <w:t xml:space="preserve">Fitriasuri, F., &amp; Simanjuntak, R. M. A. (2022). Pengaruh pengetahuan investasi, manfaat motivasi, dan modal minimal investasi terhadap keputusan investasi di Pasar Modal. </w:t>
      </w:r>
      <w:r w:rsidRPr="00677FB9">
        <w:rPr>
          <w:rFonts w:ascii="Times New Roman" w:hAnsi="Times New Roman" w:cs="Times New Roman"/>
          <w:i/>
          <w:iCs/>
          <w:noProof/>
          <w:sz w:val="24"/>
          <w:szCs w:val="24"/>
        </w:rPr>
        <w:t>Owner</w:t>
      </w:r>
      <w:r w:rsidRPr="00677FB9">
        <w:rPr>
          <w:rFonts w:ascii="Times New Roman" w:hAnsi="Times New Roman" w:cs="Times New Roman"/>
          <w:noProof/>
          <w:sz w:val="24"/>
          <w:szCs w:val="24"/>
        </w:rPr>
        <w:t xml:space="preserve">, </w:t>
      </w:r>
      <w:r w:rsidRPr="00677FB9">
        <w:rPr>
          <w:rFonts w:ascii="Times New Roman" w:hAnsi="Times New Roman" w:cs="Times New Roman"/>
          <w:i/>
          <w:iCs/>
          <w:noProof/>
          <w:sz w:val="24"/>
          <w:szCs w:val="24"/>
        </w:rPr>
        <w:t>6</w:t>
      </w:r>
      <w:r w:rsidRPr="00677FB9">
        <w:rPr>
          <w:rFonts w:ascii="Times New Roman" w:hAnsi="Times New Roman" w:cs="Times New Roman"/>
          <w:noProof/>
          <w:sz w:val="24"/>
          <w:szCs w:val="24"/>
        </w:rPr>
        <w:t>(4), 3333–3343. https://doi.org/10.33395/owner.v6i4.1186</w:t>
      </w:r>
    </w:p>
    <w:p w14:paraId="7D1721B8" w14:textId="77777777" w:rsidR="00677FB9" w:rsidRPr="00677FB9" w:rsidRDefault="00677FB9" w:rsidP="00677FB9">
      <w:pPr>
        <w:widowControl w:val="0"/>
        <w:autoSpaceDE w:val="0"/>
        <w:autoSpaceDN w:val="0"/>
        <w:adjustRightInd w:val="0"/>
        <w:spacing w:line="360" w:lineRule="auto"/>
        <w:ind w:left="480" w:hanging="480"/>
        <w:rPr>
          <w:rFonts w:ascii="Times New Roman" w:hAnsi="Times New Roman" w:cs="Times New Roman"/>
          <w:noProof/>
          <w:sz w:val="24"/>
          <w:szCs w:val="24"/>
        </w:rPr>
      </w:pPr>
      <w:r w:rsidRPr="00677FB9">
        <w:rPr>
          <w:rFonts w:ascii="Times New Roman" w:hAnsi="Times New Roman" w:cs="Times New Roman"/>
          <w:noProof/>
          <w:sz w:val="24"/>
          <w:szCs w:val="24"/>
        </w:rPr>
        <w:t xml:space="preserve">Hidayati, A. N. (2017). Investasi : Analisis dan Relevansinya dengan Ekonomi Islam. </w:t>
      </w:r>
      <w:r w:rsidRPr="00677FB9">
        <w:rPr>
          <w:rFonts w:ascii="Times New Roman" w:hAnsi="Times New Roman" w:cs="Times New Roman"/>
          <w:i/>
          <w:iCs/>
          <w:noProof/>
          <w:sz w:val="24"/>
          <w:szCs w:val="24"/>
        </w:rPr>
        <w:t>Jurnal Ekonomi Islam</w:t>
      </w:r>
      <w:r w:rsidRPr="00677FB9">
        <w:rPr>
          <w:rFonts w:ascii="Times New Roman" w:hAnsi="Times New Roman" w:cs="Times New Roman"/>
          <w:noProof/>
          <w:sz w:val="24"/>
          <w:szCs w:val="24"/>
        </w:rPr>
        <w:t xml:space="preserve">, </w:t>
      </w:r>
      <w:r w:rsidRPr="00677FB9">
        <w:rPr>
          <w:rFonts w:ascii="Times New Roman" w:hAnsi="Times New Roman" w:cs="Times New Roman"/>
          <w:i/>
          <w:iCs/>
          <w:noProof/>
          <w:sz w:val="24"/>
          <w:szCs w:val="24"/>
        </w:rPr>
        <w:t>8</w:t>
      </w:r>
      <w:r w:rsidRPr="00677FB9">
        <w:rPr>
          <w:rFonts w:ascii="Times New Roman" w:hAnsi="Times New Roman" w:cs="Times New Roman"/>
          <w:noProof/>
          <w:sz w:val="24"/>
          <w:szCs w:val="24"/>
        </w:rPr>
        <w:t>(2), 227–242.</w:t>
      </w:r>
    </w:p>
    <w:p w14:paraId="7B757B70" w14:textId="77777777" w:rsidR="00677FB9" w:rsidRPr="00677FB9" w:rsidRDefault="00677FB9" w:rsidP="00677FB9">
      <w:pPr>
        <w:widowControl w:val="0"/>
        <w:autoSpaceDE w:val="0"/>
        <w:autoSpaceDN w:val="0"/>
        <w:adjustRightInd w:val="0"/>
        <w:spacing w:line="360" w:lineRule="auto"/>
        <w:ind w:left="480" w:hanging="480"/>
        <w:rPr>
          <w:rFonts w:ascii="Times New Roman" w:hAnsi="Times New Roman" w:cs="Times New Roman"/>
          <w:noProof/>
          <w:sz w:val="24"/>
          <w:szCs w:val="24"/>
        </w:rPr>
      </w:pPr>
      <w:r w:rsidRPr="00677FB9">
        <w:rPr>
          <w:rFonts w:ascii="Times New Roman" w:hAnsi="Times New Roman" w:cs="Times New Roman"/>
          <w:noProof/>
          <w:sz w:val="24"/>
          <w:szCs w:val="24"/>
        </w:rPr>
        <w:t xml:space="preserve">Lidwina, S. (2013). Kata kunci و. </w:t>
      </w:r>
      <w:r w:rsidRPr="00677FB9">
        <w:rPr>
          <w:rFonts w:ascii="Times New Roman" w:hAnsi="Times New Roman" w:cs="Times New Roman"/>
          <w:i/>
          <w:iCs/>
          <w:noProof/>
          <w:sz w:val="24"/>
          <w:szCs w:val="24"/>
        </w:rPr>
        <w:t>Kinabalu</w:t>
      </w:r>
      <w:r w:rsidRPr="00677FB9">
        <w:rPr>
          <w:rFonts w:ascii="Times New Roman" w:hAnsi="Times New Roman" w:cs="Times New Roman"/>
          <w:noProof/>
          <w:sz w:val="24"/>
          <w:szCs w:val="24"/>
        </w:rPr>
        <w:t xml:space="preserve">, </w:t>
      </w:r>
      <w:r w:rsidRPr="00677FB9">
        <w:rPr>
          <w:rFonts w:ascii="Times New Roman" w:hAnsi="Times New Roman" w:cs="Times New Roman"/>
          <w:i/>
          <w:iCs/>
          <w:noProof/>
          <w:sz w:val="24"/>
          <w:szCs w:val="24"/>
        </w:rPr>
        <w:t>11</w:t>
      </w:r>
      <w:r w:rsidRPr="00677FB9">
        <w:rPr>
          <w:rFonts w:ascii="Times New Roman" w:hAnsi="Times New Roman" w:cs="Times New Roman"/>
          <w:noProof/>
          <w:sz w:val="24"/>
          <w:szCs w:val="24"/>
        </w:rPr>
        <w:t>(2), 50–57.</w:t>
      </w:r>
    </w:p>
    <w:p w14:paraId="650D7198" w14:textId="77777777" w:rsidR="00677FB9" w:rsidRPr="00677FB9" w:rsidRDefault="00677FB9" w:rsidP="00677FB9">
      <w:pPr>
        <w:widowControl w:val="0"/>
        <w:autoSpaceDE w:val="0"/>
        <w:autoSpaceDN w:val="0"/>
        <w:adjustRightInd w:val="0"/>
        <w:spacing w:line="360" w:lineRule="auto"/>
        <w:ind w:left="480" w:hanging="480"/>
        <w:rPr>
          <w:rFonts w:ascii="Times New Roman" w:hAnsi="Times New Roman" w:cs="Times New Roman"/>
          <w:noProof/>
          <w:sz w:val="24"/>
          <w:szCs w:val="24"/>
        </w:rPr>
      </w:pPr>
      <w:r w:rsidRPr="00677FB9">
        <w:rPr>
          <w:rFonts w:ascii="Times New Roman" w:hAnsi="Times New Roman" w:cs="Times New Roman"/>
          <w:noProof/>
          <w:sz w:val="24"/>
          <w:szCs w:val="24"/>
        </w:rPr>
        <w:t xml:space="preserve">Mudijyono. (2012). Investasi Dalam Saham &amp; Obligasi Dan Meminimalisasi Risiko Sekuritas Pada Pasar Modal Indonesia. </w:t>
      </w:r>
      <w:r w:rsidRPr="00677FB9">
        <w:rPr>
          <w:rFonts w:ascii="Times New Roman" w:hAnsi="Times New Roman" w:cs="Times New Roman"/>
          <w:i/>
          <w:iCs/>
          <w:noProof/>
          <w:sz w:val="24"/>
          <w:szCs w:val="24"/>
        </w:rPr>
        <w:t>Jurnal STIE Semarang</w:t>
      </w:r>
      <w:r w:rsidRPr="00677FB9">
        <w:rPr>
          <w:rFonts w:ascii="Times New Roman" w:hAnsi="Times New Roman" w:cs="Times New Roman"/>
          <w:noProof/>
          <w:sz w:val="24"/>
          <w:szCs w:val="24"/>
        </w:rPr>
        <w:t xml:space="preserve">, </w:t>
      </w:r>
      <w:r w:rsidRPr="00677FB9">
        <w:rPr>
          <w:rFonts w:ascii="Times New Roman" w:hAnsi="Times New Roman" w:cs="Times New Roman"/>
          <w:i/>
          <w:iCs/>
          <w:noProof/>
          <w:sz w:val="24"/>
          <w:szCs w:val="24"/>
        </w:rPr>
        <w:t>4</w:t>
      </w:r>
      <w:r w:rsidRPr="00677FB9">
        <w:rPr>
          <w:rFonts w:ascii="Times New Roman" w:hAnsi="Times New Roman" w:cs="Times New Roman"/>
          <w:noProof/>
          <w:sz w:val="24"/>
          <w:szCs w:val="24"/>
        </w:rPr>
        <w:t>(2), 5.</w:t>
      </w:r>
    </w:p>
    <w:p w14:paraId="4FCBC270" w14:textId="77777777" w:rsidR="00677FB9" w:rsidRPr="00677FB9" w:rsidRDefault="00677FB9" w:rsidP="00677FB9">
      <w:pPr>
        <w:widowControl w:val="0"/>
        <w:autoSpaceDE w:val="0"/>
        <w:autoSpaceDN w:val="0"/>
        <w:adjustRightInd w:val="0"/>
        <w:spacing w:line="360" w:lineRule="auto"/>
        <w:ind w:left="480" w:hanging="480"/>
        <w:rPr>
          <w:rFonts w:ascii="Times New Roman" w:hAnsi="Times New Roman" w:cs="Times New Roman"/>
          <w:noProof/>
          <w:sz w:val="24"/>
          <w:szCs w:val="24"/>
        </w:rPr>
      </w:pPr>
      <w:r w:rsidRPr="00677FB9">
        <w:rPr>
          <w:rFonts w:ascii="Times New Roman" w:hAnsi="Times New Roman" w:cs="Times New Roman"/>
          <w:noProof/>
          <w:sz w:val="24"/>
          <w:szCs w:val="24"/>
        </w:rPr>
        <w:t xml:space="preserve">Pandanwangi, S. S. (2018). Usulan Nilai Relatif Jabatan Dengan Menggunakan Metode Poin Pada R.M Ayam Geprek Bu Sastro. </w:t>
      </w:r>
      <w:r w:rsidRPr="00677FB9">
        <w:rPr>
          <w:rFonts w:ascii="Times New Roman" w:hAnsi="Times New Roman" w:cs="Times New Roman"/>
          <w:i/>
          <w:iCs/>
          <w:noProof/>
          <w:sz w:val="24"/>
          <w:szCs w:val="24"/>
        </w:rPr>
        <w:t>Journal of Applied Business Administration</w:t>
      </w:r>
      <w:r w:rsidRPr="00677FB9">
        <w:rPr>
          <w:rFonts w:ascii="Times New Roman" w:hAnsi="Times New Roman" w:cs="Times New Roman"/>
          <w:noProof/>
          <w:sz w:val="24"/>
          <w:szCs w:val="24"/>
        </w:rPr>
        <w:t xml:space="preserve">, </w:t>
      </w:r>
      <w:r w:rsidRPr="00677FB9">
        <w:rPr>
          <w:rFonts w:ascii="Times New Roman" w:hAnsi="Times New Roman" w:cs="Times New Roman"/>
          <w:i/>
          <w:iCs/>
          <w:noProof/>
          <w:sz w:val="24"/>
          <w:szCs w:val="24"/>
        </w:rPr>
        <w:t>1</w:t>
      </w:r>
      <w:r w:rsidRPr="00677FB9">
        <w:rPr>
          <w:rFonts w:ascii="Times New Roman" w:hAnsi="Times New Roman" w:cs="Times New Roman"/>
          <w:noProof/>
          <w:sz w:val="24"/>
          <w:szCs w:val="24"/>
        </w:rPr>
        <w:t>, 1–197. http://repository.unika.ac.id/17266/1</w:t>
      </w:r>
    </w:p>
    <w:p w14:paraId="56EF23F1" w14:textId="77777777" w:rsidR="00677FB9" w:rsidRPr="00677FB9" w:rsidRDefault="00677FB9" w:rsidP="00677FB9">
      <w:pPr>
        <w:widowControl w:val="0"/>
        <w:autoSpaceDE w:val="0"/>
        <w:autoSpaceDN w:val="0"/>
        <w:adjustRightInd w:val="0"/>
        <w:spacing w:line="360" w:lineRule="auto"/>
        <w:ind w:left="480" w:hanging="480"/>
        <w:rPr>
          <w:rFonts w:ascii="Times New Roman" w:hAnsi="Times New Roman" w:cs="Times New Roman"/>
          <w:noProof/>
          <w:sz w:val="24"/>
          <w:szCs w:val="24"/>
        </w:rPr>
      </w:pPr>
      <w:r w:rsidRPr="00677FB9">
        <w:rPr>
          <w:rFonts w:ascii="Times New Roman" w:hAnsi="Times New Roman" w:cs="Times New Roman"/>
          <w:noProof/>
          <w:sz w:val="24"/>
          <w:szCs w:val="24"/>
        </w:rPr>
        <w:t xml:space="preserve">Sakinah. (2015). Investasi Dalam Islam. </w:t>
      </w:r>
      <w:r w:rsidRPr="00677FB9">
        <w:rPr>
          <w:rFonts w:ascii="Times New Roman" w:hAnsi="Times New Roman" w:cs="Times New Roman"/>
          <w:i/>
          <w:iCs/>
          <w:noProof/>
          <w:sz w:val="24"/>
          <w:szCs w:val="24"/>
        </w:rPr>
        <w:t>IQTISHADIA: Jurnal Ekonomi &amp; Perbankan Syariah</w:t>
      </w:r>
      <w:r w:rsidRPr="00677FB9">
        <w:rPr>
          <w:rFonts w:ascii="Times New Roman" w:hAnsi="Times New Roman" w:cs="Times New Roman"/>
          <w:noProof/>
          <w:sz w:val="24"/>
          <w:szCs w:val="24"/>
        </w:rPr>
        <w:t xml:space="preserve">, </w:t>
      </w:r>
      <w:r w:rsidRPr="00677FB9">
        <w:rPr>
          <w:rFonts w:ascii="Times New Roman" w:hAnsi="Times New Roman" w:cs="Times New Roman"/>
          <w:i/>
          <w:iCs/>
          <w:noProof/>
          <w:sz w:val="24"/>
          <w:szCs w:val="24"/>
        </w:rPr>
        <w:t>1</w:t>
      </w:r>
      <w:r w:rsidRPr="00677FB9">
        <w:rPr>
          <w:rFonts w:ascii="Times New Roman" w:hAnsi="Times New Roman" w:cs="Times New Roman"/>
          <w:noProof/>
          <w:sz w:val="24"/>
          <w:szCs w:val="24"/>
        </w:rPr>
        <w:t>(2), 248. https://doi.org/10.19105/iqtishadia.v1i2.483</w:t>
      </w:r>
    </w:p>
    <w:p w14:paraId="2F42CBEA" w14:textId="77777777" w:rsidR="00677FB9" w:rsidRPr="00677FB9" w:rsidRDefault="00677FB9" w:rsidP="00677FB9">
      <w:pPr>
        <w:widowControl w:val="0"/>
        <w:autoSpaceDE w:val="0"/>
        <w:autoSpaceDN w:val="0"/>
        <w:adjustRightInd w:val="0"/>
        <w:spacing w:line="360" w:lineRule="auto"/>
        <w:ind w:left="480" w:hanging="480"/>
        <w:rPr>
          <w:rFonts w:ascii="Times New Roman" w:hAnsi="Times New Roman" w:cs="Times New Roman"/>
          <w:noProof/>
          <w:sz w:val="24"/>
        </w:rPr>
      </w:pPr>
      <w:r w:rsidRPr="00677FB9">
        <w:rPr>
          <w:rFonts w:ascii="Times New Roman" w:hAnsi="Times New Roman" w:cs="Times New Roman"/>
          <w:noProof/>
          <w:sz w:val="24"/>
          <w:szCs w:val="24"/>
        </w:rPr>
        <w:t xml:space="preserve">Simamora, Y. E., Setiyanto, I., &amp; Kurohman, F. (2016). Analisis Kelayakan Usaha Pembuatan Kapal Perikanan Berbahan Dasar Kayu Di Ppp Klidanglor, Desa Karangasem Kecamatan Batang Jawa Tengah. </w:t>
      </w:r>
      <w:r w:rsidRPr="00677FB9">
        <w:rPr>
          <w:rFonts w:ascii="Times New Roman" w:hAnsi="Times New Roman" w:cs="Times New Roman"/>
          <w:i/>
          <w:iCs/>
          <w:noProof/>
          <w:sz w:val="24"/>
          <w:szCs w:val="24"/>
        </w:rPr>
        <w:t>Journal of Fisheries Resources Utilization Management and Technology</w:t>
      </w:r>
      <w:r w:rsidRPr="00677FB9">
        <w:rPr>
          <w:rFonts w:ascii="Times New Roman" w:hAnsi="Times New Roman" w:cs="Times New Roman"/>
          <w:noProof/>
          <w:sz w:val="24"/>
          <w:szCs w:val="24"/>
        </w:rPr>
        <w:t xml:space="preserve">, </w:t>
      </w:r>
      <w:r w:rsidRPr="00677FB9">
        <w:rPr>
          <w:rFonts w:ascii="Times New Roman" w:hAnsi="Times New Roman" w:cs="Times New Roman"/>
          <w:i/>
          <w:iCs/>
          <w:noProof/>
          <w:sz w:val="24"/>
          <w:szCs w:val="24"/>
        </w:rPr>
        <w:t>5</w:t>
      </w:r>
      <w:r w:rsidRPr="00677FB9">
        <w:rPr>
          <w:rFonts w:ascii="Times New Roman" w:hAnsi="Times New Roman" w:cs="Times New Roman"/>
          <w:noProof/>
          <w:sz w:val="24"/>
          <w:szCs w:val="24"/>
        </w:rPr>
        <w:t>(4), 109–122. http://www.ejournal-s1.undip.ac.id/index.php/jfrumt</w:t>
      </w:r>
    </w:p>
    <w:p w14:paraId="08607640" w14:textId="77777777" w:rsidR="006A151C" w:rsidRPr="006A151C" w:rsidRDefault="006A151C" w:rsidP="006A151C">
      <w:pPr>
        <w:pStyle w:val="ListParagraph"/>
        <w:spacing w:line="360" w:lineRule="auto"/>
        <w:ind w:left="1276"/>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6A151C" w:rsidRPr="006A151C" w:rsidSect="0091170B">
      <w:headerReference w:type="even" r:id="rId117"/>
      <w:headerReference w:type="default" r:id="rId118"/>
      <w:headerReference w:type="first" r:id="rId119"/>
      <w:footerReference w:type="first" r:id="rId120"/>
      <w:pgSz w:w="12240" w:h="15840"/>
      <w:pgMar w:top="1701" w:right="1701" w:bottom="1701" w:left="226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FA45" w14:textId="77777777" w:rsidR="009E3403" w:rsidRDefault="009E3403">
      <w:pPr>
        <w:spacing w:after="0" w:line="240" w:lineRule="auto"/>
      </w:pPr>
      <w:r>
        <w:separator/>
      </w:r>
    </w:p>
  </w:endnote>
  <w:endnote w:type="continuationSeparator" w:id="0">
    <w:p w14:paraId="11DB16E2" w14:textId="77777777" w:rsidR="009E3403" w:rsidRDefault="009E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159162"/>
      <w:docPartObj>
        <w:docPartGallery w:val="Page Numbers (Bottom of Page)"/>
        <w:docPartUnique/>
      </w:docPartObj>
    </w:sdtPr>
    <w:sdtEndPr>
      <w:rPr>
        <w:rFonts w:ascii="Times New Roman" w:hAnsi="Times New Roman" w:cs="Times New Roman"/>
        <w:noProof/>
        <w:sz w:val="24"/>
        <w:szCs w:val="24"/>
      </w:rPr>
    </w:sdtEndPr>
    <w:sdtContent>
      <w:p w14:paraId="5CDD002C" w14:textId="59CB8339" w:rsidR="00D16AB8" w:rsidRPr="00196E5D" w:rsidRDefault="005E2F44">
        <w:pPr>
          <w:pStyle w:val="Footer"/>
          <w:jc w:val="center"/>
          <w:rPr>
            <w:rFonts w:ascii="Times New Roman" w:hAnsi="Times New Roman" w:cs="Times New Roman"/>
            <w:sz w:val="24"/>
            <w:szCs w:val="24"/>
          </w:rPr>
        </w:pPr>
        <w:r>
          <w:rPr>
            <w:lang w:val="id-ID"/>
          </w:rPr>
          <w:t>i</w:t>
        </w:r>
        <w:r w:rsidR="00D16AB8" w:rsidRPr="00196E5D">
          <w:rPr>
            <w:rFonts w:ascii="Times New Roman" w:hAnsi="Times New Roman" w:cs="Times New Roman"/>
            <w:sz w:val="24"/>
            <w:szCs w:val="24"/>
          </w:rPr>
          <w:fldChar w:fldCharType="begin"/>
        </w:r>
        <w:r w:rsidR="00D16AB8" w:rsidRPr="00196E5D">
          <w:rPr>
            <w:rFonts w:ascii="Times New Roman" w:hAnsi="Times New Roman" w:cs="Times New Roman"/>
            <w:sz w:val="24"/>
            <w:szCs w:val="24"/>
          </w:rPr>
          <w:instrText xml:space="preserve"> PAGE   \* MERGEFORMAT </w:instrText>
        </w:r>
        <w:r w:rsidR="00D16AB8" w:rsidRPr="00196E5D">
          <w:rPr>
            <w:rFonts w:ascii="Times New Roman" w:hAnsi="Times New Roman" w:cs="Times New Roman"/>
            <w:sz w:val="24"/>
            <w:szCs w:val="24"/>
          </w:rPr>
          <w:fldChar w:fldCharType="separate"/>
        </w:r>
        <w:r w:rsidR="00D16AB8" w:rsidRPr="00196E5D">
          <w:rPr>
            <w:rFonts w:ascii="Times New Roman" w:hAnsi="Times New Roman" w:cs="Times New Roman"/>
            <w:noProof/>
            <w:sz w:val="24"/>
            <w:szCs w:val="24"/>
          </w:rPr>
          <w:t>2</w:t>
        </w:r>
        <w:r w:rsidR="00D16AB8" w:rsidRPr="00196E5D">
          <w:rPr>
            <w:rFonts w:ascii="Times New Roman" w:hAnsi="Times New Roman" w:cs="Times New Roman"/>
            <w:noProof/>
            <w:sz w:val="24"/>
            <w:szCs w:val="24"/>
          </w:rPr>
          <w:fldChar w:fldCharType="end"/>
        </w:r>
      </w:p>
    </w:sdtContent>
  </w:sdt>
  <w:p w14:paraId="255C8741" w14:textId="77777777" w:rsidR="00660819" w:rsidRDefault="0066081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965086"/>
      <w:docPartObj>
        <w:docPartGallery w:val="Page Numbers (Bottom of Page)"/>
        <w:docPartUnique/>
      </w:docPartObj>
    </w:sdtPr>
    <w:sdtEndPr>
      <w:rPr>
        <w:rFonts w:ascii="Times New Roman" w:hAnsi="Times New Roman" w:cs="Times New Roman"/>
        <w:noProof/>
        <w:sz w:val="24"/>
        <w:szCs w:val="24"/>
      </w:rPr>
    </w:sdtEndPr>
    <w:sdtContent>
      <w:p w14:paraId="3012AAA3" w14:textId="06E55BFA" w:rsidR="005E2F44" w:rsidRPr="00141396" w:rsidRDefault="005E2F44">
        <w:pPr>
          <w:pStyle w:val="Footer"/>
          <w:jc w:val="center"/>
          <w:rPr>
            <w:rFonts w:ascii="Times New Roman" w:hAnsi="Times New Roman" w:cs="Times New Roman"/>
            <w:sz w:val="24"/>
            <w:szCs w:val="24"/>
          </w:rPr>
        </w:pPr>
        <w:r>
          <w:rPr>
            <w:rFonts w:ascii="Times New Roman" w:hAnsi="Times New Roman" w:cs="Times New Roman"/>
            <w:sz w:val="24"/>
            <w:szCs w:val="24"/>
            <w:lang w:val="id-ID"/>
          </w:rPr>
          <w:t>vi</w:t>
        </w:r>
      </w:p>
    </w:sdtContent>
  </w:sdt>
  <w:p w14:paraId="57290F46" w14:textId="77777777" w:rsidR="005E2F44" w:rsidRDefault="005E2F4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038675"/>
      <w:docPartObj>
        <w:docPartGallery w:val="Page Numbers (Bottom of Page)"/>
        <w:docPartUnique/>
      </w:docPartObj>
    </w:sdtPr>
    <w:sdtEndPr>
      <w:rPr>
        <w:rFonts w:ascii="Times New Roman" w:hAnsi="Times New Roman" w:cs="Times New Roman"/>
        <w:noProof/>
        <w:sz w:val="24"/>
        <w:szCs w:val="24"/>
      </w:rPr>
    </w:sdtEndPr>
    <w:sdtContent>
      <w:p w14:paraId="1D2F2F1D" w14:textId="07C94B4D" w:rsidR="005E2F44" w:rsidRPr="00196E5D" w:rsidRDefault="005E2F44">
        <w:pPr>
          <w:pStyle w:val="Footer"/>
          <w:jc w:val="center"/>
          <w:rPr>
            <w:rFonts w:ascii="Times New Roman" w:hAnsi="Times New Roman" w:cs="Times New Roman"/>
            <w:sz w:val="24"/>
            <w:szCs w:val="24"/>
          </w:rPr>
        </w:pPr>
        <w:r>
          <w:rPr>
            <w:rFonts w:ascii="Times New Roman" w:hAnsi="Times New Roman" w:cs="Times New Roman"/>
            <w:sz w:val="24"/>
            <w:szCs w:val="24"/>
            <w:lang w:val="id-ID"/>
          </w:rPr>
          <w:t>vii</w:t>
        </w:r>
      </w:p>
    </w:sdtContent>
  </w:sdt>
  <w:p w14:paraId="362F24EE" w14:textId="77777777" w:rsidR="005E2F44" w:rsidRDefault="005E2F4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126387"/>
      <w:docPartObj>
        <w:docPartGallery w:val="Page Numbers (Bottom of Page)"/>
        <w:docPartUnique/>
      </w:docPartObj>
    </w:sdtPr>
    <w:sdtEndPr>
      <w:rPr>
        <w:rFonts w:ascii="Times New Roman" w:hAnsi="Times New Roman" w:cs="Times New Roman"/>
        <w:noProof/>
        <w:sz w:val="24"/>
        <w:szCs w:val="24"/>
      </w:rPr>
    </w:sdtEndPr>
    <w:sdtContent>
      <w:p w14:paraId="76EE7A4B" w14:textId="7F78D06C" w:rsidR="005E2F44" w:rsidRPr="00141396" w:rsidRDefault="005E2F44">
        <w:pPr>
          <w:pStyle w:val="Footer"/>
          <w:jc w:val="center"/>
          <w:rPr>
            <w:rFonts w:ascii="Times New Roman" w:hAnsi="Times New Roman" w:cs="Times New Roman"/>
            <w:sz w:val="24"/>
            <w:szCs w:val="24"/>
          </w:rPr>
        </w:pPr>
        <w:r>
          <w:rPr>
            <w:rFonts w:ascii="Times New Roman" w:hAnsi="Times New Roman" w:cs="Times New Roman"/>
            <w:sz w:val="24"/>
            <w:szCs w:val="24"/>
            <w:lang w:val="id-ID"/>
          </w:rPr>
          <w:t>viii</w:t>
        </w:r>
      </w:p>
    </w:sdtContent>
  </w:sdt>
  <w:p w14:paraId="35D69718" w14:textId="77777777" w:rsidR="005E2F44" w:rsidRDefault="005E2F4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264374"/>
      <w:docPartObj>
        <w:docPartGallery w:val="Page Numbers (Bottom of Page)"/>
        <w:docPartUnique/>
      </w:docPartObj>
    </w:sdtPr>
    <w:sdtEndPr>
      <w:rPr>
        <w:rFonts w:ascii="Times New Roman" w:hAnsi="Times New Roman" w:cs="Times New Roman"/>
        <w:noProof/>
        <w:sz w:val="24"/>
        <w:szCs w:val="24"/>
      </w:rPr>
    </w:sdtEndPr>
    <w:sdtContent>
      <w:p w14:paraId="6FE9BEAF" w14:textId="180E96AD" w:rsidR="005E2F44" w:rsidRPr="00196E5D" w:rsidRDefault="00FC5CD1">
        <w:pPr>
          <w:pStyle w:val="Footer"/>
          <w:jc w:val="center"/>
          <w:rPr>
            <w:rFonts w:ascii="Times New Roman" w:hAnsi="Times New Roman" w:cs="Times New Roman"/>
            <w:sz w:val="24"/>
            <w:szCs w:val="24"/>
          </w:rPr>
        </w:pPr>
        <w:r w:rsidRPr="00FC5CD1">
          <w:rPr>
            <w:rFonts w:ascii="Times New Roman" w:hAnsi="Times New Roman" w:cs="Times New Roman"/>
            <w:sz w:val="24"/>
            <w:szCs w:val="24"/>
            <w:lang w:val="id-ID"/>
          </w:rPr>
          <w:t>ix</w:t>
        </w:r>
      </w:p>
    </w:sdtContent>
  </w:sdt>
  <w:p w14:paraId="75452DA4" w14:textId="77777777" w:rsidR="005E2F44" w:rsidRDefault="005E2F4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335955"/>
      <w:docPartObj>
        <w:docPartGallery w:val="Page Numbers (Bottom of Page)"/>
        <w:docPartUnique/>
      </w:docPartObj>
    </w:sdtPr>
    <w:sdtEndPr>
      <w:rPr>
        <w:rFonts w:ascii="Times New Roman" w:hAnsi="Times New Roman" w:cs="Times New Roman"/>
        <w:noProof/>
        <w:sz w:val="24"/>
        <w:szCs w:val="24"/>
      </w:rPr>
    </w:sdtEndPr>
    <w:sdtContent>
      <w:p w14:paraId="4CC74C30" w14:textId="5BB039A7" w:rsidR="00FC5CD1" w:rsidRPr="00141396" w:rsidRDefault="00FC5CD1">
        <w:pPr>
          <w:pStyle w:val="Footer"/>
          <w:jc w:val="center"/>
          <w:rPr>
            <w:rFonts w:ascii="Times New Roman" w:hAnsi="Times New Roman" w:cs="Times New Roman"/>
            <w:sz w:val="24"/>
            <w:szCs w:val="24"/>
          </w:rPr>
        </w:pPr>
        <w:r>
          <w:rPr>
            <w:rFonts w:ascii="Times New Roman" w:hAnsi="Times New Roman" w:cs="Times New Roman"/>
            <w:sz w:val="24"/>
            <w:szCs w:val="24"/>
            <w:lang w:val="id-ID"/>
          </w:rPr>
          <w:t>x</w:t>
        </w:r>
      </w:p>
    </w:sdtContent>
  </w:sdt>
  <w:p w14:paraId="14C2AD6C" w14:textId="77777777" w:rsidR="00FC5CD1" w:rsidRDefault="00FC5CD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39681"/>
      <w:docPartObj>
        <w:docPartGallery w:val="Page Numbers (Bottom of Page)"/>
        <w:docPartUnique/>
      </w:docPartObj>
    </w:sdtPr>
    <w:sdtEndPr>
      <w:rPr>
        <w:rFonts w:ascii="Times New Roman" w:hAnsi="Times New Roman" w:cs="Times New Roman"/>
        <w:noProof/>
        <w:sz w:val="24"/>
        <w:szCs w:val="24"/>
      </w:rPr>
    </w:sdtEndPr>
    <w:sdtContent>
      <w:p w14:paraId="39FBE51E" w14:textId="6CE561D3" w:rsidR="00FC5CD1" w:rsidRPr="00196E5D" w:rsidRDefault="00FC5CD1">
        <w:pPr>
          <w:pStyle w:val="Footer"/>
          <w:jc w:val="center"/>
          <w:rPr>
            <w:rFonts w:ascii="Times New Roman" w:hAnsi="Times New Roman" w:cs="Times New Roman"/>
            <w:sz w:val="24"/>
            <w:szCs w:val="24"/>
          </w:rPr>
        </w:pPr>
        <w:r>
          <w:rPr>
            <w:rFonts w:ascii="Times New Roman" w:hAnsi="Times New Roman" w:cs="Times New Roman"/>
            <w:sz w:val="24"/>
            <w:szCs w:val="24"/>
            <w:lang w:val="id-ID"/>
          </w:rPr>
          <w:t>xi</w:t>
        </w:r>
      </w:p>
    </w:sdtContent>
  </w:sdt>
  <w:p w14:paraId="0F918CF6" w14:textId="77777777" w:rsidR="00FC5CD1" w:rsidRDefault="00FC5CD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01466"/>
      <w:docPartObj>
        <w:docPartGallery w:val="Page Numbers (Bottom of Page)"/>
        <w:docPartUnique/>
      </w:docPartObj>
    </w:sdtPr>
    <w:sdtEndPr>
      <w:rPr>
        <w:rFonts w:ascii="Times New Roman" w:hAnsi="Times New Roman" w:cs="Times New Roman"/>
        <w:noProof/>
        <w:sz w:val="24"/>
        <w:szCs w:val="24"/>
      </w:rPr>
    </w:sdtEndPr>
    <w:sdtContent>
      <w:p w14:paraId="670E04CD" w14:textId="726BC824" w:rsidR="00FC5CD1" w:rsidRPr="00141396" w:rsidRDefault="00FC5CD1">
        <w:pPr>
          <w:pStyle w:val="Footer"/>
          <w:jc w:val="center"/>
          <w:rPr>
            <w:rFonts w:ascii="Times New Roman" w:hAnsi="Times New Roman" w:cs="Times New Roman"/>
            <w:sz w:val="24"/>
            <w:szCs w:val="24"/>
          </w:rPr>
        </w:pPr>
        <w:r>
          <w:rPr>
            <w:rFonts w:ascii="Times New Roman" w:hAnsi="Times New Roman" w:cs="Times New Roman"/>
            <w:sz w:val="24"/>
            <w:szCs w:val="24"/>
            <w:lang w:val="id-ID"/>
          </w:rPr>
          <w:t>xii</w:t>
        </w:r>
      </w:p>
    </w:sdtContent>
  </w:sdt>
  <w:p w14:paraId="1FDB2569" w14:textId="77777777" w:rsidR="00FC5CD1" w:rsidRDefault="00FC5CD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E4CC" w14:textId="77777777" w:rsidR="0091170B" w:rsidRDefault="0091170B">
    <w:pPr>
      <w:pStyle w:val="Footer"/>
      <w:jc w:val="center"/>
    </w:pPr>
  </w:p>
  <w:p w14:paraId="1CB0518F" w14:textId="77777777" w:rsidR="0091170B" w:rsidRDefault="0091170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360733"/>
      <w:docPartObj>
        <w:docPartGallery w:val="Page Numbers (Bottom of Page)"/>
        <w:docPartUnique/>
      </w:docPartObj>
    </w:sdtPr>
    <w:sdtEndPr>
      <w:rPr>
        <w:noProof/>
      </w:rPr>
    </w:sdtEndPr>
    <w:sdtContent>
      <w:p w14:paraId="52119D34" w14:textId="77777777" w:rsidR="0091170B" w:rsidRDefault="009117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8B6BA" w14:textId="77777777" w:rsidR="0091170B" w:rsidRDefault="0091170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931" w14:textId="77777777" w:rsidR="00196E5D" w:rsidRDefault="00196E5D">
    <w:pPr>
      <w:pStyle w:val="Footer"/>
      <w:jc w:val="center"/>
    </w:pPr>
  </w:p>
  <w:p w14:paraId="221A6A36" w14:textId="77777777" w:rsidR="00196E5D" w:rsidRDefault="00196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FF46" w14:textId="77777777" w:rsidR="0091170B" w:rsidRDefault="0091170B">
    <w:pPr>
      <w:pStyle w:val="Footer"/>
      <w:jc w:val="center"/>
    </w:pPr>
  </w:p>
  <w:p w14:paraId="2E12E6B7" w14:textId="77777777" w:rsidR="0091170B" w:rsidRDefault="0091170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54227"/>
      <w:docPartObj>
        <w:docPartGallery w:val="Page Numbers (Bottom of Page)"/>
        <w:docPartUnique/>
      </w:docPartObj>
    </w:sdtPr>
    <w:sdtEndPr>
      <w:rPr>
        <w:noProof/>
      </w:rPr>
    </w:sdtEndPr>
    <w:sdtContent>
      <w:p w14:paraId="71A3C88F" w14:textId="77777777" w:rsidR="00196E5D" w:rsidRDefault="00196E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521208" w14:textId="77777777" w:rsidR="00196E5D" w:rsidRDefault="00196E5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756986"/>
      <w:docPartObj>
        <w:docPartGallery w:val="Page Numbers (Bottom of Page)"/>
        <w:docPartUnique/>
      </w:docPartObj>
    </w:sdtPr>
    <w:sdtEndPr>
      <w:rPr>
        <w:rFonts w:ascii="Times New Roman" w:hAnsi="Times New Roman" w:cs="Times New Roman"/>
        <w:noProof/>
        <w:sz w:val="24"/>
        <w:szCs w:val="24"/>
      </w:rPr>
    </w:sdtEndPr>
    <w:sdtContent>
      <w:p w14:paraId="3FD91106" w14:textId="2B5AD13B" w:rsidR="00196E5D" w:rsidRPr="00196E5D" w:rsidRDefault="00196E5D">
        <w:pPr>
          <w:pStyle w:val="Footer"/>
          <w:jc w:val="center"/>
          <w:rPr>
            <w:rFonts w:ascii="Times New Roman" w:hAnsi="Times New Roman" w:cs="Times New Roman"/>
            <w:sz w:val="24"/>
            <w:szCs w:val="24"/>
          </w:rPr>
        </w:pPr>
        <w:r w:rsidRPr="00196E5D">
          <w:rPr>
            <w:rFonts w:ascii="Times New Roman" w:hAnsi="Times New Roman" w:cs="Times New Roman"/>
            <w:sz w:val="24"/>
            <w:szCs w:val="24"/>
            <w:lang w:val="id-ID"/>
          </w:rPr>
          <w:t>5</w:t>
        </w:r>
      </w:p>
    </w:sdtContent>
  </w:sdt>
  <w:p w14:paraId="056EE228" w14:textId="77777777" w:rsidR="00196E5D" w:rsidRDefault="00196E5D">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12113"/>
      <w:docPartObj>
        <w:docPartGallery w:val="Page Numbers (Bottom of Page)"/>
        <w:docPartUnique/>
      </w:docPartObj>
    </w:sdtPr>
    <w:sdtEndPr>
      <w:rPr>
        <w:rFonts w:ascii="Times New Roman" w:hAnsi="Times New Roman" w:cs="Times New Roman"/>
        <w:noProof/>
        <w:sz w:val="24"/>
        <w:szCs w:val="24"/>
      </w:rPr>
    </w:sdtEndPr>
    <w:sdtContent>
      <w:p w14:paraId="1A289AB5" w14:textId="5CE9DBE0" w:rsidR="00196E5D" w:rsidRPr="00196E5D" w:rsidRDefault="00000000">
        <w:pPr>
          <w:pStyle w:val="Footer"/>
          <w:jc w:val="center"/>
          <w:rPr>
            <w:rFonts w:ascii="Times New Roman" w:hAnsi="Times New Roman" w:cs="Times New Roman"/>
            <w:sz w:val="24"/>
            <w:szCs w:val="24"/>
          </w:rPr>
        </w:pPr>
      </w:p>
    </w:sdtContent>
  </w:sdt>
  <w:p w14:paraId="22C3CEF9" w14:textId="77777777" w:rsidR="00196E5D" w:rsidRDefault="00196E5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161365"/>
      <w:docPartObj>
        <w:docPartGallery w:val="Page Numbers (Bottom of Page)"/>
        <w:docPartUnique/>
      </w:docPartObj>
    </w:sdtPr>
    <w:sdtEndPr>
      <w:rPr>
        <w:rFonts w:ascii="Times New Roman" w:hAnsi="Times New Roman" w:cs="Times New Roman"/>
        <w:noProof/>
        <w:sz w:val="24"/>
        <w:szCs w:val="24"/>
      </w:rPr>
    </w:sdtEndPr>
    <w:sdtContent>
      <w:p w14:paraId="63F4BC78" w14:textId="535719FC" w:rsidR="00196E5D" w:rsidRPr="00196E5D" w:rsidRDefault="00196E5D">
        <w:pPr>
          <w:pStyle w:val="Footer"/>
          <w:jc w:val="center"/>
          <w:rPr>
            <w:rFonts w:ascii="Times New Roman" w:hAnsi="Times New Roman" w:cs="Times New Roman"/>
            <w:sz w:val="24"/>
            <w:szCs w:val="24"/>
          </w:rPr>
        </w:pPr>
        <w:r>
          <w:rPr>
            <w:rFonts w:ascii="Times New Roman" w:hAnsi="Times New Roman" w:cs="Times New Roman"/>
            <w:sz w:val="24"/>
            <w:szCs w:val="24"/>
            <w:lang w:val="id-ID"/>
          </w:rPr>
          <w:t>1</w:t>
        </w:r>
        <w:r w:rsidR="002053E7">
          <w:rPr>
            <w:rFonts w:ascii="Times New Roman" w:hAnsi="Times New Roman" w:cs="Times New Roman"/>
            <w:sz w:val="24"/>
            <w:szCs w:val="24"/>
            <w:lang w:val="id-ID"/>
          </w:rPr>
          <w:t>7</w:t>
        </w:r>
      </w:p>
    </w:sdtContent>
  </w:sdt>
  <w:p w14:paraId="3EEF4087" w14:textId="77777777" w:rsidR="00196E5D" w:rsidRDefault="00196E5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D153" w14:textId="1F0684FE" w:rsidR="00962883" w:rsidRPr="00196E5D" w:rsidRDefault="00962883">
    <w:pPr>
      <w:pStyle w:val="Footer"/>
      <w:jc w:val="center"/>
      <w:rPr>
        <w:rFonts w:ascii="Times New Roman" w:hAnsi="Times New Roman" w:cs="Times New Roman"/>
        <w:sz w:val="24"/>
        <w:szCs w:val="24"/>
      </w:rPr>
    </w:pPr>
  </w:p>
  <w:p w14:paraId="5F2918B8" w14:textId="77777777" w:rsidR="00962883" w:rsidRDefault="00962883">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E324" w14:textId="0BA4B601" w:rsidR="00962883" w:rsidRPr="00962883" w:rsidRDefault="00962883">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002053E7">
      <w:rPr>
        <w:rFonts w:ascii="Times New Roman" w:hAnsi="Times New Roman" w:cs="Times New Roman"/>
        <w:sz w:val="24"/>
        <w:szCs w:val="24"/>
        <w:lang w:val="id-ID"/>
      </w:rPr>
      <w:t>1</w:t>
    </w:r>
  </w:p>
  <w:p w14:paraId="6B87CECA" w14:textId="77777777" w:rsidR="00962883" w:rsidRDefault="0096288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CE3D" w14:textId="30F4F0A6" w:rsidR="00962883" w:rsidRPr="00962883" w:rsidRDefault="00962883">
    <w:pPr>
      <w:pStyle w:val="Footer"/>
      <w:jc w:val="center"/>
      <w:rPr>
        <w:rFonts w:ascii="Times New Roman" w:hAnsi="Times New Roman" w:cs="Times New Roman"/>
        <w:sz w:val="24"/>
        <w:szCs w:val="24"/>
        <w:lang w:val="id-ID"/>
      </w:rPr>
    </w:pPr>
  </w:p>
  <w:p w14:paraId="0ABBC0F9" w14:textId="77777777" w:rsidR="00962883" w:rsidRDefault="0096288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F790" w14:textId="4478D935" w:rsidR="00372D7F" w:rsidRPr="00962883" w:rsidRDefault="00372D7F">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002053E7">
      <w:rPr>
        <w:rFonts w:ascii="Times New Roman" w:hAnsi="Times New Roman" w:cs="Times New Roman"/>
        <w:sz w:val="24"/>
        <w:szCs w:val="24"/>
        <w:lang w:val="id-ID"/>
      </w:rPr>
      <w:t>8</w:t>
    </w:r>
  </w:p>
  <w:p w14:paraId="376801AA" w14:textId="77777777" w:rsidR="00372D7F" w:rsidRDefault="00372D7F">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44B1" w14:textId="2633B113" w:rsidR="00372D7F" w:rsidRPr="00962883" w:rsidRDefault="00372D7F">
    <w:pPr>
      <w:pStyle w:val="Footer"/>
      <w:jc w:val="center"/>
      <w:rPr>
        <w:rFonts w:ascii="Times New Roman" w:hAnsi="Times New Roman" w:cs="Times New Roman"/>
        <w:sz w:val="24"/>
        <w:szCs w:val="24"/>
        <w:lang w:val="id-ID"/>
      </w:rPr>
    </w:pPr>
  </w:p>
  <w:p w14:paraId="2DE928BF" w14:textId="77777777" w:rsidR="00372D7F" w:rsidRDefault="00372D7F">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1A50" w14:textId="1BDD4F67" w:rsidR="00372D7F" w:rsidRPr="00962883" w:rsidRDefault="00372D7F">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5</w:t>
    </w:r>
    <w:r w:rsidR="002053E7">
      <w:rPr>
        <w:rFonts w:ascii="Times New Roman" w:hAnsi="Times New Roman" w:cs="Times New Roman"/>
        <w:sz w:val="24"/>
        <w:szCs w:val="24"/>
        <w:lang w:val="id-ID"/>
      </w:rPr>
      <w:t>4</w:t>
    </w:r>
  </w:p>
  <w:p w14:paraId="2F74235D" w14:textId="77777777" w:rsidR="00372D7F" w:rsidRDefault="00372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113775"/>
      <w:docPartObj>
        <w:docPartGallery w:val="Page Numbers (Bottom of Page)"/>
        <w:docPartUnique/>
      </w:docPartObj>
    </w:sdtPr>
    <w:sdtEndPr>
      <w:rPr>
        <w:noProof/>
      </w:rPr>
    </w:sdtEndPr>
    <w:sdtContent>
      <w:p w14:paraId="2A310897" w14:textId="77777777" w:rsidR="0091170B" w:rsidRDefault="009117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34207" w14:textId="77777777" w:rsidR="0091170B" w:rsidRDefault="0091170B">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CF96" w14:textId="1678876B" w:rsidR="00372D7F" w:rsidRPr="00962883" w:rsidRDefault="00372D7F">
    <w:pPr>
      <w:pStyle w:val="Footer"/>
      <w:jc w:val="center"/>
      <w:rPr>
        <w:rFonts w:ascii="Times New Roman" w:hAnsi="Times New Roman" w:cs="Times New Roman"/>
        <w:sz w:val="24"/>
        <w:szCs w:val="24"/>
        <w:lang w:val="id-ID"/>
      </w:rPr>
    </w:pPr>
  </w:p>
  <w:p w14:paraId="5C17968A" w14:textId="77777777" w:rsidR="00372D7F" w:rsidRDefault="00372D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848397"/>
      <w:docPartObj>
        <w:docPartGallery w:val="Page Numbers (Bottom of Page)"/>
        <w:docPartUnique/>
      </w:docPartObj>
    </w:sdtPr>
    <w:sdtEndPr>
      <w:rPr>
        <w:noProof/>
      </w:rPr>
    </w:sdtEndPr>
    <w:sdtContent>
      <w:p w14:paraId="445C1C4D" w14:textId="77777777" w:rsidR="0091170B" w:rsidRDefault="0091170B">
        <w:pPr>
          <w:pStyle w:val="Footer"/>
          <w:jc w:val="center"/>
        </w:pPr>
        <w:r w:rsidRPr="00141396">
          <w:rPr>
            <w:rFonts w:ascii="Times New Roman" w:hAnsi="Times New Roman" w:cs="Times New Roman"/>
            <w:sz w:val="24"/>
            <w:szCs w:val="24"/>
          </w:rPr>
          <w:fldChar w:fldCharType="begin"/>
        </w:r>
        <w:r w:rsidRPr="00141396">
          <w:rPr>
            <w:rFonts w:ascii="Times New Roman" w:hAnsi="Times New Roman" w:cs="Times New Roman"/>
            <w:sz w:val="24"/>
            <w:szCs w:val="24"/>
          </w:rPr>
          <w:instrText xml:space="preserve"> PAGE   \* MERGEFORMAT </w:instrText>
        </w:r>
        <w:r w:rsidRPr="00141396">
          <w:rPr>
            <w:rFonts w:ascii="Times New Roman" w:hAnsi="Times New Roman" w:cs="Times New Roman"/>
            <w:sz w:val="24"/>
            <w:szCs w:val="24"/>
          </w:rPr>
          <w:fldChar w:fldCharType="separate"/>
        </w:r>
        <w:r w:rsidRPr="00141396">
          <w:rPr>
            <w:rFonts w:ascii="Times New Roman" w:hAnsi="Times New Roman" w:cs="Times New Roman"/>
            <w:noProof/>
            <w:sz w:val="24"/>
            <w:szCs w:val="24"/>
          </w:rPr>
          <w:t>2</w:t>
        </w:r>
        <w:r w:rsidRPr="00141396">
          <w:rPr>
            <w:rFonts w:ascii="Times New Roman" w:hAnsi="Times New Roman" w:cs="Times New Roman"/>
            <w:noProof/>
            <w:sz w:val="24"/>
            <w:szCs w:val="24"/>
          </w:rPr>
          <w:fldChar w:fldCharType="end"/>
        </w:r>
      </w:p>
    </w:sdtContent>
  </w:sdt>
  <w:p w14:paraId="1CB6A0AD" w14:textId="77777777" w:rsidR="0091170B" w:rsidRDefault="009117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96248"/>
      <w:docPartObj>
        <w:docPartGallery w:val="Page Numbers (Bottom of Page)"/>
        <w:docPartUnique/>
      </w:docPartObj>
    </w:sdtPr>
    <w:sdtEndPr>
      <w:rPr>
        <w:rFonts w:ascii="Times New Roman" w:hAnsi="Times New Roman" w:cs="Times New Roman"/>
        <w:noProof/>
        <w:sz w:val="24"/>
        <w:szCs w:val="24"/>
      </w:rPr>
    </w:sdtEndPr>
    <w:sdtContent>
      <w:p w14:paraId="46D67210" w14:textId="77777777" w:rsidR="00141396" w:rsidRPr="00141396" w:rsidRDefault="00141396">
        <w:pPr>
          <w:pStyle w:val="Footer"/>
          <w:jc w:val="center"/>
          <w:rPr>
            <w:rFonts w:ascii="Times New Roman" w:hAnsi="Times New Roman" w:cs="Times New Roman"/>
            <w:sz w:val="24"/>
            <w:szCs w:val="24"/>
          </w:rPr>
        </w:pPr>
        <w:r w:rsidRPr="00141396">
          <w:rPr>
            <w:rFonts w:ascii="Times New Roman" w:hAnsi="Times New Roman" w:cs="Times New Roman"/>
            <w:sz w:val="24"/>
            <w:szCs w:val="24"/>
          </w:rPr>
          <w:fldChar w:fldCharType="begin"/>
        </w:r>
        <w:r w:rsidRPr="00141396">
          <w:rPr>
            <w:rFonts w:ascii="Times New Roman" w:hAnsi="Times New Roman" w:cs="Times New Roman"/>
            <w:sz w:val="24"/>
            <w:szCs w:val="24"/>
          </w:rPr>
          <w:instrText xml:space="preserve"> PAGE   \* MERGEFORMAT </w:instrText>
        </w:r>
        <w:r w:rsidRPr="00141396">
          <w:rPr>
            <w:rFonts w:ascii="Times New Roman" w:hAnsi="Times New Roman" w:cs="Times New Roman"/>
            <w:sz w:val="24"/>
            <w:szCs w:val="24"/>
          </w:rPr>
          <w:fldChar w:fldCharType="separate"/>
        </w:r>
        <w:r w:rsidRPr="00141396">
          <w:rPr>
            <w:rFonts w:ascii="Times New Roman" w:hAnsi="Times New Roman" w:cs="Times New Roman"/>
            <w:noProof/>
            <w:sz w:val="24"/>
            <w:szCs w:val="24"/>
          </w:rPr>
          <w:t>2</w:t>
        </w:r>
        <w:r w:rsidRPr="00141396">
          <w:rPr>
            <w:rFonts w:ascii="Times New Roman" w:hAnsi="Times New Roman" w:cs="Times New Roman"/>
            <w:noProof/>
            <w:sz w:val="24"/>
            <w:szCs w:val="24"/>
          </w:rPr>
          <w:fldChar w:fldCharType="end"/>
        </w:r>
      </w:p>
    </w:sdtContent>
  </w:sdt>
  <w:p w14:paraId="2BE2A72E" w14:textId="77777777" w:rsidR="00141396" w:rsidRDefault="001413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05668"/>
      <w:docPartObj>
        <w:docPartGallery w:val="Page Numbers (Bottom of Page)"/>
        <w:docPartUnique/>
      </w:docPartObj>
    </w:sdtPr>
    <w:sdtEndPr>
      <w:rPr>
        <w:rFonts w:ascii="Times New Roman" w:hAnsi="Times New Roman" w:cs="Times New Roman"/>
        <w:noProof/>
        <w:sz w:val="24"/>
        <w:szCs w:val="24"/>
      </w:rPr>
    </w:sdtEndPr>
    <w:sdtContent>
      <w:p w14:paraId="477731B2" w14:textId="4ACB6494" w:rsidR="00141396" w:rsidRPr="00141396" w:rsidRDefault="00141396">
        <w:pPr>
          <w:pStyle w:val="Footer"/>
          <w:jc w:val="center"/>
          <w:rPr>
            <w:rFonts w:ascii="Times New Roman" w:hAnsi="Times New Roman" w:cs="Times New Roman"/>
            <w:sz w:val="24"/>
            <w:szCs w:val="24"/>
          </w:rPr>
        </w:pPr>
        <w:r w:rsidRPr="00141396">
          <w:rPr>
            <w:rFonts w:ascii="Times New Roman" w:hAnsi="Times New Roman" w:cs="Times New Roman"/>
            <w:sz w:val="24"/>
            <w:szCs w:val="24"/>
          </w:rPr>
          <w:fldChar w:fldCharType="begin"/>
        </w:r>
        <w:r w:rsidRPr="00141396">
          <w:rPr>
            <w:rFonts w:ascii="Times New Roman" w:hAnsi="Times New Roman" w:cs="Times New Roman"/>
            <w:sz w:val="24"/>
            <w:szCs w:val="24"/>
          </w:rPr>
          <w:instrText xml:space="preserve"> PAGE   \* MERGEFORMAT </w:instrText>
        </w:r>
        <w:r w:rsidRPr="00141396">
          <w:rPr>
            <w:rFonts w:ascii="Times New Roman" w:hAnsi="Times New Roman" w:cs="Times New Roman"/>
            <w:sz w:val="24"/>
            <w:szCs w:val="24"/>
          </w:rPr>
          <w:fldChar w:fldCharType="separate"/>
        </w:r>
        <w:r w:rsidRPr="00141396">
          <w:rPr>
            <w:rFonts w:ascii="Times New Roman" w:hAnsi="Times New Roman" w:cs="Times New Roman"/>
            <w:noProof/>
            <w:sz w:val="24"/>
            <w:szCs w:val="24"/>
          </w:rPr>
          <w:t>2</w:t>
        </w:r>
        <w:r w:rsidRPr="00141396">
          <w:rPr>
            <w:rFonts w:ascii="Times New Roman" w:hAnsi="Times New Roman" w:cs="Times New Roman"/>
            <w:noProof/>
            <w:sz w:val="24"/>
            <w:szCs w:val="24"/>
          </w:rPr>
          <w:fldChar w:fldCharType="end"/>
        </w:r>
        <w:r>
          <w:rPr>
            <w:rFonts w:ascii="Times New Roman" w:hAnsi="Times New Roman" w:cs="Times New Roman"/>
            <w:noProof/>
            <w:sz w:val="24"/>
            <w:szCs w:val="24"/>
            <w:lang w:val="id-ID"/>
          </w:rPr>
          <w:t>i</w:t>
        </w:r>
      </w:p>
    </w:sdtContent>
  </w:sdt>
  <w:p w14:paraId="42BA50F5" w14:textId="77777777" w:rsidR="00141396" w:rsidRDefault="001413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736492"/>
      <w:docPartObj>
        <w:docPartGallery w:val="Page Numbers (Bottom of Page)"/>
        <w:docPartUnique/>
      </w:docPartObj>
    </w:sdtPr>
    <w:sdtEndPr>
      <w:rPr>
        <w:rFonts w:ascii="Times New Roman" w:hAnsi="Times New Roman" w:cs="Times New Roman"/>
        <w:noProof/>
        <w:sz w:val="24"/>
        <w:szCs w:val="24"/>
      </w:rPr>
    </w:sdtEndPr>
    <w:sdtContent>
      <w:p w14:paraId="203919E2" w14:textId="6C0DF24E" w:rsidR="005E2F44" w:rsidRPr="00196E5D" w:rsidRDefault="005E2F44">
        <w:pPr>
          <w:pStyle w:val="Footer"/>
          <w:jc w:val="center"/>
          <w:rPr>
            <w:rFonts w:ascii="Times New Roman" w:hAnsi="Times New Roman" w:cs="Times New Roman"/>
            <w:sz w:val="24"/>
            <w:szCs w:val="24"/>
          </w:rPr>
        </w:pPr>
        <w:r>
          <w:rPr>
            <w:rFonts w:ascii="Times New Roman" w:hAnsi="Times New Roman" w:cs="Times New Roman"/>
            <w:sz w:val="24"/>
            <w:szCs w:val="24"/>
            <w:lang w:val="id-ID"/>
          </w:rPr>
          <w:t>iv</w:t>
        </w:r>
      </w:p>
    </w:sdtContent>
  </w:sdt>
  <w:p w14:paraId="49A2BA22" w14:textId="77777777" w:rsidR="005E2F44" w:rsidRDefault="005E2F4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026680"/>
      <w:docPartObj>
        <w:docPartGallery w:val="Page Numbers (Bottom of Page)"/>
        <w:docPartUnique/>
      </w:docPartObj>
    </w:sdtPr>
    <w:sdtEndPr>
      <w:rPr>
        <w:rFonts w:ascii="Times New Roman" w:hAnsi="Times New Roman" w:cs="Times New Roman"/>
        <w:noProof/>
        <w:sz w:val="24"/>
        <w:szCs w:val="24"/>
      </w:rPr>
    </w:sdtEndPr>
    <w:sdtContent>
      <w:p w14:paraId="4D8D8867" w14:textId="42902268" w:rsidR="00141396" w:rsidRPr="00141396" w:rsidRDefault="005E2F44">
        <w:pPr>
          <w:pStyle w:val="Footer"/>
          <w:jc w:val="center"/>
          <w:rPr>
            <w:rFonts w:ascii="Times New Roman" w:hAnsi="Times New Roman" w:cs="Times New Roman"/>
            <w:sz w:val="24"/>
            <w:szCs w:val="24"/>
          </w:rPr>
        </w:pPr>
        <w:r>
          <w:rPr>
            <w:rFonts w:ascii="Times New Roman" w:hAnsi="Times New Roman" w:cs="Times New Roman"/>
            <w:sz w:val="24"/>
            <w:szCs w:val="24"/>
            <w:lang w:val="id-ID"/>
          </w:rPr>
          <w:t>x</w:t>
        </w:r>
      </w:p>
    </w:sdtContent>
  </w:sdt>
  <w:p w14:paraId="49B6A75E" w14:textId="77777777" w:rsidR="00141396" w:rsidRDefault="001413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84809"/>
      <w:docPartObj>
        <w:docPartGallery w:val="Page Numbers (Bottom of Page)"/>
        <w:docPartUnique/>
      </w:docPartObj>
    </w:sdtPr>
    <w:sdtEndPr>
      <w:rPr>
        <w:rFonts w:ascii="Times New Roman" w:hAnsi="Times New Roman" w:cs="Times New Roman"/>
        <w:noProof/>
        <w:sz w:val="24"/>
        <w:szCs w:val="24"/>
      </w:rPr>
    </w:sdtEndPr>
    <w:sdtContent>
      <w:p w14:paraId="5B7F7D72" w14:textId="62486BEA" w:rsidR="005E2F44" w:rsidRPr="00196E5D" w:rsidRDefault="005E2F44">
        <w:pPr>
          <w:pStyle w:val="Footer"/>
          <w:jc w:val="center"/>
          <w:rPr>
            <w:rFonts w:ascii="Times New Roman" w:hAnsi="Times New Roman" w:cs="Times New Roman"/>
            <w:sz w:val="24"/>
            <w:szCs w:val="24"/>
          </w:rPr>
        </w:pPr>
        <w:r>
          <w:rPr>
            <w:rFonts w:ascii="Times New Roman" w:hAnsi="Times New Roman" w:cs="Times New Roman"/>
            <w:sz w:val="24"/>
            <w:szCs w:val="24"/>
            <w:lang w:val="id-ID"/>
          </w:rPr>
          <w:t>v</w:t>
        </w:r>
      </w:p>
    </w:sdtContent>
  </w:sdt>
  <w:p w14:paraId="44FC6DD5" w14:textId="77777777" w:rsidR="005E2F44" w:rsidRDefault="005E2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488D" w14:textId="77777777" w:rsidR="009E3403" w:rsidRDefault="009E3403">
      <w:pPr>
        <w:spacing w:after="0" w:line="240" w:lineRule="auto"/>
      </w:pPr>
      <w:r>
        <w:separator/>
      </w:r>
    </w:p>
  </w:footnote>
  <w:footnote w:type="continuationSeparator" w:id="0">
    <w:p w14:paraId="3E5E234E" w14:textId="77777777" w:rsidR="009E3403" w:rsidRDefault="009E3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6665"/>
      <w:docPartObj>
        <w:docPartGallery w:val="Page Numbers (Top of Page)"/>
        <w:docPartUnique/>
      </w:docPartObj>
    </w:sdtPr>
    <w:sdtEndPr>
      <w:rPr>
        <w:noProof/>
      </w:rPr>
    </w:sdtEndPr>
    <w:sdtContent>
      <w:p w14:paraId="1D05ECB0" w14:textId="77777777" w:rsidR="004E7E87" w:rsidRDefault="004E7E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55DDCE" w14:textId="77777777" w:rsidR="0091170B" w:rsidRDefault="009117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3BEF" w14:textId="77777777" w:rsidR="00196E5D" w:rsidRDefault="00196E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0016" w14:textId="1C0B8A0B" w:rsidR="00196E5D" w:rsidRPr="00196E5D" w:rsidRDefault="00196E5D">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7</w:t>
    </w:r>
  </w:p>
  <w:p w14:paraId="433F1366" w14:textId="77777777" w:rsidR="00196E5D" w:rsidRDefault="00196E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386205"/>
      <w:docPartObj>
        <w:docPartGallery w:val="Page Numbers (Top of Page)"/>
        <w:docPartUnique/>
      </w:docPartObj>
    </w:sdtPr>
    <w:sdtEndPr>
      <w:rPr>
        <w:rFonts w:ascii="Times New Roman" w:hAnsi="Times New Roman" w:cs="Times New Roman"/>
        <w:noProof/>
        <w:sz w:val="24"/>
        <w:szCs w:val="24"/>
      </w:rPr>
    </w:sdtEndPr>
    <w:sdtContent>
      <w:p w14:paraId="17FFC2A1" w14:textId="332F6479" w:rsidR="00196E5D" w:rsidRPr="00196E5D" w:rsidRDefault="00196E5D">
        <w:pPr>
          <w:pStyle w:val="Header"/>
          <w:rPr>
            <w:rFonts w:ascii="Times New Roman" w:hAnsi="Times New Roman" w:cs="Times New Roman"/>
            <w:sz w:val="24"/>
            <w:szCs w:val="24"/>
          </w:rPr>
        </w:pPr>
        <w:r>
          <w:rPr>
            <w:rFonts w:ascii="Times New Roman" w:hAnsi="Times New Roman" w:cs="Times New Roman"/>
            <w:sz w:val="24"/>
            <w:szCs w:val="24"/>
            <w:lang w:val="id-ID"/>
          </w:rPr>
          <w:t>12</w:t>
        </w:r>
      </w:p>
    </w:sdtContent>
  </w:sdt>
  <w:p w14:paraId="49DA687D" w14:textId="77777777" w:rsidR="00196E5D" w:rsidRDefault="00196E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392316"/>
      <w:docPartObj>
        <w:docPartGallery w:val="Page Numbers (Top of Page)"/>
        <w:docPartUnique/>
      </w:docPartObj>
    </w:sdtPr>
    <w:sdtEndPr>
      <w:rPr>
        <w:rFonts w:ascii="Times New Roman" w:hAnsi="Times New Roman" w:cs="Times New Roman"/>
        <w:noProof/>
        <w:sz w:val="24"/>
        <w:szCs w:val="24"/>
      </w:rPr>
    </w:sdtEndPr>
    <w:sdtContent>
      <w:p w14:paraId="468BB98D" w14:textId="2ADF95F1" w:rsidR="00196E5D" w:rsidRPr="00196E5D" w:rsidRDefault="00962883">
        <w:pPr>
          <w:pStyle w:val="Header"/>
          <w:rPr>
            <w:rFonts w:ascii="Times New Roman" w:hAnsi="Times New Roman" w:cs="Times New Roman"/>
            <w:sz w:val="24"/>
            <w:szCs w:val="24"/>
          </w:rPr>
        </w:pPr>
        <w:r>
          <w:rPr>
            <w:rFonts w:ascii="Times New Roman" w:hAnsi="Times New Roman" w:cs="Times New Roman"/>
            <w:sz w:val="24"/>
            <w:szCs w:val="24"/>
            <w:lang w:val="id-ID"/>
          </w:rPr>
          <w:t>8</w:t>
        </w:r>
      </w:p>
    </w:sdtContent>
  </w:sdt>
  <w:p w14:paraId="795A2724" w14:textId="77777777" w:rsidR="00196E5D" w:rsidRDefault="00196E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8708" w14:textId="3C97D553" w:rsidR="00196E5D" w:rsidRPr="00196E5D" w:rsidRDefault="00196E5D">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9</w:t>
    </w:r>
  </w:p>
  <w:p w14:paraId="53373591" w14:textId="77777777" w:rsidR="00196E5D" w:rsidRDefault="00196E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777415"/>
      <w:docPartObj>
        <w:docPartGallery w:val="Page Numbers (Top of Page)"/>
        <w:docPartUnique/>
      </w:docPartObj>
    </w:sdtPr>
    <w:sdtEndPr>
      <w:rPr>
        <w:rFonts w:ascii="Times New Roman" w:hAnsi="Times New Roman" w:cs="Times New Roman"/>
        <w:noProof/>
        <w:sz w:val="24"/>
        <w:szCs w:val="24"/>
      </w:rPr>
    </w:sdtEndPr>
    <w:sdtContent>
      <w:p w14:paraId="446A8F4F" w14:textId="7FB12912" w:rsidR="002053E7" w:rsidRPr="00196E5D" w:rsidRDefault="002053E7">
        <w:pPr>
          <w:pStyle w:val="Header"/>
          <w:rPr>
            <w:rFonts w:ascii="Times New Roman" w:hAnsi="Times New Roman" w:cs="Times New Roman"/>
            <w:sz w:val="24"/>
            <w:szCs w:val="24"/>
          </w:rPr>
        </w:pPr>
        <w:r>
          <w:rPr>
            <w:rFonts w:ascii="Times New Roman" w:hAnsi="Times New Roman" w:cs="Times New Roman"/>
            <w:sz w:val="24"/>
            <w:szCs w:val="24"/>
            <w:lang w:val="id-ID"/>
          </w:rPr>
          <w:t>10</w:t>
        </w:r>
      </w:p>
    </w:sdtContent>
  </w:sdt>
  <w:p w14:paraId="4708ADCE" w14:textId="77777777" w:rsidR="002053E7" w:rsidRDefault="002053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B831" w14:textId="457828F7" w:rsidR="002053E7" w:rsidRPr="00196E5D" w:rsidRDefault="002053E7">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11</w:t>
    </w:r>
  </w:p>
  <w:p w14:paraId="7F270896" w14:textId="77777777" w:rsidR="002053E7" w:rsidRDefault="002053E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983014"/>
      <w:docPartObj>
        <w:docPartGallery w:val="Page Numbers (Top of Page)"/>
        <w:docPartUnique/>
      </w:docPartObj>
    </w:sdtPr>
    <w:sdtEndPr>
      <w:rPr>
        <w:rFonts w:ascii="Times New Roman" w:hAnsi="Times New Roman" w:cs="Times New Roman"/>
        <w:noProof/>
        <w:sz w:val="24"/>
        <w:szCs w:val="24"/>
      </w:rPr>
    </w:sdtEndPr>
    <w:sdtContent>
      <w:p w14:paraId="2F2354F9" w14:textId="4FA6DBF3" w:rsidR="00962883" w:rsidRPr="00196E5D" w:rsidRDefault="00962883">
        <w:pPr>
          <w:pStyle w:val="Header"/>
          <w:rPr>
            <w:rFonts w:ascii="Times New Roman" w:hAnsi="Times New Roman" w:cs="Times New Roman"/>
            <w:sz w:val="24"/>
            <w:szCs w:val="24"/>
          </w:rPr>
        </w:pPr>
        <w:r>
          <w:rPr>
            <w:rFonts w:ascii="Times New Roman" w:hAnsi="Times New Roman" w:cs="Times New Roman"/>
            <w:sz w:val="24"/>
            <w:szCs w:val="24"/>
            <w:lang w:val="id-ID"/>
          </w:rPr>
          <w:t>1</w:t>
        </w:r>
        <w:r w:rsidR="0076649F">
          <w:rPr>
            <w:rFonts w:ascii="Times New Roman" w:hAnsi="Times New Roman" w:cs="Times New Roman"/>
            <w:sz w:val="24"/>
            <w:szCs w:val="24"/>
            <w:lang w:val="en-US"/>
          </w:rPr>
          <w:t>0</w:t>
        </w:r>
      </w:p>
    </w:sdtContent>
  </w:sdt>
  <w:p w14:paraId="797FA1B4" w14:textId="77777777" w:rsidR="00962883" w:rsidRDefault="0096288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94F2" w14:textId="6A5876C8" w:rsidR="00196E5D" w:rsidRPr="00196E5D" w:rsidRDefault="00196E5D">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11</w:t>
    </w:r>
  </w:p>
  <w:p w14:paraId="3536BC37" w14:textId="77777777" w:rsidR="00196E5D" w:rsidRDefault="00196E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553960"/>
      <w:docPartObj>
        <w:docPartGallery w:val="Page Numbers (Top of Page)"/>
        <w:docPartUnique/>
      </w:docPartObj>
    </w:sdtPr>
    <w:sdtEndPr>
      <w:rPr>
        <w:rFonts w:ascii="Times New Roman" w:hAnsi="Times New Roman" w:cs="Times New Roman"/>
        <w:noProof/>
        <w:sz w:val="24"/>
        <w:szCs w:val="24"/>
      </w:rPr>
    </w:sdtEndPr>
    <w:sdtContent>
      <w:p w14:paraId="1334A4FE" w14:textId="15B064A5" w:rsidR="002053E7" w:rsidRPr="00196E5D" w:rsidRDefault="002053E7">
        <w:pPr>
          <w:pStyle w:val="Header"/>
          <w:rPr>
            <w:rFonts w:ascii="Times New Roman" w:hAnsi="Times New Roman" w:cs="Times New Roman"/>
            <w:sz w:val="24"/>
            <w:szCs w:val="24"/>
          </w:rPr>
        </w:pPr>
        <w:r>
          <w:rPr>
            <w:rFonts w:ascii="Times New Roman" w:hAnsi="Times New Roman" w:cs="Times New Roman"/>
            <w:sz w:val="24"/>
            <w:szCs w:val="24"/>
            <w:lang w:val="id-ID"/>
          </w:rPr>
          <w:t>12</w:t>
        </w:r>
      </w:p>
    </w:sdtContent>
  </w:sdt>
  <w:p w14:paraId="65AA5D38" w14:textId="77777777" w:rsidR="002053E7" w:rsidRDefault="00205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97647"/>
      <w:docPartObj>
        <w:docPartGallery w:val="Page Numbers (Top of Page)"/>
        <w:docPartUnique/>
      </w:docPartObj>
    </w:sdtPr>
    <w:sdtEndPr>
      <w:rPr>
        <w:noProof/>
      </w:rPr>
    </w:sdtEndPr>
    <w:sdtContent>
      <w:p w14:paraId="793B141B" w14:textId="77777777" w:rsidR="004E7E87" w:rsidRDefault="004E7E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7F3F99" w14:textId="77777777" w:rsidR="0091170B" w:rsidRDefault="0091170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6546" w14:textId="05527C22" w:rsidR="002053E7" w:rsidRPr="00196E5D" w:rsidRDefault="002053E7">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13</w:t>
    </w:r>
  </w:p>
  <w:p w14:paraId="4975EF8B" w14:textId="77777777" w:rsidR="002053E7" w:rsidRDefault="002053E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455823"/>
      <w:docPartObj>
        <w:docPartGallery w:val="Page Numbers (Top of Page)"/>
        <w:docPartUnique/>
      </w:docPartObj>
    </w:sdtPr>
    <w:sdtEndPr>
      <w:rPr>
        <w:rFonts w:ascii="Times New Roman" w:hAnsi="Times New Roman" w:cs="Times New Roman"/>
        <w:noProof/>
        <w:sz w:val="24"/>
        <w:szCs w:val="24"/>
      </w:rPr>
    </w:sdtEndPr>
    <w:sdtContent>
      <w:p w14:paraId="2C9B4E93" w14:textId="22B829DB" w:rsidR="00962883" w:rsidRPr="00196E5D" w:rsidRDefault="00962883">
        <w:pPr>
          <w:pStyle w:val="Header"/>
          <w:rPr>
            <w:rFonts w:ascii="Times New Roman" w:hAnsi="Times New Roman" w:cs="Times New Roman"/>
            <w:sz w:val="24"/>
            <w:szCs w:val="24"/>
          </w:rPr>
        </w:pPr>
        <w:r>
          <w:rPr>
            <w:rFonts w:ascii="Times New Roman" w:hAnsi="Times New Roman" w:cs="Times New Roman"/>
            <w:sz w:val="24"/>
            <w:szCs w:val="24"/>
            <w:lang w:val="id-ID"/>
          </w:rPr>
          <w:t>12</w:t>
        </w:r>
      </w:p>
    </w:sdtContent>
  </w:sdt>
  <w:p w14:paraId="5D2223FC" w14:textId="77777777" w:rsidR="00962883" w:rsidRDefault="0096288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C90C" w14:textId="49F8C31A" w:rsidR="00962883" w:rsidRPr="00196E5D" w:rsidRDefault="00962883">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13</w:t>
    </w:r>
  </w:p>
  <w:p w14:paraId="1E0C88CF" w14:textId="77777777" w:rsidR="00962883" w:rsidRDefault="0096288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50194"/>
      <w:docPartObj>
        <w:docPartGallery w:val="Page Numbers (Top of Page)"/>
        <w:docPartUnique/>
      </w:docPartObj>
    </w:sdtPr>
    <w:sdtEndPr>
      <w:rPr>
        <w:rFonts w:ascii="Times New Roman" w:hAnsi="Times New Roman" w:cs="Times New Roman"/>
        <w:noProof/>
        <w:sz w:val="24"/>
        <w:szCs w:val="24"/>
      </w:rPr>
    </w:sdtEndPr>
    <w:sdtContent>
      <w:p w14:paraId="0B7CF68A" w14:textId="07FF81A1" w:rsidR="002053E7" w:rsidRPr="00196E5D" w:rsidRDefault="002053E7">
        <w:pPr>
          <w:pStyle w:val="Header"/>
          <w:rPr>
            <w:rFonts w:ascii="Times New Roman" w:hAnsi="Times New Roman" w:cs="Times New Roman"/>
            <w:sz w:val="24"/>
            <w:szCs w:val="24"/>
          </w:rPr>
        </w:pPr>
        <w:r>
          <w:rPr>
            <w:rFonts w:ascii="Times New Roman" w:hAnsi="Times New Roman" w:cs="Times New Roman"/>
            <w:sz w:val="24"/>
            <w:szCs w:val="24"/>
            <w:lang w:val="id-ID"/>
          </w:rPr>
          <w:t>14</w:t>
        </w:r>
      </w:p>
    </w:sdtContent>
  </w:sdt>
  <w:p w14:paraId="540AC17B" w14:textId="77777777" w:rsidR="002053E7" w:rsidRDefault="002053E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4257" w14:textId="22DD2F63" w:rsidR="002053E7" w:rsidRPr="00196E5D" w:rsidRDefault="002053E7">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15</w:t>
    </w:r>
  </w:p>
  <w:p w14:paraId="2E7AEC6E" w14:textId="77777777" w:rsidR="002053E7" w:rsidRDefault="002053E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768382"/>
      <w:docPartObj>
        <w:docPartGallery w:val="Page Numbers (Top of Page)"/>
        <w:docPartUnique/>
      </w:docPartObj>
    </w:sdtPr>
    <w:sdtEndPr>
      <w:rPr>
        <w:rFonts w:ascii="Times New Roman" w:hAnsi="Times New Roman" w:cs="Times New Roman"/>
        <w:noProof/>
        <w:sz w:val="24"/>
        <w:szCs w:val="24"/>
      </w:rPr>
    </w:sdtEndPr>
    <w:sdtContent>
      <w:p w14:paraId="1DE2F8C4" w14:textId="7064E47D" w:rsidR="00962883" w:rsidRPr="00196E5D" w:rsidRDefault="00962883">
        <w:pPr>
          <w:pStyle w:val="Header"/>
          <w:rPr>
            <w:rFonts w:ascii="Times New Roman" w:hAnsi="Times New Roman" w:cs="Times New Roman"/>
            <w:sz w:val="24"/>
            <w:szCs w:val="24"/>
          </w:rPr>
        </w:pPr>
        <w:r>
          <w:rPr>
            <w:rFonts w:ascii="Times New Roman" w:hAnsi="Times New Roman" w:cs="Times New Roman"/>
            <w:sz w:val="24"/>
            <w:szCs w:val="24"/>
            <w:lang w:val="id-ID"/>
          </w:rPr>
          <w:t>14</w:t>
        </w:r>
      </w:p>
    </w:sdtContent>
  </w:sdt>
  <w:p w14:paraId="276E31A7" w14:textId="77777777" w:rsidR="00962883" w:rsidRDefault="0096288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2299" w14:textId="02DB8D14" w:rsidR="00196E5D" w:rsidRPr="00196E5D" w:rsidRDefault="00196E5D">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1</w:t>
    </w:r>
    <w:r w:rsidR="00962883">
      <w:rPr>
        <w:rFonts w:ascii="Times New Roman" w:hAnsi="Times New Roman" w:cs="Times New Roman"/>
        <w:sz w:val="24"/>
        <w:szCs w:val="24"/>
        <w:lang w:val="id-ID"/>
      </w:rPr>
      <w:t>5</w:t>
    </w:r>
  </w:p>
  <w:p w14:paraId="1AD92F49" w14:textId="77777777" w:rsidR="00196E5D" w:rsidRDefault="00196E5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297060"/>
      <w:docPartObj>
        <w:docPartGallery w:val="Page Numbers (Top of Page)"/>
        <w:docPartUnique/>
      </w:docPartObj>
    </w:sdtPr>
    <w:sdtEndPr>
      <w:rPr>
        <w:rFonts w:ascii="Times New Roman" w:hAnsi="Times New Roman" w:cs="Times New Roman"/>
        <w:noProof/>
        <w:sz w:val="24"/>
        <w:szCs w:val="24"/>
      </w:rPr>
    </w:sdtEndPr>
    <w:sdtContent>
      <w:p w14:paraId="726D6D9B" w14:textId="4168EB3C" w:rsidR="002053E7" w:rsidRPr="00196E5D" w:rsidRDefault="002053E7">
        <w:pPr>
          <w:pStyle w:val="Header"/>
          <w:rPr>
            <w:rFonts w:ascii="Times New Roman" w:hAnsi="Times New Roman" w:cs="Times New Roman"/>
            <w:sz w:val="24"/>
            <w:szCs w:val="24"/>
          </w:rPr>
        </w:pPr>
        <w:r>
          <w:rPr>
            <w:rFonts w:ascii="Times New Roman" w:hAnsi="Times New Roman" w:cs="Times New Roman"/>
            <w:sz w:val="24"/>
            <w:szCs w:val="24"/>
            <w:lang w:val="id-ID"/>
          </w:rPr>
          <w:t>16</w:t>
        </w:r>
      </w:p>
    </w:sdtContent>
  </w:sdt>
  <w:p w14:paraId="6B12CA38" w14:textId="77777777" w:rsidR="002053E7" w:rsidRDefault="002053E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7E34" w14:textId="64900708" w:rsidR="00962883" w:rsidRPr="00962883" w:rsidRDefault="00962883">
    <w:pPr>
      <w:pStyle w:val="Header"/>
      <w:rPr>
        <w:rFonts w:ascii="Times New Roman" w:hAnsi="Times New Roman" w:cs="Times New Roman"/>
        <w:sz w:val="24"/>
        <w:szCs w:val="24"/>
        <w:lang w:val="id-ID"/>
      </w:rPr>
    </w:pPr>
    <w:r w:rsidRPr="00962883">
      <w:rPr>
        <w:rFonts w:ascii="Times New Roman" w:hAnsi="Times New Roman" w:cs="Times New Roman"/>
        <w:sz w:val="24"/>
        <w:szCs w:val="24"/>
        <w:lang w:val="id-ID"/>
      </w:rPr>
      <w:t>1</w:t>
    </w:r>
    <w:r w:rsidR="002053E7">
      <w:rPr>
        <w:rFonts w:ascii="Times New Roman" w:hAnsi="Times New Roman" w:cs="Times New Roman"/>
        <w:sz w:val="24"/>
        <w:szCs w:val="24"/>
        <w:lang w:val="id-ID"/>
      </w:rPr>
      <w:t>8</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915617"/>
      <w:docPartObj>
        <w:docPartGallery w:val="Page Numbers (Top of Page)"/>
        <w:docPartUnique/>
      </w:docPartObj>
    </w:sdtPr>
    <w:sdtEndPr>
      <w:rPr>
        <w:rFonts w:ascii="Times New Roman" w:hAnsi="Times New Roman" w:cs="Times New Roman"/>
        <w:noProof/>
        <w:sz w:val="24"/>
        <w:szCs w:val="24"/>
      </w:rPr>
    </w:sdtEndPr>
    <w:sdtContent>
      <w:p w14:paraId="544A42B3" w14:textId="0954C02A" w:rsidR="00962883" w:rsidRPr="00962883" w:rsidRDefault="00962883">
        <w:pPr>
          <w:pStyle w:val="Header"/>
          <w:jc w:val="right"/>
          <w:rPr>
            <w:rFonts w:ascii="Times New Roman" w:hAnsi="Times New Roman" w:cs="Times New Roman"/>
            <w:sz w:val="24"/>
            <w:szCs w:val="24"/>
          </w:rPr>
        </w:pPr>
        <w:r w:rsidRPr="00962883">
          <w:rPr>
            <w:rFonts w:ascii="Times New Roman" w:hAnsi="Times New Roman" w:cs="Times New Roman"/>
            <w:sz w:val="24"/>
            <w:szCs w:val="24"/>
            <w:lang w:val="id-ID"/>
          </w:rPr>
          <w:t>1</w:t>
        </w:r>
        <w:r w:rsidR="002053E7">
          <w:rPr>
            <w:rFonts w:ascii="Times New Roman" w:hAnsi="Times New Roman" w:cs="Times New Roman"/>
            <w:sz w:val="24"/>
            <w:szCs w:val="24"/>
            <w:lang w:val="id-ID"/>
          </w:rPr>
          <w:t>9</w:t>
        </w:r>
      </w:p>
    </w:sdtContent>
  </w:sdt>
  <w:p w14:paraId="7E854D0C" w14:textId="5AE9BED1" w:rsidR="00962883" w:rsidRPr="00962883" w:rsidRDefault="00962883">
    <w:pPr>
      <w:pStyle w:val="Header"/>
      <w:rPr>
        <w:rFonts w:ascii="Times New Roman" w:hAnsi="Times New Roman" w:cs="Times New Roman"/>
        <w:sz w:val="24"/>
        <w:szCs w:val="24"/>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2140" w14:textId="3EF9E513" w:rsidR="00196E5D" w:rsidRDefault="00196E5D">
    <w:pPr>
      <w:pStyle w:val="Header"/>
      <w:jc w:val="right"/>
    </w:pPr>
  </w:p>
  <w:p w14:paraId="27288F6F" w14:textId="77777777" w:rsidR="00196E5D" w:rsidRDefault="00196E5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22238"/>
      <w:docPartObj>
        <w:docPartGallery w:val="Page Numbers (Top of Page)"/>
        <w:docPartUnique/>
      </w:docPartObj>
    </w:sdtPr>
    <w:sdtEndPr>
      <w:rPr>
        <w:rFonts w:ascii="Times New Roman" w:hAnsi="Times New Roman" w:cs="Times New Roman"/>
        <w:noProof/>
        <w:sz w:val="24"/>
        <w:szCs w:val="24"/>
      </w:rPr>
    </w:sdtEndPr>
    <w:sdtContent>
      <w:p w14:paraId="2114CB6A" w14:textId="630CC038" w:rsidR="00962883" w:rsidRPr="00962883" w:rsidRDefault="002053E7">
        <w:pPr>
          <w:pStyle w:val="Header"/>
          <w:rPr>
            <w:rFonts w:ascii="Times New Roman" w:hAnsi="Times New Roman" w:cs="Times New Roman"/>
            <w:sz w:val="24"/>
            <w:szCs w:val="24"/>
          </w:rPr>
        </w:pPr>
        <w:r>
          <w:rPr>
            <w:rFonts w:ascii="Times New Roman" w:hAnsi="Times New Roman" w:cs="Times New Roman"/>
            <w:sz w:val="24"/>
            <w:szCs w:val="24"/>
            <w:lang w:val="id-ID"/>
          </w:rPr>
          <w:t>20</w:t>
        </w:r>
      </w:p>
    </w:sdtContent>
  </w:sdt>
  <w:p w14:paraId="68BC7657" w14:textId="77777777" w:rsidR="00962883" w:rsidRPr="00962883" w:rsidRDefault="00962883">
    <w:pPr>
      <w:pStyle w:val="Header"/>
      <w:rPr>
        <w:rFonts w:ascii="Times New Roman" w:hAnsi="Times New Roman" w:cs="Times New Roman"/>
        <w:sz w:val="24"/>
        <w:szCs w:val="24"/>
        <w:lang w:val="id-ID"/>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1E2A" w14:textId="247A3BC3" w:rsidR="00962883" w:rsidRPr="00962883" w:rsidRDefault="00962883">
    <w:pPr>
      <w:pStyle w:val="Header"/>
      <w:rPr>
        <w:rFonts w:ascii="Times New Roman" w:hAnsi="Times New Roman" w:cs="Times New Roman"/>
        <w:sz w:val="24"/>
        <w:szCs w:val="24"/>
      </w:rPr>
    </w:pPr>
  </w:p>
  <w:p w14:paraId="0B03FFDC" w14:textId="77777777" w:rsidR="00962883" w:rsidRPr="00962883" w:rsidRDefault="00962883">
    <w:pPr>
      <w:pStyle w:val="Header"/>
      <w:rPr>
        <w:rFonts w:ascii="Times New Roman" w:hAnsi="Times New Roman" w:cs="Times New Roman"/>
        <w:sz w:val="24"/>
        <w:szCs w:val="24"/>
        <w:lang w:val="id-ID"/>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7A20" w14:textId="5EB650AC" w:rsidR="00962883" w:rsidRPr="00962883" w:rsidRDefault="00962883">
    <w:pPr>
      <w:pStyle w:val="Header"/>
      <w:rPr>
        <w:rFonts w:ascii="Times New Roman" w:hAnsi="Times New Roman" w:cs="Times New Roman"/>
        <w:sz w:val="24"/>
        <w:szCs w:val="24"/>
        <w:lang w:val="id-ID"/>
      </w:rPr>
    </w:pPr>
    <w:r>
      <w:rPr>
        <w:rFonts w:ascii="Times New Roman" w:hAnsi="Times New Roman" w:cs="Times New Roman"/>
        <w:sz w:val="24"/>
        <w:szCs w:val="24"/>
        <w:lang w:val="id-ID"/>
      </w:rPr>
      <w:t>2</w:t>
    </w:r>
    <w:r w:rsidR="002053E7">
      <w:rPr>
        <w:rFonts w:ascii="Times New Roman" w:hAnsi="Times New Roman" w:cs="Times New Roman"/>
        <w:sz w:val="24"/>
        <w:szCs w:val="24"/>
        <w:lang w:val="id-ID"/>
      </w:rPr>
      <w:t>2</w:t>
    </w:r>
  </w:p>
  <w:p w14:paraId="68E52A43" w14:textId="77777777" w:rsidR="00962883" w:rsidRPr="00962883" w:rsidRDefault="00962883">
    <w:pPr>
      <w:pStyle w:val="Header"/>
      <w:rPr>
        <w:rFonts w:ascii="Times New Roman" w:hAnsi="Times New Roman" w:cs="Times New Roman"/>
        <w:sz w:val="24"/>
        <w:szCs w:val="24"/>
        <w:lang w:val="id-ID"/>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15500"/>
      <w:docPartObj>
        <w:docPartGallery w:val="Page Numbers (Top of Page)"/>
        <w:docPartUnique/>
      </w:docPartObj>
    </w:sdtPr>
    <w:sdtEndPr>
      <w:rPr>
        <w:noProof/>
      </w:rPr>
    </w:sdtEndPr>
    <w:sdtContent>
      <w:p w14:paraId="2D5475DA" w14:textId="54C18B8F" w:rsidR="002053E7" w:rsidRDefault="002053E7">
        <w:pPr>
          <w:pStyle w:val="Header"/>
          <w:jc w:val="right"/>
        </w:pPr>
        <w:r w:rsidRPr="002053E7">
          <w:rPr>
            <w:rFonts w:ascii="Times New Roman" w:hAnsi="Times New Roman" w:cs="Times New Roman"/>
            <w:sz w:val="24"/>
            <w:szCs w:val="24"/>
            <w:lang w:val="id-ID"/>
          </w:rPr>
          <w:t>23</w:t>
        </w:r>
      </w:p>
    </w:sdtContent>
  </w:sdt>
  <w:p w14:paraId="4EFDDE08" w14:textId="77777777" w:rsidR="002053E7" w:rsidRPr="00962883" w:rsidRDefault="002053E7">
    <w:pPr>
      <w:pStyle w:val="Header"/>
      <w:rPr>
        <w:rFonts w:ascii="Times New Roman" w:hAnsi="Times New Roman" w:cs="Times New Roman"/>
        <w:sz w:val="24"/>
        <w:szCs w:val="24"/>
        <w:lang w:val="id-ID"/>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597460"/>
      <w:docPartObj>
        <w:docPartGallery w:val="Page Numbers (Top of Page)"/>
        <w:docPartUnique/>
      </w:docPartObj>
    </w:sdtPr>
    <w:sdtEndPr>
      <w:rPr>
        <w:noProof/>
      </w:rPr>
    </w:sdtEndPr>
    <w:sdtContent>
      <w:p w14:paraId="54C95662" w14:textId="79662BF0" w:rsidR="002053E7" w:rsidRDefault="002053E7">
        <w:pPr>
          <w:pStyle w:val="Header"/>
        </w:pPr>
        <w:r w:rsidRPr="002053E7">
          <w:rPr>
            <w:rFonts w:ascii="Times New Roman" w:hAnsi="Times New Roman" w:cs="Times New Roman"/>
            <w:sz w:val="24"/>
            <w:szCs w:val="24"/>
            <w:lang w:val="id-ID"/>
          </w:rPr>
          <w:t>24</w:t>
        </w:r>
      </w:p>
    </w:sdtContent>
  </w:sdt>
  <w:p w14:paraId="5FC89902" w14:textId="77777777" w:rsidR="00962883" w:rsidRPr="00962883" w:rsidRDefault="00962883">
    <w:pPr>
      <w:pStyle w:val="Header"/>
      <w:rPr>
        <w:rFonts w:ascii="Times New Roman" w:hAnsi="Times New Roman" w:cs="Times New Roman"/>
        <w:sz w:val="24"/>
        <w:szCs w:val="24"/>
        <w:lang w:val="id-ID"/>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168018"/>
      <w:docPartObj>
        <w:docPartGallery w:val="Page Numbers (Top of Page)"/>
        <w:docPartUnique/>
      </w:docPartObj>
    </w:sdtPr>
    <w:sdtEndPr>
      <w:rPr>
        <w:noProof/>
      </w:rPr>
    </w:sdtEndPr>
    <w:sdtContent>
      <w:p w14:paraId="08DEB3D7" w14:textId="6555F0CF" w:rsidR="002053E7" w:rsidRDefault="002053E7">
        <w:pPr>
          <w:pStyle w:val="Header"/>
          <w:jc w:val="right"/>
        </w:pPr>
        <w:r w:rsidRPr="002053E7">
          <w:rPr>
            <w:rFonts w:ascii="Times New Roman" w:hAnsi="Times New Roman" w:cs="Times New Roman"/>
            <w:noProof/>
            <w:sz w:val="24"/>
            <w:szCs w:val="24"/>
            <w:lang w:val="id-ID"/>
          </w:rPr>
          <w:t>25</w:t>
        </w:r>
      </w:p>
    </w:sdtContent>
  </w:sdt>
  <w:p w14:paraId="4C5F2A46" w14:textId="77777777" w:rsidR="00962883" w:rsidRPr="00962883" w:rsidRDefault="00962883">
    <w:pPr>
      <w:pStyle w:val="Header"/>
      <w:rPr>
        <w:rFonts w:ascii="Times New Roman" w:hAnsi="Times New Roman" w:cs="Times New Roman"/>
        <w:sz w:val="24"/>
        <w:szCs w:val="24"/>
        <w:lang w:val="id-ID"/>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700"/>
      <w:docPartObj>
        <w:docPartGallery w:val="Page Numbers (Top of Page)"/>
        <w:docPartUnique/>
      </w:docPartObj>
    </w:sdtPr>
    <w:sdtEndPr>
      <w:rPr>
        <w:noProof/>
      </w:rPr>
    </w:sdtEndPr>
    <w:sdtContent>
      <w:p w14:paraId="6FF7EF7D" w14:textId="6DEA896D" w:rsidR="002053E7" w:rsidRDefault="002053E7">
        <w:pPr>
          <w:pStyle w:val="Header"/>
        </w:pPr>
        <w:r w:rsidRPr="002053E7">
          <w:rPr>
            <w:rFonts w:ascii="Times New Roman" w:hAnsi="Times New Roman" w:cs="Times New Roman"/>
            <w:sz w:val="24"/>
            <w:szCs w:val="24"/>
            <w:lang w:val="id-ID"/>
          </w:rPr>
          <w:t>26</w:t>
        </w:r>
      </w:p>
    </w:sdtContent>
  </w:sdt>
  <w:p w14:paraId="2BAEE50E" w14:textId="77777777" w:rsidR="00962883" w:rsidRPr="00962883" w:rsidRDefault="00962883">
    <w:pPr>
      <w:pStyle w:val="Header"/>
      <w:rPr>
        <w:rFonts w:ascii="Times New Roman" w:hAnsi="Times New Roman" w:cs="Times New Roman"/>
        <w:sz w:val="24"/>
        <w:szCs w:val="24"/>
        <w:lang w:val="id-ID"/>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47031"/>
      <w:docPartObj>
        <w:docPartGallery w:val="Page Numbers (Top of Page)"/>
        <w:docPartUnique/>
      </w:docPartObj>
    </w:sdtPr>
    <w:sdtEndPr>
      <w:rPr>
        <w:noProof/>
      </w:rPr>
    </w:sdtEndPr>
    <w:sdtContent>
      <w:p w14:paraId="02FE47F7" w14:textId="4F7B3660" w:rsidR="002053E7" w:rsidRDefault="002053E7">
        <w:pPr>
          <w:pStyle w:val="Header"/>
          <w:jc w:val="right"/>
        </w:pPr>
        <w:r w:rsidRPr="002053E7">
          <w:rPr>
            <w:rFonts w:ascii="Times New Roman" w:hAnsi="Times New Roman" w:cs="Times New Roman"/>
            <w:sz w:val="24"/>
            <w:szCs w:val="24"/>
            <w:lang w:val="id-ID"/>
          </w:rPr>
          <w:t>27</w:t>
        </w:r>
      </w:p>
    </w:sdtContent>
  </w:sdt>
  <w:p w14:paraId="602DECEC" w14:textId="77777777" w:rsidR="00962883" w:rsidRPr="00962883" w:rsidRDefault="00962883">
    <w:pPr>
      <w:pStyle w:val="Header"/>
      <w:rPr>
        <w:rFonts w:ascii="Times New Roman" w:hAnsi="Times New Roman" w:cs="Times New Roman"/>
        <w:sz w:val="24"/>
        <w:szCs w:val="24"/>
        <w:lang w:val="id-ID"/>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936514"/>
      <w:docPartObj>
        <w:docPartGallery w:val="Page Numbers (Top of Page)"/>
        <w:docPartUnique/>
      </w:docPartObj>
    </w:sdtPr>
    <w:sdtEndPr>
      <w:rPr>
        <w:noProof/>
      </w:rPr>
    </w:sdtEndPr>
    <w:sdtContent>
      <w:p w14:paraId="1B432D9C" w14:textId="317AF1A2" w:rsidR="002053E7" w:rsidRDefault="002053E7">
        <w:pPr>
          <w:pStyle w:val="Header"/>
        </w:pPr>
        <w:r w:rsidRPr="002053E7">
          <w:rPr>
            <w:rFonts w:ascii="Times New Roman" w:hAnsi="Times New Roman" w:cs="Times New Roman"/>
            <w:sz w:val="24"/>
            <w:szCs w:val="24"/>
            <w:lang w:val="id-ID"/>
          </w:rPr>
          <w:t>28</w:t>
        </w:r>
      </w:p>
    </w:sdtContent>
  </w:sdt>
  <w:p w14:paraId="46D09C8B" w14:textId="77777777" w:rsidR="00962883" w:rsidRPr="00962883" w:rsidRDefault="00962883">
    <w:pPr>
      <w:pStyle w:val="Header"/>
      <w:rPr>
        <w:rFonts w:ascii="Times New Roman" w:hAnsi="Times New Roman" w:cs="Times New Roman"/>
        <w:sz w:val="24"/>
        <w:szCs w:val="24"/>
        <w:lang w:val="id-ID"/>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379211"/>
      <w:docPartObj>
        <w:docPartGallery w:val="Page Numbers (Top of Page)"/>
        <w:docPartUnique/>
      </w:docPartObj>
    </w:sdtPr>
    <w:sdtEndPr>
      <w:rPr>
        <w:rFonts w:ascii="Times New Roman" w:hAnsi="Times New Roman" w:cs="Times New Roman"/>
        <w:noProof/>
        <w:sz w:val="24"/>
        <w:szCs w:val="24"/>
      </w:rPr>
    </w:sdtEndPr>
    <w:sdtContent>
      <w:p w14:paraId="5C6F9F4F" w14:textId="058877FC" w:rsidR="00C361C7" w:rsidRPr="005E2F44" w:rsidRDefault="005E2F44">
        <w:pPr>
          <w:pStyle w:val="Header"/>
          <w:jc w:val="right"/>
          <w:rPr>
            <w:rFonts w:ascii="Times New Roman" w:hAnsi="Times New Roman" w:cs="Times New Roman"/>
            <w:sz w:val="24"/>
            <w:szCs w:val="24"/>
          </w:rPr>
        </w:pPr>
        <w:r w:rsidRPr="005E2F44">
          <w:rPr>
            <w:rFonts w:ascii="Times New Roman" w:hAnsi="Times New Roman" w:cs="Times New Roman"/>
            <w:sz w:val="24"/>
            <w:szCs w:val="24"/>
            <w:lang w:val="id-ID"/>
          </w:rPr>
          <w:t>29</w:t>
        </w:r>
      </w:p>
    </w:sdtContent>
  </w:sdt>
  <w:p w14:paraId="3FE57FDA" w14:textId="77777777" w:rsidR="00962883" w:rsidRPr="00962883" w:rsidRDefault="00962883">
    <w:pPr>
      <w:pStyle w:val="Header"/>
      <w:rPr>
        <w:rFonts w:ascii="Times New Roman" w:hAnsi="Times New Roman" w:cs="Times New Roman"/>
        <w:sz w:val="24"/>
        <w:szCs w:val="24"/>
        <w:lang w:val="id-I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448E" w14:textId="205D3FF9" w:rsidR="00196E5D" w:rsidRDefault="00196E5D">
    <w:pPr>
      <w:pStyle w:val="Header"/>
    </w:pPr>
  </w:p>
  <w:p w14:paraId="12B69871" w14:textId="77777777" w:rsidR="00141396" w:rsidRDefault="0014139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420958"/>
      <w:docPartObj>
        <w:docPartGallery w:val="Page Numbers (Top of Page)"/>
        <w:docPartUnique/>
      </w:docPartObj>
    </w:sdtPr>
    <w:sdtEndPr>
      <w:rPr>
        <w:noProof/>
      </w:rPr>
    </w:sdtEndPr>
    <w:sdtContent>
      <w:p w14:paraId="1E537172" w14:textId="133CEE54" w:rsidR="005E2F44" w:rsidRDefault="005E2F44">
        <w:pPr>
          <w:pStyle w:val="Header"/>
          <w:jc w:val="right"/>
        </w:pPr>
        <w:r w:rsidRPr="005E2F44">
          <w:rPr>
            <w:rFonts w:ascii="Times New Roman" w:hAnsi="Times New Roman" w:cs="Times New Roman"/>
            <w:sz w:val="24"/>
            <w:szCs w:val="24"/>
            <w:lang w:val="id-ID"/>
          </w:rPr>
          <w:t>31</w:t>
        </w:r>
      </w:p>
    </w:sdtContent>
  </w:sdt>
  <w:p w14:paraId="3CFBAE1D" w14:textId="77777777" w:rsidR="005E2F44" w:rsidRDefault="005E2F4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455353"/>
      <w:docPartObj>
        <w:docPartGallery w:val="Page Numbers (Top of Page)"/>
        <w:docPartUnique/>
      </w:docPartObj>
    </w:sdtPr>
    <w:sdtEndPr>
      <w:rPr>
        <w:rFonts w:ascii="Times New Roman" w:hAnsi="Times New Roman" w:cs="Times New Roman"/>
        <w:noProof/>
        <w:sz w:val="24"/>
        <w:szCs w:val="24"/>
      </w:rPr>
    </w:sdtEndPr>
    <w:sdtContent>
      <w:p w14:paraId="08E5CAC5" w14:textId="6672ABCF" w:rsidR="005E2F44" w:rsidRPr="00196E5D" w:rsidRDefault="005E2F44">
        <w:pPr>
          <w:pStyle w:val="Header"/>
          <w:rPr>
            <w:rFonts w:ascii="Times New Roman" w:hAnsi="Times New Roman" w:cs="Times New Roman"/>
            <w:sz w:val="24"/>
            <w:szCs w:val="24"/>
          </w:rPr>
        </w:pPr>
        <w:r>
          <w:rPr>
            <w:rFonts w:ascii="Times New Roman" w:hAnsi="Times New Roman" w:cs="Times New Roman"/>
            <w:sz w:val="24"/>
            <w:szCs w:val="24"/>
            <w:lang w:val="id-ID"/>
          </w:rPr>
          <w:t>32</w:t>
        </w:r>
      </w:p>
    </w:sdtContent>
  </w:sdt>
  <w:p w14:paraId="72A0957F" w14:textId="77777777" w:rsidR="005E2F44" w:rsidRDefault="005E2F4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55881"/>
      <w:docPartObj>
        <w:docPartGallery w:val="Page Numbers (Top of Page)"/>
        <w:docPartUnique/>
      </w:docPartObj>
    </w:sdtPr>
    <w:sdtEndPr>
      <w:rPr>
        <w:noProof/>
      </w:rPr>
    </w:sdtEndPr>
    <w:sdtContent>
      <w:p w14:paraId="2E671E81" w14:textId="1F602B40" w:rsidR="005E2F44" w:rsidRDefault="005E2F44">
        <w:pPr>
          <w:pStyle w:val="Header"/>
        </w:pPr>
        <w:r w:rsidRPr="005E2F44">
          <w:rPr>
            <w:rFonts w:ascii="Times New Roman" w:hAnsi="Times New Roman" w:cs="Times New Roman"/>
            <w:noProof/>
            <w:sz w:val="24"/>
            <w:szCs w:val="24"/>
            <w:lang w:val="id-ID"/>
          </w:rPr>
          <w:t>30</w:t>
        </w:r>
      </w:p>
    </w:sdtContent>
  </w:sdt>
  <w:p w14:paraId="6676B58D" w14:textId="77777777" w:rsidR="005E2F44" w:rsidRPr="00962883" w:rsidRDefault="005E2F44">
    <w:pPr>
      <w:pStyle w:val="Header"/>
      <w:rPr>
        <w:rFonts w:ascii="Times New Roman" w:hAnsi="Times New Roman" w:cs="Times New Roman"/>
        <w:sz w:val="24"/>
        <w:szCs w:val="24"/>
        <w:lang w:val="id-ID"/>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940173"/>
      <w:docPartObj>
        <w:docPartGallery w:val="Page Numbers (Top of Page)"/>
        <w:docPartUnique/>
      </w:docPartObj>
    </w:sdtPr>
    <w:sdtEndPr>
      <w:rPr>
        <w:noProof/>
      </w:rPr>
    </w:sdtEndPr>
    <w:sdtContent>
      <w:p w14:paraId="58360E85" w14:textId="5DB1A76E" w:rsidR="005E2F44" w:rsidRDefault="005E2F44">
        <w:pPr>
          <w:pStyle w:val="Header"/>
          <w:jc w:val="right"/>
        </w:pPr>
        <w:r w:rsidRPr="005E2F44">
          <w:rPr>
            <w:rFonts w:ascii="Times New Roman" w:hAnsi="Times New Roman" w:cs="Times New Roman"/>
            <w:sz w:val="24"/>
            <w:szCs w:val="24"/>
            <w:lang w:val="id-ID"/>
          </w:rPr>
          <w:t>33</w:t>
        </w:r>
      </w:p>
    </w:sdtContent>
  </w:sdt>
  <w:p w14:paraId="5A7FDAC8" w14:textId="77777777" w:rsidR="00372D7F" w:rsidRPr="00962883" w:rsidRDefault="00372D7F">
    <w:pPr>
      <w:pStyle w:val="Header"/>
      <w:rPr>
        <w:rFonts w:ascii="Times New Roman" w:hAnsi="Times New Roman" w:cs="Times New Roman"/>
        <w:sz w:val="24"/>
        <w:szCs w:val="24"/>
        <w:lang w:val="id-ID"/>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42991"/>
      <w:docPartObj>
        <w:docPartGallery w:val="Page Numbers (Top of Page)"/>
        <w:docPartUnique/>
      </w:docPartObj>
    </w:sdtPr>
    <w:sdtEndPr>
      <w:rPr>
        <w:noProof/>
      </w:rPr>
    </w:sdtEndPr>
    <w:sdtContent>
      <w:p w14:paraId="796F83F2" w14:textId="25EA0BDB" w:rsidR="005E2F44" w:rsidRDefault="005E2F44">
        <w:pPr>
          <w:pStyle w:val="Header"/>
        </w:pPr>
        <w:r w:rsidRPr="005E2F44">
          <w:rPr>
            <w:rFonts w:ascii="Times New Roman" w:hAnsi="Times New Roman" w:cs="Times New Roman"/>
            <w:sz w:val="24"/>
            <w:szCs w:val="24"/>
            <w:lang w:val="id-ID"/>
          </w:rPr>
          <w:t>34</w:t>
        </w:r>
      </w:p>
    </w:sdtContent>
  </w:sdt>
  <w:p w14:paraId="6C68541B" w14:textId="77777777" w:rsidR="005E2F44" w:rsidRPr="00962883" w:rsidRDefault="005E2F44">
    <w:pPr>
      <w:pStyle w:val="Header"/>
      <w:rPr>
        <w:rFonts w:ascii="Times New Roman" w:hAnsi="Times New Roman" w:cs="Times New Roman"/>
        <w:sz w:val="24"/>
        <w:szCs w:val="24"/>
        <w:lang w:val="id-ID"/>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308311"/>
      <w:docPartObj>
        <w:docPartGallery w:val="Page Numbers (Top of Page)"/>
        <w:docPartUnique/>
      </w:docPartObj>
    </w:sdtPr>
    <w:sdtEndPr>
      <w:rPr>
        <w:noProof/>
      </w:rPr>
    </w:sdtEndPr>
    <w:sdtContent>
      <w:p w14:paraId="6ED0F8A9" w14:textId="16626758" w:rsidR="002053E7" w:rsidRDefault="002053E7">
        <w:pPr>
          <w:pStyle w:val="Header"/>
          <w:jc w:val="right"/>
        </w:pPr>
        <w:r w:rsidRPr="002053E7">
          <w:rPr>
            <w:rFonts w:ascii="Times New Roman" w:hAnsi="Times New Roman" w:cs="Times New Roman"/>
            <w:noProof/>
            <w:sz w:val="24"/>
            <w:szCs w:val="24"/>
            <w:lang w:val="id-ID"/>
          </w:rPr>
          <w:t>35</w:t>
        </w:r>
      </w:p>
    </w:sdtContent>
  </w:sdt>
  <w:p w14:paraId="4529325C" w14:textId="77777777" w:rsidR="00372D7F" w:rsidRPr="00962883" w:rsidRDefault="00372D7F">
    <w:pPr>
      <w:pStyle w:val="Header"/>
      <w:rPr>
        <w:rFonts w:ascii="Times New Roman" w:hAnsi="Times New Roman" w:cs="Times New Roman"/>
        <w:sz w:val="24"/>
        <w:szCs w:val="24"/>
        <w:lang w:val="id-ID"/>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557642"/>
      <w:docPartObj>
        <w:docPartGallery w:val="Page Numbers (Top of Page)"/>
        <w:docPartUnique/>
      </w:docPartObj>
    </w:sdtPr>
    <w:sdtEndPr>
      <w:rPr>
        <w:noProof/>
      </w:rPr>
    </w:sdtEndPr>
    <w:sdtContent>
      <w:p w14:paraId="39FD9301" w14:textId="6E9527E9" w:rsidR="002053E7" w:rsidRDefault="002053E7">
        <w:pPr>
          <w:pStyle w:val="Header"/>
        </w:pPr>
        <w:r w:rsidRPr="002053E7">
          <w:rPr>
            <w:rFonts w:ascii="Times New Roman" w:hAnsi="Times New Roman" w:cs="Times New Roman"/>
            <w:sz w:val="24"/>
            <w:szCs w:val="24"/>
            <w:lang w:val="id-ID"/>
          </w:rPr>
          <w:t>36</w:t>
        </w:r>
      </w:p>
    </w:sdtContent>
  </w:sdt>
  <w:p w14:paraId="0A38A423" w14:textId="77777777" w:rsidR="002053E7" w:rsidRPr="00962883" w:rsidRDefault="002053E7">
    <w:pPr>
      <w:pStyle w:val="Header"/>
      <w:rPr>
        <w:rFonts w:ascii="Times New Roman" w:hAnsi="Times New Roman" w:cs="Times New Roman"/>
        <w:sz w:val="24"/>
        <w:szCs w:val="24"/>
        <w:lang w:val="id-ID"/>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48992"/>
      <w:docPartObj>
        <w:docPartGallery w:val="Page Numbers (Top of Page)"/>
        <w:docPartUnique/>
      </w:docPartObj>
    </w:sdtPr>
    <w:sdtEndPr>
      <w:rPr>
        <w:noProof/>
      </w:rPr>
    </w:sdtEndPr>
    <w:sdtContent>
      <w:p w14:paraId="05E7A603" w14:textId="76AEA18A" w:rsidR="002053E7" w:rsidRDefault="002053E7">
        <w:pPr>
          <w:pStyle w:val="Header"/>
          <w:jc w:val="right"/>
        </w:pPr>
        <w:r w:rsidRPr="002053E7">
          <w:rPr>
            <w:rFonts w:ascii="Times New Roman" w:hAnsi="Times New Roman" w:cs="Times New Roman"/>
            <w:sz w:val="24"/>
            <w:szCs w:val="24"/>
            <w:lang w:val="id-ID"/>
          </w:rPr>
          <w:t>37</w:t>
        </w:r>
      </w:p>
    </w:sdtContent>
  </w:sdt>
  <w:p w14:paraId="72A6E228" w14:textId="78B654FF" w:rsidR="00372D7F" w:rsidRPr="002053E7" w:rsidRDefault="00372D7F">
    <w:pPr>
      <w:pStyle w:val="Header"/>
      <w:rPr>
        <w:rFonts w:ascii="Times New Roman" w:hAnsi="Times New Roman" w:cs="Times New Roman"/>
        <w:sz w:val="24"/>
        <w:szCs w:val="24"/>
        <w:lang w:val="id-ID"/>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919342"/>
      <w:docPartObj>
        <w:docPartGallery w:val="Page Numbers (Top of Page)"/>
        <w:docPartUnique/>
      </w:docPartObj>
    </w:sdtPr>
    <w:sdtEndPr>
      <w:rPr>
        <w:noProof/>
      </w:rPr>
    </w:sdtEndPr>
    <w:sdtContent>
      <w:p w14:paraId="435E0C3A" w14:textId="3DC7C07B" w:rsidR="002053E7" w:rsidRDefault="002053E7">
        <w:pPr>
          <w:pStyle w:val="Header"/>
        </w:pPr>
        <w:r w:rsidRPr="002053E7">
          <w:rPr>
            <w:rFonts w:ascii="Times New Roman" w:hAnsi="Times New Roman" w:cs="Times New Roman"/>
            <w:sz w:val="24"/>
            <w:szCs w:val="24"/>
            <w:lang w:val="id-ID"/>
          </w:rPr>
          <w:t>38</w:t>
        </w:r>
      </w:p>
    </w:sdtContent>
  </w:sdt>
  <w:p w14:paraId="1192AF5C" w14:textId="77777777" w:rsidR="002053E7" w:rsidRPr="002053E7" w:rsidRDefault="002053E7">
    <w:pPr>
      <w:pStyle w:val="Header"/>
      <w:rPr>
        <w:rFonts w:ascii="Times New Roman" w:hAnsi="Times New Roman" w:cs="Times New Roman"/>
        <w:sz w:val="24"/>
        <w:szCs w:val="24"/>
        <w:lang w:val="id-ID"/>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536040"/>
      <w:docPartObj>
        <w:docPartGallery w:val="Page Numbers (Top of Page)"/>
        <w:docPartUnique/>
      </w:docPartObj>
    </w:sdtPr>
    <w:sdtEndPr>
      <w:rPr>
        <w:noProof/>
      </w:rPr>
    </w:sdtEndPr>
    <w:sdtContent>
      <w:p w14:paraId="099440C4" w14:textId="59D4F179" w:rsidR="00372D7F" w:rsidRDefault="00372D7F">
        <w:pPr>
          <w:pStyle w:val="Header"/>
          <w:jc w:val="right"/>
        </w:pPr>
        <w:r w:rsidRPr="00372D7F">
          <w:rPr>
            <w:rFonts w:ascii="Times New Roman" w:hAnsi="Times New Roman" w:cs="Times New Roman"/>
            <w:sz w:val="24"/>
            <w:szCs w:val="24"/>
            <w:lang w:val="id-ID"/>
          </w:rPr>
          <w:t>3</w:t>
        </w:r>
        <w:r w:rsidR="002053E7">
          <w:rPr>
            <w:rFonts w:ascii="Times New Roman" w:hAnsi="Times New Roman" w:cs="Times New Roman"/>
            <w:sz w:val="24"/>
            <w:szCs w:val="24"/>
            <w:lang w:val="id-ID"/>
          </w:rPr>
          <w:t>9</w:t>
        </w:r>
      </w:p>
    </w:sdtContent>
  </w:sdt>
  <w:p w14:paraId="706C660F" w14:textId="77777777" w:rsidR="00372D7F" w:rsidRPr="00962883" w:rsidRDefault="00372D7F">
    <w:pPr>
      <w:pStyle w:val="Header"/>
      <w:rPr>
        <w:rFonts w:ascii="Times New Roman" w:hAnsi="Times New Roman" w:cs="Times New Roman"/>
        <w:sz w:val="24"/>
        <w:szCs w:val="24"/>
        <w:lang w:val="id-ID"/>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1DB7" w14:textId="77777777" w:rsidR="0091170B" w:rsidRDefault="0091170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72635"/>
      <w:docPartObj>
        <w:docPartGallery w:val="Page Numbers (Top of Page)"/>
        <w:docPartUnique/>
      </w:docPartObj>
    </w:sdtPr>
    <w:sdtEndPr>
      <w:rPr>
        <w:noProof/>
      </w:rPr>
    </w:sdtEndPr>
    <w:sdtContent>
      <w:p w14:paraId="70BDFF5E" w14:textId="38D21569" w:rsidR="00372D7F" w:rsidRDefault="002053E7">
        <w:pPr>
          <w:pStyle w:val="Header"/>
        </w:pPr>
        <w:r>
          <w:rPr>
            <w:rFonts w:ascii="Times New Roman" w:hAnsi="Times New Roman" w:cs="Times New Roman"/>
            <w:sz w:val="24"/>
            <w:szCs w:val="24"/>
            <w:lang w:val="id-ID"/>
          </w:rPr>
          <w:t>40</w:t>
        </w:r>
      </w:p>
    </w:sdtContent>
  </w:sdt>
  <w:p w14:paraId="47CF24A7" w14:textId="77777777" w:rsidR="00372D7F" w:rsidRPr="00962883" w:rsidRDefault="00372D7F">
    <w:pPr>
      <w:pStyle w:val="Header"/>
      <w:rPr>
        <w:rFonts w:ascii="Times New Roman" w:hAnsi="Times New Roman" w:cs="Times New Roman"/>
        <w:sz w:val="24"/>
        <w:szCs w:val="24"/>
        <w:lang w:val="id-ID"/>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405210"/>
      <w:docPartObj>
        <w:docPartGallery w:val="Page Numbers (Top of Page)"/>
        <w:docPartUnique/>
      </w:docPartObj>
    </w:sdtPr>
    <w:sdtEndPr>
      <w:rPr>
        <w:noProof/>
      </w:rPr>
    </w:sdtEndPr>
    <w:sdtContent>
      <w:p w14:paraId="06C974A5" w14:textId="72E762E8" w:rsidR="00372D7F" w:rsidRDefault="002053E7">
        <w:pPr>
          <w:pStyle w:val="Header"/>
          <w:jc w:val="right"/>
        </w:pPr>
        <w:r>
          <w:rPr>
            <w:rFonts w:ascii="Times New Roman" w:hAnsi="Times New Roman" w:cs="Times New Roman"/>
            <w:sz w:val="24"/>
            <w:szCs w:val="24"/>
            <w:lang w:val="id-ID"/>
          </w:rPr>
          <w:t>41</w:t>
        </w:r>
      </w:p>
    </w:sdtContent>
  </w:sdt>
  <w:p w14:paraId="79748970" w14:textId="77777777" w:rsidR="00372D7F" w:rsidRPr="00962883" w:rsidRDefault="00372D7F">
    <w:pPr>
      <w:pStyle w:val="Header"/>
      <w:rPr>
        <w:rFonts w:ascii="Times New Roman" w:hAnsi="Times New Roman" w:cs="Times New Roman"/>
        <w:sz w:val="24"/>
        <w:szCs w:val="24"/>
        <w:lang w:val="id-ID"/>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832481"/>
      <w:docPartObj>
        <w:docPartGallery w:val="Page Numbers (Top of Page)"/>
        <w:docPartUnique/>
      </w:docPartObj>
    </w:sdtPr>
    <w:sdtEndPr>
      <w:rPr>
        <w:noProof/>
      </w:rPr>
    </w:sdtEndPr>
    <w:sdtContent>
      <w:p w14:paraId="7A92A600" w14:textId="24A6307F" w:rsidR="00372D7F" w:rsidRDefault="002053E7">
        <w:pPr>
          <w:pStyle w:val="Header"/>
        </w:pPr>
        <w:r>
          <w:rPr>
            <w:rFonts w:ascii="Times New Roman" w:hAnsi="Times New Roman" w:cs="Times New Roman"/>
            <w:sz w:val="24"/>
            <w:szCs w:val="24"/>
            <w:lang w:val="id-ID"/>
          </w:rPr>
          <w:t>42</w:t>
        </w:r>
      </w:p>
    </w:sdtContent>
  </w:sdt>
  <w:p w14:paraId="5556B60B" w14:textId="77777777" w:rsidR="00372D7F" w:rsidRPr="00962883" w:rsidRDefault="00372D7F">
    <w:pPr>
      <w:pStyle w:val="Header"/>
      <w:rPr>
        <w:rFonts w:ascii="Times New Roman" w:hAnsi="Times New Roman" w:cs="Times New Roman"/>
        <w:sz w:val="24"/>
        <w:szCs w:val="24"/>
        <w:lang w:val="id-ID"/>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32048"/>
      <w:docPartObj>
        <w:docPartGallery w:val="Page Numbers (Top of Page)"/>
        <w:docPartUnique/>
      </w:docPartObj>
    </w:sdtPr>
    <w:sdtEndPr>
      <w:rPr>
        <w:noProof/>
      </w:rPr>
    </w:sdtEndPr>
    <w:sdtContent>
      <w:p w14:paraId="5E285433" w14:textId="4A0FA31B" w:rsidR="00372D7F" w:rsidRDefault="00372D7F">
        <w:pPr>
          <w:pStyle w:val="Header"/>
          <w:jc w:val="right"/>
        </w:pPr>
        <w:r w:rsidRPr="00372D7F">
          <w:rPr>
            <w:rFonts w:ascii="Times New Roman" w:hAnsi="Times New Roman" w:cs="Times New Roman"/>
            <w:sz w:val="24"/>
            <w:szCs w:val="24"/>
            <w:lang w:val="id-ID"/>
          </w:rPr>
          <w:t>4</w:t>
        </w:r>
        <w:r w:rsidR="002053E7">
          <w:rPr>
            <w:rFonts w:ascii="Times New Roman" w:hAnsi="Times New Roman" w:cs="Times New Roman"/>
            <w:sz w:val="24"/>
            <w:szCs w:val="24"/>
            <w:lang w:val="id-ID"/>
          </w:rPr>
          <w:t>3</w:t>
        </w:r>
      </w:p>
    </w:sdtContent>
  </w:sdt>
  <w:p w14:paraId="74D9AF55" w14:textId="77777777" w:rsidR="00372D7F" w:rsidRPr="00962883" w:rsidRDefault="00372D7F">
    <w:pPr>
      <w:pStyle w:val="Header"/>
      <w:rPr>
        <w:rFonts w:ascii="Times New Roman" w:hAnsi="Times New Roman" w:cs="Times New Roman"/>
        <w:sz w:val="24"/>
        <w:szCs w:val="24"/>
        <w:lang w:val="id-ID"/>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01617563"/>
      <w:docPartObj>
        <w:docPartGallery w:val="Page Numbers (Top of Page)"/>
        <w:docPartUnique/>
      </w:docPartObj>
    </w:sdtPr>
    <w:sdtEndPr>
      <w:rPr>
        <w:noProof/>
      </w:rPr>
    </w:sdtEndPr>
    <w:sdtContent>
      <w:p w14:paraId="10E5AE50" w14:textId="42F5C62E" w:rsidR="00372D7F" w:rsidRPr="00372D7F" w:rsidRDefault="00372D7F">
        <w:pPr>
          <w:pStyle w:val="Header"/>
          <w:rPr>
            <w:rFonts w:ascii="Times New Roman" w:hAnsi="Times New Roman" w:cs="Times New Roman"/>
            <w:sz w:val="24"/>
            <w:szCs w:val="24"/>
          </w:rPr>
        </w:pPr>
        <w:r w:rsidRPr="00372D7F">
          <w:rPr>
            <w:rFonts w:ascii="Times New Roman" w:hAnsi="Times New Roman" w:cs="Times New Roman"/>
            <w:sz w:val="24"/>
            <w:szCs w:val="24"/>
            <w:lang w:val="id-ID"/>
          </w:rPr>
          <w:t>4</w:t>
        </w:r>
        <w:r w:rsidR="002053E7">
          <w:rPr>
            <w:rFonts w:ascii="Times New Roman" w:hAnsi="Times New Roman" w:cs="Times New Roman"/>
            <w:sz w:val="24"/>
            <w:szCs w:val="24"/>
            <w:lang w:val="id-ID"/>
          </w:rPr>
          <w:t>4</w:t>
        </w:r>
      </w:p>
    </w:sdtContent>
  </w:sdt>
  <w:p w14:paraId="18C9CDB7" w14:textId="77777777" w:rsidR="00372D7F" w:rsidRPr="00962883" w:rsidRDefault="00372D7F">
    <w:pPr>
      <w:pStyle w:val="Header"/>
      <w:rPr>
        <w:rFonts w:ascii="Times New Roman" w:hAnsi="Times New Roman" w:cs="Times New Roman"/>
        <w:sz w:val="24"/>
        <w:szCs w:val="24"/>
        <w:lang w:val="id-ID"/>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51969"/>
      <w:docPartObj>
        <w:docPartGallery w:val="Page Numbers (Top of Page)"/>
        <w:docPartUnique/>
      </w:docPartObj>
    </w:sdtPr>
    <w:sdtEndPr>
      <w:rPr>
        <w:noProof/>
      </w:rPr>
    </w:sdtEndPr>
    <w:sdtContent>
      <w:p w14:paraId="572310F4" w14:textId="28F04675" w:rsidR="005E2F44" w:rsidRDefault="005E2F44">
        <w:pPr>
          <w:pStyle w:val="Header"/>
          <w:jc w:val="right"/>
        </w:pPr>
        <w:r>
          <w:rPr>
            <w:rFonts w:ascii="Times New Roman" w:hAnsi="Times New Roman" w:cs="Times New Roman"/>
            <w:sz w:val="24"/>
            <w:szCs w:val="24"/>
            <w:lang w:val="id-ID"/>
          </w:rPr>
          <w:t>47</w:t>
        </w:r>
      </w:p>
    </w:sdtContent>
  </w:sdt>
  <w:p w14:paraId="774E4C76" w14:textId="77777777" w:rsidR="005E2F44" w:rsidRDefault="005E2F4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2564"/>
      <w:docPartObj>
        <w:docPartGallery w:val="Page Numbers (Top of Page)"/>
        <w:docPartUnique/>
      </w:docPartObj>
    </w:sdtPr>
    <w:sdtEndPr>
      <w:rPr>
        <w:rFonts w:ascii="Times New Roman" w:hAnsi="Times New Roman" w:cs="Times New Roman"/>
        <w:noProof/>
        <w:sz w:val="24"/>
        <w:szCs w:val="24"/>
      </w:rPr>
    </w:sdtEndPr>
    <w:sdtContent>
      <w:p w14:paraId="6676376F" w14:textId="0E4E9768" w:rsidR="005E2F44" w:rsidRPr="00196E5D" w:rsidRDefault="005E2F44">
        <w:pPr>
          <w:pStyle w:val="Header"/>
          <w:rPr>
            <w:rFonts w:ascii="Times New Roman" w:hAnsi="Times New Roman" w:cs="Times New Roman"/>
            <w:sz w:val="24"/>
            <w:szCs w:val="24"/>
          </w:rPr>
        </w:pPr>
        <w:r>
          <w:rPr>
            <w:rFonts w:ascii="Times New Roman" w:hAnsi="Times New Roman" w:cs="Times New Roman"/>
            <w:sz w:val="24"/>
            <w:szCs w:val="24"/>
            <w:lang w:val="id-ID"/>
          </w:rPr>
          <w:t>46</w:t>
        </w:r>
      </w:p>
    </w:sdtContent>
  </w:sdt>
  <w:p w14:paraId="60398AF1" w14:textId="77777777" w:rsidR="005E2F44" w:rsidRDefault="005E2F4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56152"/>
      <w:docPartObj>
        <w:docPartGallery w:val="Page Numbers (Top of Page)"/>
        <w:docPartUnique/>
      </w:docPartObj>
    </w:sdtPr>
    <w:sdtEndPr>
      <w:rPr>
        <w:noProof/>
      </w:rPr>
    </w:sdtEndPr>
    <w:sdtContent>
      <w:p w14:paraId="3E52CB10" w14:textId="7AA3A910" w:rsidR="00372D7F" w:rsidRDefault="00372D7F">
        <w:pPr>
          <w:pStyle w:val="Header"/>
          <w:jc w:val="right"/>
        </w:pPr>
        <w:r w:rsidRPr="00372D7F">
          <w:rPr>
            <w:rFonts w:ascii="Times New Roman" w:hAnsi="Times New Roman" w:cs="Times New Roman"/>
            <w:sz w:val="24"/>
            <w:szCs w:val="24"/>
            <w:lang w:val="id-ID"/>
          </w:rPr>
          <w:t>4</w:t>
        </w:r>
        <w:r w:rsidR="005E2F44">
          <w:rPr>
            <w:rFonts w:ascii="Times New Roman" w:hAnsi="Times New Roman" w:cs="Times New Roman"/>
            <w:sz w:val="24"/>
            <w:szCs w:val="24"/>
            <w:lang w:val="id-ID"/>
          </w:rPr>
          <w:t>5</w:t>
        </w:r>
      </w:p>
    </w:sdtContent>
  </w:sdt>
  <w:p w14:paraId="07F78916" w14:textId="77777777" w:rsidR="00372D7F" w:rsidRPr="00962883" w:rsidRDefault="00372D7F">
    <w:pPr>
      <w:pStyle w:val="Header"/>
      <w:rPr>
        <w:rFonts w:ascii="Times New Roman" w:hAnsi="Times New Roman" w:cs="Times New Roman"/>
        <w:sz w:val="24"/>
        <w:szCs w:val="24"/>
        <w:lang w:val="id-ID"/>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D59F" w14:textId="658EF757" w:rsidR="00372D7F" w:rsidRDefault="00372D7F">
    <w:pPr>
      <w:pStyle w:val="Header"/>
      <w:jc w:val="right"/>
    </w:pPr>
  </w:p>
  <w:p w14:paraId="04580AEF" w14:textId="77777777" w:rsidR="00372D7F" w:rsidRPr="00962883" w:rsidRDefault="00372D7F">
    <w:pPr>
      <w:pStyle w:val="Header"/>
      <w:rPr>
        <w:rFonts w:ascii="Times New Roman" w:hAnsi="Times New Roman" w:cs="Times New Roman"/>
        <w:sz w:val="24"/>
        <w:szCs w:val="24"/>
        <w:lang w:val="id-ID"/>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46694"/>
      <w:docPartObj>
        <w:docPartGallery w:val="Page Numbers (Top of Page)"/>
        <w:docPartUnique/>
      </w:docPartObj>
    </w:sdtPr>
    <w:sdtEndPr>
      <w:rPr>
        <w:noProof/>
      </w:rPr>
    </w:sdtEndPr>
    <w:sdtContent>
      <w:p w14:paraId="3BCAF49A" w14:textId="68565BB8" w:rsidR="00372D7F" w:rsidRDefault="00372D7F">
        <w:pPr>
          <w:pStyle w:val="Header"/>
        </w:pPr>
        <w:r w:rsidRPr="00372D7F">
          <w:rPr>
            <w:rFonts w:ascii="Times New Roman" w:hAnsi="Times New Roman" w:cs="Times New Roman"/>
            <w:sz w:val="24"/>
            <w:szCs w:val="24"/>
            <w:lang w:val="id-ID"/>
          </w:rPr>
          <w:t>4</w:t>
        </w:r>
        <w:r w:rsidR="002053E7">
          <w:rPr>
            <w:rFonts w:ascii="Times New Roman" w:hAnsi="Times New Roman" w:cs="Times New Roman"/>
            <w:sz w:val="24"/>
            <w:szCs w:val="24"/>
            <w:lang w:val="id-ID"/>
          </w:rPr>
          <w:t>9</w:t>
        </w:r>
      </w:p>
    </w:sdtContent>
  </w:sdt>
  <w:p w14:paraId="45507CA7" w14:textId="77777777" w:rsidR="00372D7F" w:rsidRPr="00962883" w:rsidRDefault="00372D7F">
    <w:pPr>
      <w:pStyle w:val="Header"/>
      <w:rPr>
        <w:rFonts w:ascii="Times New Roman" w:hAnsi="Times New Roman" w:cs="Times New Roman"/>
        <w:sz w:val="24"/>
        <w:szCs w:val="24"/>
        <w:lang w:val="id-ID"/>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793264"/>
      <w:docPartObj>
        <w:docPartGallery w:val="Page Numbers (Top of Page)"/>
        <w:docPartUnique/>
      </w:docPartObj>
    </w:sdtPr>
    <w:sdtEndPr>
      <w:rPr>
        <w:rFonts w:ascii="Times New Roman" w:hAnsi="Times New Roman" w:cs="Times New Roman"/>
        <w:noProof/>
        <w:sz w:val="24"/>
        <w:szCs w:val="24"/>
      </w:rPr>
    </w:sdtEndPr>
    <w:sdtContent>
      <w:p w14:paraId="1EFB2A65" w14:textId="3A30EBF9" w:rsidR="00196E5D" w:rsidRPr="00196E5D" w:rsidRDefault="00196E5D">
        <w:pPr>
          <w:pStyle w:val="Header"/>
          <w:rPr>
            <w:rFonts w:ascii="Times New Roman" w:hAnsi="Times New Roman" w:cs="Times New Roman"/>
            <w:sz w:val="24"/>
            <w:szCs w:val="24"/>
          </w:rPr>
        </w:pPr>
        <w:r w:rsidRPr="00196E5D">
          <w:rPr>
            <w:rFonts w:ascii="Times New Roman" w:hAnsi="Times New Roman" w:cs="Times New Roman"/>
            <w:sz w:val="24"/>
            <w:szCs w:val="24"/>
            <w:lang w:val="id-ID"/>
          </w:rPr>
          <w:t>2</w:t>
        </w:r>
      </w:p>
    </w:sdtContent>
  </w:sdt>
  <w:p w14:paraId="24962B20" w14:textId="77777777" w:rsidR="00196E5D" w:rsidRDefault="00196E5D">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312284"/>
      <w:docPartObj>
        <w:docPartGallery w:val="Page Numbers (Top of Page)"/>
        <w:docPartUnique/>
      </w:docPartObj>
    </w:sdtPr>
    <w:sdtEndPr>
      <w:rPr>
        <w:noProof/>
      </w:rPr>
    </w:sdtEndPr>
    <w:sdtContent>
      <w:p w14:paraId="426E3BD2" w14:textId="0EA7C5C3" w:rsidR="00372D7F" w:rsidRDefault="002053E7">
        <w:pPr>
          <w:pStyle w:val="Header"/>
          <w:jc w:val="right"/>
        </w:pPr>
        <w:r>
          <w:rPr>
            <w:rFonts w:ascii="Times New Roman" w:hAnsi="Times New Roman" w:cs="Times New Roman"/>
            <w:sz w:val="24"/>
            <w:szCs w:val="24"/>
            <w:lang w:val="id-ID"/>
          </w:rPr>
          <w:t>50</w:t>
        </w:r>
      </w:p>
    </w:sdtContent>
  </w:sdt>
  <w:p w14:paraId="5C8055F3" w14:textId="77777777" w:rsidR="00372D7F" w:rsidRPr="00962883" w:rsidRDefault="00372D7F">
    <w:pPr>
      <w:pStyle w:val="Header"/>
      <w:rPr>
        <w:rFonts w:ascii="Times New Roman" w:hAnsi="Times New Roman" w:cs="Times New Roman"/>
        <w:sz w:val="24"/>
        <w:szCs w:val="24"/>
        <w:lang w:val="id-ID"/>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101553"/>
      <w:docPartObj>
        <w:docPartGallery w:val="Page Numbers (Top of Page)"/>
        <w:docPartUnique/>
      </w:docPartObj>
    </w:sdtPr>
    <w:sdtEndPr>
      <w:rPr>
        <w:noProof/>
      </w:rPr>
    </w:sdtEndPr>
    <w:sdtContent>
      <w:p w14:paraId="3563BF06" w14:textId="0262B8B2" w:rsidR="00372D7F" w:rsidRDefault="002053E7">
        <w:pPr>
          <w:pStyle w:val="Header"/>
        </w:pPr>
        <w:r>
          <w:rPr>
            <w:rFonts w:ascii="Times New Roman" w:hAnsi="Times New Roman" w:cs="Times New Roman"/>
            <w:sz w:val="24"/>
            <w:szCs w:val="24"/>
            <w:lang w:val="id-ID"/>
          </w:rPr>
          <w:t>51</w:t>
        </w:r>
      </w:p>
    </w:sdtContent>
  </w:sdt>
  <w:p w14:paraId="5D738FE2" w14:textId="77777777" w:rsidR="00372D7F" w:rsidRPr="00962883" w:rsidRDefault="00372D7F">
    <w:pPr>
      <w:pStyle w:val="Header"/>
      <w:rPr>
        <w:rFonts w:ascii="Times New Roman" w:hAnsi="Times New Roman" w:cs="Times New Roman"/>
        <w:sz w:val="24"/>
        <w:szCs w:val="24"/>
        <w:lang w:val="id-ID"/>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166565"/>
      <w:docPartObj>
        <w:docPartGallery w:val="Page Numbers (Top of Page)"/>
        <w:docPartUnique/>
      </w:docPartObj>
    </w:sdtPr>
    <w:sdtEndPr>
      <w:rPr>
        <w:noProof/>
      </w:rPr>
    </w:sdtEndPr>
    <w:sdtContent>
      <w:p w14:paraId="0805DEC2" w14:textId="18107B21" w:rsidR="00372D7F" w:rsidRDefault="002053E7">
        <w:pPr>
          <w:pStyle w:val="Header"/>
          <w:jc w:val="right"/>
        </w:pPr>
        <w:r>
          <w:rPr>
            <w:rFonts w:ascii="Times New Roman" w:hAnsi="Times New Roman" w:cs="Times New Roman"/>
            <w:sz w:val="24"/>
            <w:szCs w:val="24"/>
            <w:lang w:val="id-ID"/>
          </w:rPr>
          <w:t>52</w:t>
        </w:r>
      </w:p>
    </w:sdtContent>
  </w:sdt>
  <w:p w14:paraId="6D9F0168" w14:textId="77777777" w:rsidR="00372D7F" w:rsidRPr="00962883" w:rsidRDefault="00372D7F">
    <w:pPr>
      <w:pStyle w:val="Header"/>
      <w:rPr>
        <w:rFonts w:ascii="Times New Roman" w:hAnsi="Times New Roman" w:cs="Times New Roman"/>
        <w:sz w:val="24"/>
        <w:szCs w:val="24"/>
        <w:lang w:val="id-ID"/>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677986"/>
      <w:docPartObj>
        <w:docPartGallery w:val="Page Numbers (Top of Page)"/>
        <w:docPartUnique/>
      </w:docPartObj>
    </w:sdtPr>
    <w:sdtEndPr>
      <w:rPr>
        <w:noProof/>
      </w:rPr>
    </w:sdtEndPr>
    <w:sdtContent>
      <w:p w14:paraId="7E9E5D05" w14:textId="6412C769" w:rsidR="00372D7F" w:rsidRDefault="00372D7F">
        <w:pPr>
          <w:pStyle w:val="Header"/>
        </w:pPr>
        <w:r w:rsidRPr="00372D7F">
          <w:rPr>
            <w:rFonts w:ascii="Times New Roman" w:hAnsi="Times New Roman" w:cs="Times New Roman"/>
            <w:sz w:val="24"/>
            <w:szCs w:val="24"/>
            <w:lang w:val="id-ID"/>
          </w:rPr>
          <w:t>5</w:t>
        </w:r>
        <w:r w:rsidR="002053E7">
          <w:rPr>
            <w:rFonts w:ascii="Times New Roman" w:hAnsi="Times New Roman" w:cs="Times New Roman"/>
            <w:sz w:val="24"/>
            <w:szCs w:val="24"/>
            <w:lang w:val="id-ID"/>
          </w:rPr>
          <w:t>3</w:t>
        </w:r>
      </w:p>
    </w:sdtContent>
  </w:sdt>
  <w:p w14:paraId="408D0FA7" w14:textId="77777777" w:rsidR="00372D7F" w:rsidRPr="00962883" w:rsidRDefault="00372D7F">
    <w:pPr>
      <w:pStyle w:val="Header"/>
      <w:rPr>
        <w:rFonts w:ascii="Times New Roman" w:hAnsi="Times New Roman" w:cs="Times New Roman"/>
        <w:sz w:val="24"/>
        <w:szCs w:val="24"/>
        <w:lang w:val="id-ID"/>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038D" w14:textId="4CD98A78" w:rsidR="00372D7F" w:rsidRDefault="00372D7F">
    <w:pPr>
      <w:pStyle w:val="Header"/>
    </w:pPr>
  </w:p>
  <w:p w14:paraId="2FD31BF4" w14:textId="77777777" w:rsidR="00372D7F" w:rsidRPr="00962883" w:rsidRDefault="00372D7F">
    <w:pPr>
      <w:pStyle w:val="Header"/>
      <w:rPr>
        <w:rFonts w:ascii="Times New Roman" w:hAnsi="Times New Roman" w:cs="Times New Roman"/>
        <w:sz w:val="24"/>
        <w:szCs w:val="24"/>
        <w:lang w:val="id-ID"/>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AEE6" w14:textId="38D7A287" w:rsidR="00372D7F" w:rsidRPr="00196E5D" w:rsidRDefault="00372D7F">
    <w:pPr>
      <w:pStyle w:val="Header"/>
      <w:jc w:val="right"/>
      <w:rPr>
        <w:rFonts w:ascii="Times New Roman" w:hAnsi="Times New Roman" w:cs="Times New Roman"/>
        <w:sz w:val="24"/>
        <w:szCs w:val="24"/>
        <w:lang w:val="id-ID"/>
      </w:rPr>
    </w:pPr>
  </w:p>
  <w:p w14:paraId="778FA1C4" w14:textId="77777777" w:rsidR="00372D7F" w:rsidRDefault="00372D7F">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93840"/>
      <w:docPartObj>
        <w:docPartGallery w:val="Page Numbers (Top of Page)"/>
        <w:docPartUnique/>
      </w:docPartObj>
    </w:sdtPr>
    <w:sdtEndPr>
      <w:rPr>
        <w:noProof/>
      </w:rPr>
    </w:sdtEndPr>
    <w:sdtContent>
      <w:p w14:paraId="7C4F3C09" w14:textId="446B05C5" w:rsidR="002053E7" w:rsidRDefault="002053E7">
        <w:pPr>
          <w:pStyle w:val="Header"/>
          <w:jc w:val="right"/>
        </w:pPr>
        <w:r w:rsidRPr="002053E7">
          <w:rPr>
            <w:rFonts w:ascii="Times New Roman" w:hAnsi="Times New Roman" w:cs="Times New Roman"/>
            <w:sz w:val="24"/>
            <w:szCs w:val="24"/>
            <w:lang w:val="id-ID"/>
          </w:rPr>
          <w:t>56</w:t>
        </w:r>
      </w:p>
    </w:sdtContent>
  </w:sdt>
  <w:p w14:paraId="53C0891C" w14:textId="77777777" w:rsidR="00372D7F" w:rsidRDefault="00372D7F">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ADC9" w14:textId="576C99A5" w:rsidR="00372D7F" w:rsidRPr="00372D7F" w:rsidRDefault="00372D7F">
    <w:pPr>
      <w:pStyle w:val="Header"/>
      <w:rPr>
        <w:rFonts w:ascii="Times New Roman" w:hAnsi="Times New Roman" w:cs="Times New Roman"/>
        <w:sz w:val="24"/>
        <w:szCs w:val="24"/>
        <w:lang w:val="id-ID"/>
      </w:rPr>
    </w:pPr>
    <w:r w:rsidRPr="00372D7F">
      <w:rPr>
        <w:rFonts w:ascii="Times New Roman" w:hAnsi="Times New Roman" w:cs="Times New Roman"/>
        <w:sz w:val="24"/>
        <w:szCs w:val="24"/>
        <w:lang w:val="id-ID"/>
      </w:rPr>
      <w:t>5</w:t>
    </w:r>
    <w:r w:rsidR="002053E7">
      <w:rPr>
        <w:rFonts w:ascii="Times New Roman" w:hAnsi="Times New Roman" w:cs="Times New Roman"/>
        <w:sz w:val="24"/>
        <w:szCs w:val="24"/>
        <w:lang w:val="id-ID"/>
      </w:rPr>
      <w:t>5</w:t>
    </w:r>
  </w:p>
  <w:p w14:paraId="5B2BD993" w14:textId="77777777" w:rsidR="00372D7F" w:rsidRPr="00962883" w:rsidRDefault="00372D7F">
    <w:pPr>
      <w:pStyle w:val="Header"/>
      <w:rPr>
        <w:rFonts w:ascii="Times New Roman" w:hAnsi="Times New Roman" w:cs="Times New Roman"/>
        <w:sz w:val="24"/>
        <w:szCs w:val="24"/>
        <w:lang w:val="id-ID"/>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548792"/>
      <w:docPartObj>
        <w:docPartGallery w:val="Page Numbers (Top of Page)"/>
        <w:docPartUnique/>
      </w:docPartObj>
    </w:sdtPr>
    <w:sdtEndPr>
      <w:rPr>
        <w:rFonts w:ascii="Times New Roman" w:hAnsi="Times New Roman" w:cs="Times New Roman"/>
        <w:noProof/>
        <w:sz w:val="24"/>
        <w:szCs w:val="24"/>
      </w:rPr>
    </w:sdtEndPr>
    <w:sdtContent>
      <w:p w14:paraId="47E5799F" w14:textId="210046A1" w:rsidR="00196E5D" w:rsidRPr="00196E5D" w:rsidRDefault="00196E5D">
        <w:pPr>
          <w:pStyle w:val="Header"/>
          <w:jc w:val="right"/>
          <w:rPr>
            <w:rFonts w:ascii="Times New Roman" w:hAnsi="Times New Roman" w:cs="Times New Roman"/>
            <w:sz w:val="24"/>
            <w:szCs w:val="24"/>
          </w:rPr>
        </w:pPr>
        <w:r w:rsidRPr="00196E5D">
          <w:rPr>
            <w:rFonts w:ascii="Times New Roman" w:hAnsi="Times New Roman" w:cs="Times New Roman"/>
            <w:sz w:val="24"/>
            <w:szCs w:val="24"/>
            <w:lang w:val="id-ID"/>
          </w:rPr>
          <w:t>3</w:t>
        </w:r>
      </w:p>
    </w:sdtContent>
  </w:sdt>
  <w:p w14:paraId="5B723844" w14:textId="77777777" w:rsidR="00196E5D" w:rsidRDefault="00196E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7044"/>
      <w:docPartObj>
        <w:docPartGallery w:val="Page Numbers (Top of Page)"/>
        <w:docPartUnique/>
      </w:docPartObj>
    </w:sdtPr>
    <w:sdtEndPr>
      <w:rPr>
        <w:rFonts w:ascii="Times New Roman" w:hAnsi="Times New Roman" w:cs="Times New Roman"/>
        <w:noProof/>
        <w:sz w:val="24"/>
        <w:szCs w:val="24"/>
      </w:rPr>
    </w:sdtEndPr>
    <w:sdtContent>
      <w:p w14:paraId="35A5D4B0" w14:textId="39B14ED7" w:rsidR="00196E5D" w:rsidRPr="00196E5D" w:rsidRDefault="00196E5D">
        <w:pPr>
          <w:pStyle w:val="Header"/>
          <w:rPr>
            <w:rFonts w:ascii="Times New Roman" w:hAnsi="Times New Roman" w:cs="Times New Roman"/>
            <w:sz w:val="24"/>
            <w:szCs w:val="24"/>
          </w:rPr>
        </w:pPr>
        <w:r w:rsidRPr="00196E5D">
          <w:rPr>
            <w:rFonts w:ascii="Times New Roman" w:hAnsi="Times New Roman" w:cs="Times New Roman"/>
            <w:sz w:val="24"/>
            <w:szCs w:val="24"/>
            <w:lang w:val="id-ID"/>
          </w:rPr>
          <w:t>4</w:t>
        </w:r>
      </w:p>
    </w:sdtContent>
  </w:sdt>
  <w:p w14:paraId="435882FC" w14:textId="77777777" w:rsidR="00196E5D" w:rsidRDefault="00196E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527723"/>
      <w:docPartObj>
        <w:docPartGallery w:val="Page Numbers (Top of Page)"/>
        <w:docPartUnique/>
      </w:docPartObj>
    </w:sdtPr>
    <w:sdtEndPr>
      <w:rPr>
        <w:rFonts w:ascii="Times New Roman" w:hAnsi="Times New Roman" w:cs="Times New Roman"/>
        <w:noProof/>
        <w:sz w:val="24"/>
        <w:szCs w:val="24"/>
      </w:rPr>
    </w:sdtEndPr>
    <w:sdtContent>
      <w:p w14:paraId="0B7FBD06" w14:textId="28FFD5D1" w:rsidR="00196E5D" w:rsidRPr="00196E5D" w:rsidRDefault="00196E5D">
        <w:pPr>
          <w:pStyle w:val="Header"/>
          <w:rPr>
            <w:rFonts w:ascii="Times New Roman" w:hAnsi="Times New Roman" w:cs="Times New Roman"/>
            <w:sz w:val="24"/>
            <w:szCs w:val="24"/>
          </w:rPr>
        </w:pPr>
        <w:r>
          <w:rPr>
            <w:rFonts w:ascii="Times New Roman" w:hAnsi="Times New Roman" w:cs="Times New Roman"/>
            <w:sz w:val="24"/>
            <w:szCs w:val="24"/>
            <w:lang w:val="id-ID"/>
          </w:rPr>
          <w:t>6</w:t>
        </w:r>
      </w:p>
    </w:sdtContent>
  </w:sdt>
  <w:p w14:paraId="3E8348CD" w14:textId="77777777" w:rsidR="00196E5D" w:rsidRDefault="00196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2CC"/>
    <w:multiLevelType w:val="hybridMultilevel"/>
    <w:tmpl w:val="62CEE87A"/>
    <w:lvl w:ilvl="0" w:tplc="5500399E">
      <w:start w:val="1"/>
      <w:numFmt w:val="decimal"/>
      <w:lvlText w:val="2.8.%1"/>
      <w:lvlJc w:val="left"/>
      <w:pPr>
        <w:ind w:left="1146" w:hanging="360"/>
      </w:pPr>
      <w:rPr>
        <w:rFonts w:hint="default"/>
        <w:i w:val="0"/>
        <w:i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54520E4"/>
    <w:multiLevelType w:val="hybridMultilevel"/>
    <w:tmpl w:val="FA2AA68C"/>
    <w:lvl w:ilvl="0" w:tplc="83281C72">
      <w:start w:val="1"/>
      <w:numFmt w:val="decimal"/>
      <w:lvlText w:val="5.3.%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A0F07"/>
    <w:multiLevelType w:val="hybridMultilevel"/>
    <w:tmpl w:val="483471EA"/>
    <w:lvl w:ilvl="0" w:tplc="07C6AB3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71F39"/>
    <w:multiLevelType w:val="hybridMultilevel"/>
    <w:tmpl w:val="A59E2662"/>
    <w:lvl w:ilvl="0" w:tplc="D0ACF0A2">
      <w:start w:val="1"/>
      <w:numFmt w:val="decimal"/>
      <w:lvlText w:val="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62F2B"/>
    <w:multiLevelType w:val="hybridMultilevel"/>
    <w:tmpl w:val="E13C71D0"/>
    <w:lvl w:ilvl="0" w:tplc="D1E01166">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 w15:restartNumberingAfterBreak="0">
    <w:nsid w:val="1E3462BC"/>
    <w:multiLevelType w:val="hybridMultilevel"/>
    <w:tmpl w:val="9C90B5D8"/>
    <w:lvl w:ilvl="0" w:tplc="7590947A">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6" w15:restartNumberingAfterBreak="0">
    <w:nsid w:val="225A072A"/>
    <w:multiLevelType w:val="hybridMultilevel"/>
    <w:tmpl w:val="4330E75C"/>
    <w:lvl w:ilvl="0" w:tplc="515237AC">
      <w:start w:val="1"/>
      <w:numFmt w:val="decimal"/>
      <w:lvlText w:val="%1."/>
      <w:lvlJc w:val="left"/>
      <w:pPr>
        <w:ind w:left="1080" w:hanging="360"/>
      </w:pPr>
      <w:rPr>
        <w:rFonts w:ascii="Times New Roman" w:hAnsi="Times New Roman" w:cs="Times New Roman" w:hint="default"/>
        <w:b w:val="0"/>
        <w:sz w:val="24"/>
        <w:szCs w:val="28"/>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24185BFD"/>
    <w:multiLevelType w:val="hybridMultilevel"/>
    <w:tmpl w:val="DDCEADB0"/>
    <w:lvl w:ilvl="0" w:tplc="E642228A">
      <w:start w:val="1"/>
      <w:numFmt w:val="decimal"/>
      <w:lvlText w:val="4.4.4.%1"/>
      <w:lvlJc w:val="left"/>
      <w:pPr>
        <w:ind w:left="1713" w:hanging="360"/>
      </w:pPr>
      <w:rPr>
        <w:rFonts w:hint="default"/>
        <w:i w:val="0"/>
        <w:i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28A32D3F"/>
    <w:multiLevelType w:val="hybridMultilevel"/>
    <w:tmpl w:val="243A4B6C"/>
    <w:lvl w:ilvl="0" w:tplc="B66A920A">
      <w:start w:val="1"/>
      <w:numFmt w:val="decimal"/>
      <w:lvlText w:val="5.%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2C976167"/>
    <w:multiLevelType w:val="hybridMultilevel"/>
    <w:tmpl w:val="8F4A7F42"/>
    <w:lvl w:ilvl="0" w:tplc="9402B5C6">
      <w:start w:val="1"/>
      <w:numFmt w:val="lowerLetter"/>
      <w:lvlText w:val="%1."/>
      <w:lvlJc w:val="left"/>
      <w:pPr>
        <w:ind w:left="786" w:hanging="360"/>
      </w:pPr>
      <w:rPr>
        <w:rFonts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23B3273"/>
    <w:multiLevelType w:val="hybridMultilevel"/>
    <w:tmpl w:val="A91E67FC"/>
    <w:lvl w:ilvl="0" w:tplc="CCA6A8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8F72BCA"/>
    <w:multiLevelType w:val="hybridMultilevel"/>
    <w:tmpl w:val="015C84FC"/>
    <w:lvl w:ilvl="0" w:tplc="2FD8E4A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52D6A"/>
    <w:multiLevelType w:val="hybridMultilevel"/>
    <w:tmpl w:val="ABB4C9B6"/>
    <w:lvl w:ilvl="0" w:tplc="137A8984">
      <w:start w:val="1"/>
      <w:numFmt w:val="decimal"/>
      <w:lvlText w:val="5.4.%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15BB4"/>
    <w:multiLevelType w:val="hybridMultilevel"/>
    <w:tmpl w:val="B10C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34C94"/>
    <w:multiLevelType w:val="hybridMultilevel"/>
    <w:tmpl w:val="3F3A0878"/>
    <w:lvl w:ilvl="0" w:tplc="B5840690">
      <w:start w:val="1"/>
      <w:numFmt w:val="decimal"/>
      <w:lvlText w:val="4.4.3.%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40D4467B"/>
    <w:multiLevelType w:val="hybridMultilevel"/>
    <w:tmpl w:val="4F20F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A6028"/>
    <w:multiLevelType w:val="hybridMultilevel"/>
    <w:tmpl w:val="C4E6578E"/>
    <w:lvl w:ilvl="0" w:tplc="A8F8AE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920158C"/>
    <w:multiLevelType w:val="hybridMultilevel"/>
    <w:tmpl w:val="B05C6FC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15:restartNumberingAfterBreak="0">
    <w:nsid w:val="4A8170F4"/>
    <w:multiLevelType w:val="hybridMultilevel"/>
    <w:tmpl w:val="2DD81104"/>
    <w:lvl w:ilvl="0" w:tplc="8B14EF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EFC50A1"/>
    <w:multiLevelType w:val="hybridMultilevel"/>
    <w:tmpl w:val="CEAAD230"/>
    <w:lvl w:ilvl="0" w:tplc="F994308E">
      <w:numFmt w:val="bullet"/>
      <w:lvlText w:val="-"/>
      <w:lvlJc w:val="left"/>
      <w:pPr>
        <w:ind w:left="1265" w:hanging="192"/>
      </w:pPr>
      <w:rPr>
        <w:rFonts w:ascii="Times New Roman" w:eastAsia="Times New Roman" w:hAnsi="Times New Roman" w:cs="Times New Roman" w:hint="default"/>
        <w:w w:val="102"/>
        <w:sz w:val="22"/>
        <w:szCs w:val="22"/>
        <w:lang w:val="id" w:eastAsia="en-US" w:bidi="ar-SA"/>
      </w:rPr>
    </w:lvl>
    <w:lvl w:ilvl="1" w:tplc="13166EDA">
      <w:numFmt w:val="bullet"/>
      <w:lvlText w:val="•"/>
      <w:lvlJc w:val="left"/>
      <w:pPr>
        <w:ind w:left="2078" w:hanging="192"/>
      </w:pPr>
      <w:rPr>
        <w:rFonts w:hint="default"/>
        <w:lang w:val="id" w:eastAsia="en-US" w:bidi="ar-SA"/>
      </w:rPr>
    </w:lvl>
    <w:lvl w:ilvl="2" w:tplc="2F0AD87E">
      <w:numFmt w:val="bullet"/>
      <w:lvlText w:val="•"/>
      <w:lvlJc w:val="left"/>
      <w:pPr>
        <w:ind w:left="2896" w:hanging="192"/>
      </w:pPr>
      <w:rPr>
        <w:rFonts w:hint="default"/>
        <w:lang w:val="id" w:eastAsia="en-US" w:bidi="ar-SA"/>
      </w:rPr>
    </w:lvl>
    <w:lvl w:ilvl="3" w:tplc="F7D081B4">
      <w:numFmt w:val="bullet"/>
      <w:lvlText w:val="•"/>
      <w:lvlJc w:val="left"/>
      <w:pPr>
        <w:ind w:left="3714" w:hanging="192"/>
      </w:pPr>
      <w:rPr>
        <w:rFonts w:hint="default"/>
        <w:lang w:val="id" w:eastAsia="en-US" w:bidi="ar-SA"/>
      </w:rPr>
    </w:lvl>
    <w:lvl w:ilvl="4" w:tplc="686ED9C2">
      <w:numFmt w:val="bullet"/>
      <w:lvlText w:val="•"/>
      <w:lvlJc w:val="left"/>
      <w:pPr>
        <w:ind w:left="4532" w:hanging="192"/>
      </w:pPr>
      <w:rPr>
        <w:rFonts w:hint="default"/>
        <w:lang w:val="id" w:eastAsia="en-US" w:bidi="ar-SA"/>
      </w:rPr>
    </w:lvl>
    <w:lvl w:ilvl="5" w:tplc="8C984E38">
      <w:numFmt w:val="bullet"/>
      <w:lvlText w:val="•"/>
      <w:lvlJc w:val="left"/>
      <w:pPr>
        <w:ind w:left="5350" w:hanging="192"/>
      </w:pPr>
      <w:rPr>
        <w:rFonts w:hint="default"/>
        <w:lang w:val="id" w:eastAsia="en-US" w:bidi="ar-SA"/>
      </w:rPr>
    </w:lvl>
    <w:lvl w:ilvl="6" w:tplc="30E2C50C">
      <w:numFmt w:val="bullet"/>
      <w:lvlText w:val="•"/>
      <w:lvlJc w:val="left"/>
      <w:pPr>
        <w:ind w:left="6168" w:hanging="192"/>
      </w:pPr>
      <w:rPr>
        <w:rFonts w:hint="default"/>
        <w:lang w:val="id" w:eastAsia="en-US" w:bidi="ar-SA"/>
      </w:rPr>
    </w:lvl>
    <w:lvl w:ilvl="7" w:tplc="080C2264">
      <w:numFmt w:val="bullet"/>
      <w:lvlText w:val="•"/>
      <w:lvlJc w:val="left"/>
      <w:pPr>
        <w:ind w:left="6986" w:hanging="192"/>
      </w:pPr>
      <w:rPr>
        <w:rFonts w:hint="default"/>
        <w:lang w:val="id" w:eastAsia="en-US" w:bidi="ar-SA"/>
      </w:rPr>
    </w:lvl>
    <w:lvl w:ilvl="8" w:tplc="AF10B00A">
      <w:numFmt w:val="bullet"/>
      <w:lvlText w:val="•"/>
      <w:lvlJc w:val="left"/>
      <w:pPr>
        <w:ind w:left="7804" w:hanging="192"/>
      </w:pPr>
      <w:rPr>
        <w:rFonts w:hint="default"/>
        <w:lang w:val="id" w:eastAsia="en-US" w:bidi="ar-SA"/>
      </w:rPr>
    </w:lvl>
  </w:abstractNum>
  <w:abstractNum w:abstractNumId="20" w15:restartNumberingAfterBreak="0">
    <w:nsid w:val="55415996"/>
    <w:multiLevelType w:val="hybridMultilevel"/>
    <w:tmpl w:val="3F063A6E"/>
    <w:lvl w:ilvl="0" w:tplc="80E2F03C">
      <w:start w:val="1"/>
      <w:numFmt w:val="decimal"/>
      <w:lvlText w:val="3.4.%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F70C6"/>
    <w:multiLevelType w:val="hybridMultilevel"/>
    <w:tmpl w:val="56B4D356"/>
    <w:lvl w:ilvl="0" w:tplc="3CFC1124">
      <w:start w:val="1"/>
      <w:numFmt w:val="decimal"/>
      <w:lvlText w:val="6.1.%1"/>
      <w:lvlJc w:val="left"/>
      <w:pPr>
        <w:ind w:left="1146" w:hanging="360"/>
      </w:pPr>
      <w:rPr>
        <w:rFonts w:hint="default"/>
        <w:b/>
        <w:bCs w:val="0"/>
        <w:i w:val="0"/>
        <w:i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586320D9"/>
    <w:multiLevelType w:val="hybridMultilevel"/>
    <w:tmpl w:val="165886F0"/>
    <w:lvl w:ilvl="0" w:tplc="2AAE9B68">
      <w:start w:val="1"/>
      <w:numFmt w:val="decimal"/>
      <w:lvlText w:val="6.1.1.%1"/>
      <w:lvlJc w:val="left"/>
      <w:pPr>
        <w:ind w:left="1866" w:hanging="360"/>
      </w:pPr>
      <w:rPr>
        <w:rFonts w:hint="default"/>
        <w:b w:val="0"/>
        <w:bCs/>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3" w15:restartNumberingAfterBreak="0">
    <w:nsid w:val="5DDA4333"/>
    <w:multiLevelType w:val="hybridMultilevel"/>
    <w:tmpl w:val="7D48C068"/>
    <w:lvl w:ilvl="0" w:tplc="FCB2EC6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15:restartNumberingAfterBreak="0">
    <w:nsid w:val="624C495F"/>
    <w:multiLevelType w:val="hybridMultilevel"/>
    <w:tmpl w:val="EFBCB98E"/>
    <w:lvl w:ilvl="0" w:tplc="03D419DE">
      <w:start w:val="1"/>
      <w:numFmt w:val="bullet"/>
      <w:lvlText w:val=""/>
      <w:lvlJc w:val="left"/>
      <w:pPr>
        <w:tabs>
          <w:tab w:val="num" w:pos="720"/>
        </w:tabs>
        <w:ind w:left="720" w:hanging="360"/>
      </w:pPr>
      <w:rPr>
        <w:rFonts w:ascii="Symbol" w:hAnsi="Symbol" w:hint="default"/>
      </w:rPr>
    </w:lvl>
    <w:lvl w:ilvl="1" w:tplc="DC8C6F44" w:tentative="1">
      <w:start w:val="1"/>
      <w:numFmt w:val="bullet"/>
      <w:lvlText w:val=""/>
      <w:lvlJc w:val="left"/>
      <w:pPr>
        <w:tabs>
          <w:tab w:val="num" w:pos="1440"/>
        </w:tabs>
        <w:ind w:left="1440" w:hanging="360"/>
      </w:pPr>
      <w:rPr>
        <w:rFonts w:ascii="Symbol" w:hAnsi="Symbol" w:hint="default"/>
      </w:rPr>
    </w:lvl>
    <w:lvl w:ilvl="2" w:tplc="F87E8E72" w:tentative="1">
      <w:start w:val="1"/>
      <w:numFmt w:val="bullet"/>
      <w:lvlText w:val=""/>
      <w:lvlJc w:val="left"/>
      <w:pPr>
        <w:tabs>
          <w:tab w:val="num" w:pos="2160"/>
        </w:tabs>
        <w:ind w:left="2160" w:hanging="360"/>
      </w:pPr>
      <w:rPr>
        <w:rFonts w:ascii="Symbol" w:hAnsi="Symbol" w:hint="default"/>
      </w:rPr>
    </w:lvl>
    <w:lvl w:ilvl="3" w:tplc="22A68B34" w:tentative="1">
      <w:start w:val="1"/>
      <w:numFmt w:val="bullet"/>
      <w:lvlText w:val=""/>
      <w:lvlJc w:val="left"/>
      <w:pPr>
        <w:tabs>
          <w:tab w:val="num" w:pos="2880"/>
        </w:tabs>
        <w:ind w:left="2880" w:hanging="360"/>
      </w:pPr>
      <w:rPr>
        <w:rFonts w:ascii="Symbol" w:hAnsi="Symbol" w:hint="default"/>
      </w:rPr>
    </w:lvl>
    <w:lvl w:ilvl="4" w:tplc="C40A39C2" w:tentative="1">
      <w:start w:val="1"/>
      <w:numFmt w:val="bullet"/>
      <w:lvlText w:val=""/>
      <w:lvlJc w:val="left"/>
      <w:pPr>
        <w:tabs>
          <w:tab w:val="num" w:pos="3600"/>
        </w:tabs>
        <w:ind w:left="3600" w:hanging="360"/>
      </w:pPr>
      <w:rPr>
        <w:rFonts w:ascii="Symbol" w:hAnsi="Symbol" w:hint="default"/>
      </w:rPr>
    </w:lvl>
    <w:lvl w:ilvl="5" w:tplc="2EF03092" w:tentative="1">
      <w:start w:val="1"/>
      <w:numFmt w:val="bullet"/>
      <w:lvlText w:val=""/>
      <w:lvlJc w:val="left"/>
      <w:pPr>
        <w:tabs>
          <w:tab w:val="num" w:pos="4320"/>
        </w:tabs>
        <w:ind w:left="4320" w:hanging="360"/>
      </w:pPr>
      <w:rPr>
        <w:rFonts w:ascii="Symbol" w:hAnsi="Symbol" w:hint="default"/>
      </w:rPr>
    </w:lvl>
    <w:lvl w:ilvl="6" w:tplc="D69C9A28" w:tentative="1">
      <w:start w:val="1"/>
      <w:numFmt w:val="bullet"/>
      <w:lvlText w:val=""/>
      <w:lvlJc w:val="left"/>
      <w:pPr>
        <w:tabs>
          <w:tab w:val="num" w:pos="5040"/>
        </w:tabs>
        <w:ind w:left="5040" w:hanging="360"/>
      </w:pPr>
      <w:rPr>
        <w:rFonts w:ascii="Symbol" w:hAnsi="Symbol" w:hint="default"/>
      </w:rPr>
    </w:lvl>
    <w:lvl w:ilvl="7" w:tplc="71A2C26E" w:tentative="1">
      <w:start w:val="1"/>
      <w:numFmt w:val="bullet"/>
      <w:lvlText w:val=""/>
      <w:lvlJc w:val="left"/>
      <w:pPr>
        <w:tabs>
          <w:tab w:val="num" w:pos="5760"/>
        </w:tabs>
        <w:ind w:left="5760" w:hanging="360"/>
      </w:pPr>
      <w:rPr>
        <w:rFonts w:ascii="Symbol" w:hAnsi="Symbol" w:hint="default"/>
      </w:rPr>
    </w:lvl>
    <w:lvl w:ilvl="8" w:tplc="8ED05B1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2CC788E"/>
    <w:multiLevelType w:val="hybridMultilevel"/>
    <w:tmpl w:val="3E489DC4"/>
    <w:lvl w:ilvl="0" w:tplc="F7E6F4D8">
      <w:start w:val="1"/>
      <w:numFmt w:val="decimal"/>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63E16FC1"/>
    <w:multiLevelType w:val="hybridMultilevel"/>
    <w:tmpl w:val="A7365C36"/>
    <w:lvl w:ilvl="0" w:tplc="13AA9D7E">
      <w:start w:val="1"/>
      <w:numFmt w:val="decimal"/>
      <w:lvlText w:val="4.3.%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6E477497"/>
    <w:multiLevelType w:val="hybridMultilevel"/>
    <w:tmpl w:val="FD3C96A4"/>
    <w:lvl w:ilvl="0" w:tplc="A24CB7F4">
      <w:start w:val="1"/>
      <w:numFmt w:val="decimal"/>
      <w:lvlText w:val="2.%1"/>
      <w:lvlJc w:val="left"/>
      <w:pPr>
        <w:ind w:left="1146" w:hanging="360"/>
      </w:pPr>
      <w:rPr>
        <w:rFonts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6EA4526E"/>
    <w:multiLevelType w:val="hybridMultilevel"/>
    <w:tmpl w:val="EBDE5F38"/>
    <w:lvl w:ilvl="0" w:tplc="54941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6F572254"/>
    <w:multiLevelType w:val="hybridMultilevel"/>
    <w:tmpl w:val="5F1C3F56"/>
    <w:lvl w:ilvl="0" w:tplc="08004BDC">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B74B5"/>
    <w:multiLevelType w:val="hybridMultilevel"/>
    <w:tmpl w:val="86226B78"/>
    <w:lvl w:ilvl="0" w:tplc="743A60CA">
      <w:start w:val="1"/>
      <w:numFmt w:val="decimal"/>
      <w:lvlText w:val="4.4.%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755750D7"/>
    <w:multiLevelType w:val="hybridMultilevel"/>
    <w:tmpl w:val="98624DA2"/>
    <w:lvl w:ilvl="0" w:tplc="65E6A1A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B2E64"/>
    <w:multiLevelType w:val="hybridMultilevel"/>
    <w:tmpl w:val="C5E0C4C4"/>
    <w:lvl w:ilvl="0" w:tplc="707482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8EB0F65"/>
    <w:multiLevelType w:val="hybridMultilevel"/>
    <w:tmpl w:val="9E42B9DA"/>
    <w:lvl w:ilvl="0" w:tplc="5E4AB6B8">
      <w:start w:val="1"/>
      <w:numFmt w:val="decimal"/>
      <w:lvlText w:val="%1."/>
      <w:lvlJc w:val="left"/>
      <w:pPr>
        <w:ind w:left="786" w:hanging="360"/>
      </w:pPr>
      <w:rPr>
        <w:rFonts w:ascii="Times New Roman" w:hAnsi="Times New Roman" w:cs="Times New Roman" w:hint="default"/>
        <w:sz w:val="24"/>
        <w:szCs w:val="3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B5530C3"/>
    <w:multiLevelType w:val="hybridMultilevel"/>
    <w:tmpl w:val="552A8D84"/>
    <w:lvl w:ilvl="0" w:tplc="16DC7BF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1009410907">
    <w:abstractNumId w:val="31"/>
  </w:num>
  <w:num w:numId="2" w16cid:durableId="1918981501">
    <w:abstractNumId w:val="10"/>
  </w:num>
  <w:num w:numId="3" w16cid:durableId="6448425">
    <w:abstractNumId w:val="25"/>
  </w:num>
  <w:num w:numId="4" w16cid:durableId="493225108">
    <w:abstractNumId w:val="16"/>
  </w:num>
  <w:num w:numId="5" w16cid:durableId="337737902">
    <w:abstractNumId w:val="27"/>
  </w:num>
  <w:num w:numId="6" w16cid:durableId="1190601497">
    <w:abstractNumId w:val="33"/>
  </w:num>
  <w:num w:numId="7" w16cid:durableId="1668052887">
    <w:abstractNumId w:val="32"/>
  </w:num>
  <w:num w:numId="8" w16cid:durableId="199636736">
    <w:abstractNumId w:val="18"/>
  </w:num>
  <w:num w:numId="9" w16cid:durableId="567032957">
    <w:abstractNumId w:val="15"/>
  </w:num>
  <w:num w:numId="10" w16cid:durableId="1976177234">
    <w:abstractNumId w:val="0"/>
  </w:num>
  <w:num w:numId="11" w16cid:durableId="1319261319">
    <w:abstractNumId w:val="23"/>
  </w:num>
  <w:num w:numId="12" w16cid:durableId="208029249">
    <w:abstractNumId w:val="19"/>
  </w:num>
  <w:num w:numId="13" w16cid:durableId="168764722">
    <w:abstractNumId w:val="3"/>
  </w:num>
  <w:num w:numId="14" w16cid:durableId="1961187067">
    <w:abstractNumId w:val="9"/>
  </w:num>
  <w:num w:numId="15" w16cid:durableId="1868326764">
    <w:abstractNumId w:val="20"/>
  </w:num>
  <w:num w:numId="16" w16cid:durableId="1971283871">
    <w:abstractNumId w:val="2"/>
  </w:num>
  <w:num w:numId="17" w16cid:durableId="1477837982">
    <w:abstractNumId w:val="26"/>
  </w:num>
  <w:num w:numId="18" w16cid:durableId="1535577591">
    <w:abstractNumId w:val="30"/>
  </w:num>
  <w:num w:numId="19" w16cid:durableId="861015198">
    <w:abstractNumId w:val="14"/>
  </w:num>
  <w:num w:numId="20" w16cid:durableId="548149708">
    <w:abstractNumId w:val="4"/>
  </w:num>
  <w:num w:numId="21" w16cid:durableId="452284929">
    <w:abstractNumId w:val="5"/>
  </w:num>
  <w:num w:numId="22" w16cid:durableId="442967419">
    <w:abstractNumId w:val="7"/>
  </w:num>
  <w:num w:numId="23" w16cid:durableId="784689337">
    <w:abstractNumId w:val="13"/>
  </w:num>
  <w:num w:numId="24" w16cid:durableId="1383864593">
    <w:abstractNumId w:val="17"/>
  </w:num>
  <w:num w:numId="25" w16cid:durableId="90124895">
    <w:abstractNumId w:val="8"/>
  </w:num>
  <w:num w:numId="26" w16cid:durableId="255023130">
    <w:abstractNumId w:val="28"/>
  </w:num>
  <w:num w:numId="27" w16cid:durableId="1210803200">
    <w:abstractNumId w:val="1"/>
  </w:num>
  <w:num w:numId="28" w16cid:durableId="450981226">
    <w:abstractNumId w:val="12"/>
  </w:num>
  <w:num w:numId="29" w16cid:durableId="1214004692">
    <w:abstractNumId w:val="11"/>
  </w:num>
  <w:num w:numId="30" w16cid:durableId="416290131">
    <w:abstractNumId w:val="21"/>
  </w:num>
  <w:num w:numId="31" w16cid:durableId="1600674354">
    <w:abstractNumId w:val="29"/>
  </w:num>
  <w:num w:numId="32" w16cid:durableId="1566261579">
    <w:abstractNumId w:val="34"/>
  </w:num>
  <w:num w:numId="33" w16cid:durableId="293827876">
    <w:abstractNumId w:val="6"/>
  </w:num>
  <w:num w:numId="34" w16cid:durableId="2012219647">
    <w:abstractNumId w:val="22"/>
  </w:num>
  <w:num w:numId="35" w16cid:durableId="197860729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92"/>
    <w:rsid w:val="0000139B"/>
    <w:rsid w:val="000050C3"/>
    <w:rsid w:val="0000556E"/>
    <w:rsid w:val="000138E3"/>
    <w:rsid w:val="00013A9D"/>
    <w:rsid w:val="00015B66"/>
    <w:rsid w:val="00017AD1"/>
    <w:rsid w:val="00033E20"/>
    <w:rsid w:val="00052B01"/>
    <w:rsid w:val="000624A1"/>
    <w:rsid w:val="000657E5"/>
    <w:rsid w:val="00071B1F"/>
    <w:rsid w:val="00080CE3"/>
    <w:rsid w:val="00082825"/>
    <w:rsid w:val="00084219"/>
    <w:rsid w:val="000854D5"/>
    <w:rsid w:val="000862B0"/>
    <w:rsid w:val="00093051"/>
    <w:rsid w:val="000A0C64"/>
    <w:rsid w:val="000A1592"/>
    <w:rsid w:val="000A26CF"/>
    <w:rsid w:val="000B0214"/>
    <w:rsid w:val="000B1B75"/>
    <w:rsid w:val="000B1BE3"/>
    <w:rsid w:val="000C2001"/>
    <w:rsid w:val="000C31EF"/>
    <w:rsid w:val="000D3908"/>
    <w:rsid w:val="000D4161"/>
    <w:rsid w:val="000E2BCF"/>
    <w:rsid w:val="000F2ACE"/>
    <w:rsid w:val="000F3DBB"/>
    <w:rsid w:val="000F563C"/>
    <w:rsid w:val="000F69BB"/>
    <w:rsid w:val="001040D2"/>
    <w:rsid w:val="00104DDB"/>
    <w:rsid w:val="001107C6"/>
    <w:rsid w:val="00113335"/>
    <w:rsid w:val="00115D03"/>
    <w:rsid w:val="001217DF"/>
    <w:rsid w:val="00121CD6"/>
    <w:rsid w:val="0012410A"/>
    <w:rsid w:val="00124C28"/>
    <w:rsid w:val="00124E61"/>
    <w:rsid w:val="00126824"/>
    <w:rsid w:val="0012716E"/>
    <w:rsid w:val="00131E1F"/>
    <w:rsid w:val="001354F3"/>
    <w:rsid w:val="00137870"/>
    <w:rsid w:val="00140396"/>
    <w:rsid w:val="00140A62"/>
    <w:rsid w:val="00141396"/>
    <w:rsid w:val="00145DDE"/>
    <w:rsid w:val="0014734A"/>
    <w:rsid w:val="00150F39"/>
    <w:rsid w:val="0015153D"/>
    <w:rsid w:val="0015375D"/>
    <w:rsid w:val="001557E5"/>
    <w:rsid w:val="001561CF"/>
    <w:rsid w:val="0015660D"/>
    <w:rsid w:val="0016758C"/>
    <w:rsid w:val="00167E34"/>
    <w:rsid w:val="00171A7A"/>
    <w:rsid w:val="00174280"/>
    <w:rsid w:val="00174765"/>
    <w:rsid w:val="00175EB0"/>
    <w:rsid w:val="00176CA6"/>
    <w:rsid w:val="00180E22"/>
    <w:rsid w:val="00186A21"/>
    <w:rsid w:val="001906B2"/>
    <w:rsid w:val="00196E5D"/>
    <w:rsid w:val="001A00DF"/>
    <w:rsid w:val="001A0665"/>
    <w:rsid w:val="001A06A2"/>
    <w:rsid w:val="001A519C"/>
    <w:rsid w:val="001B48D3"/>
    <w:rsid w:val="001B61B5"/>
    <w:rsid w:val="001C5EA1"/>
    <w:rsid w:val="001D0FC6"/>
    <w:rsid w:val="001D35CF"/>
    <w:rsid w:val="001D5117"/>
    <w:rsid w:val="001D5F96"/>
    <w:rsid w:val="001D7AA7"/>
    <w:rsid w:val="001E5F82"/>
    <w:rsid w:val="001E652E"/>
    <w:rsid w:val="001F4A17"/>
    <w:rsid w:val="001F4D4D"/>
    <w:rsid w:val="00204DEB"/>
    <w:rsid w:val="002053E7"/>
    <w:rsid w:val="00206F92"/>
    <w:rsid w:val="002101B5"/>
    <w:rsid w:val="00211CC0"/>
    <w:rsid w:val="00213840"/>
    <w:rsid w:val="002147B0"/>
    <w:rsid w:val="002179D5"/>
    <w:rsid w:val="00217DAF"/>
    <w:rsid w:val="0022005A"/>
    <w:rsid w:val="00220AA8"/>
    <w:rsid w:val="00221CE8"/>
    <w:rsid w:val="0022640A"/>
    <w:rsid w:val="00227EA2"/>
    <w:rsid w:val="00231030"/>
    <w:rsid w:val="00231F8D"/>
    <w:rsid w:val="002335A4"/>
    <w:rsid w:val="0023479D"/>
    <w:rsid w:val="002354F4"/>
    <w:rsid w:val="00235FE8"/>
    <w:rsid w:val="00236061"/>
    <w:rsid w:val="00236212"/>
    <w:rsid w:val="00237E39"/>
    <w:rsid w:val="00237F50"/>
    <w:rsid w:val="002406E5"/>
    <w:rsid w:val="00241547"/>
    <w:rsid w:val="002437A6"/>
    <w:rsid w:val="00250E36"/>
    <w:rsid w:val="00254B89"/>
    <w:rsid w:val="00256A81"/>
    <w:rsid w:val="00261967"/>
    <w:rsid w:val="002652CB"/>
    <w:rsid w:val="0027164D"/>
    <w:rsid w:val="00277768"/>
    <w:rsid w:val="00281DC2"/>
    <w:rsid w:val="00285FA8"/>
    <w:rsid w:val="002A011C"/>
    <w:rsid w:val="002A1937"/>
    <w:rsid w:val="002A2B72"/>
    <w:rsid w:val="002A72DE"/>
    <w:rsid w:val="002B2D13"/>
    <w:rsid w:val="002B3807"/>
    <w:rsid w:val="002B3CF2"/>
    <w:rsid w:val="002B5436"/>
    <w:rsid w:val="002C08CC"/>
    <w:rsid w:val="002D45EF"/>
    <w:rsid w:val="002E1EA2"/>
    <w:rsid w:val="002E3A59"/>
    <w:rsid w:val="002E3E25"/>
    <w:rsid w:val="002F573F"/>
    <w:rsid w:val="00300B31"/>
    <w:rsid w:val="00302FC2"/>
    <w:rsid w:val="003033D9"/>
    <w:rsid w:val="003107B2"/>
    <w:rsid w:val="00316790"/>
    <w:rsid w:val="003240C7"/>
    <w:rsid w:val="00326CF3"/>
    <w:rsid w:val="00327299"/>
    <w:rsid w:val="0033165F"/>
    <w:rsid w:val="00337AB6"/>
    <w:rsid w:val="00341BBB"/>
    <w:rsid w:val="00342316"/>
    <w:rsid w:val="00343606"/>
    <w:rsid w:val="00345961"/>
    <w:rsid w:val="00347E47"/>
    <w:rsid w:val="00351170"/>
    <w:rsid w:val="00353FD5"/>
    <w:rsid w:val="00357071"/>
    <w:rsid w:val="00362201"/>
    <w:rsid w:val="00366DF9"/>
    <w:rsid w:val="003722CE"/>
    <w:rsid w:val="003729EF"/>
    <w:rsid w:val="00372B3E"/>
    <w:rsid w:val="00372D7F"/>
    <w:rsid w:val="00373C26"/>
    <w:rsid w:val="003747D6"/>
    <w:rsid w:val="0037534E"/>
    <w:rsid w:val="0037723E"/>
    <w:rsid w:val="0038444C"/>
    <w:rsid w:val="00384FC6"/>
    <w:rsid w:val="00385165"/>
    <w:rsid w:val="00385CB5"/>
    <w:rsid w:val="0038615D"/>
    <w:rsid w:val="003875BA"/>
    <w:rsid w:val="0039015C"/>
    <w:rsid w:val="0039036D"/>
    <w:rsid w:val="00394F31"/>
    <w:rsid w:val="00395DB7"/>
    <w:rsid w:val="00397016"/>
    <w:rsid w:val="003A13B3"/>
    <w:rsid w:val="003A63EA"/>
    <w:rsid w:val="003A6E86"/>
    <w:rsid w:val="003C537E"/>
    <w:rsid w:val="003C7218"/>
    <w:rsid w:val="003D240B"/>
    <w:rsid w:val="003D3411"/>
    <w:rsid w:val="003D5720"/>
    <w:rsid w:val="003D6FB8"/>
    <w:rsid w:val="003E2A10"/>
    <w:rsid w:val="003E2C77"/>
    <w:rsid w:val="003E7514"/>
    <w:rsid w:val="003F7ADC"/>
    <w:rsid w:val="004032FF"/>
    <w:rsid w:val="0040541C"/>
    <w:rsid w:val="00406C1E"/>
    <w:rsid w:val="00406D83"/>
    <w:rsid w:val="004135D5"/>
    <w:rsid w:val="004146AF"/>
    <w:rsid w:val="004217D1"/>
    <w:rsid w:val="00422A2E"/>
    <w:rsid w:val="00427C41"/>
    <w:rsid w:val="00430C54"/>
    <w:rsid w:val="0043217B"/>
    <w:rsid w:val="00436405"/>
    <w:rsid w:val="00436921"/>
    <w:rsid w:val="00443078"/>
    <w:rsid w:val="00446869"/>
    <w:rsid w:val="00451320"/>
    <w:rsid w:val="00453662"/>
    <w:rsid w:val="0045578B"/>
    <w:rsid w:val="0046073C"/>
    <w:rsid w:val="00460810"/>
    <w:rsid w:val="0046192B"/>
    <w:rsid w:val="00462BCF"/>
    <w:rsid w:val="00462E3A"/>
    <w:rsid w:val="00465D5C"/>
    <w:rsid w:val="004701E1"/>
    <w:rsid w:val="00470835"/>
    <w:rsid w:val="00476244"/>
    <w:rsid w:val="004775AB"/>
    <w:rsid w:val="0048096E"/>
    <w:rsid w:val="00481536"/>
    <w:rsid w:val="004841E1"/>
    <w:rsid w:val="00486CCF"/>
    <w:rsid w:val="00490683"/>
    <w:rsid w:val="00490756"/>
    <w:rsid w:val="00491D25"/>
    <w:rsid w:val="00492035"/>
    <w:rsid w:val="00494F57"/>
    <w:rsid w:val="004A2D6B"/>
    <w:rsid w:val="004B2703"/>
    <w:rsid w:val="004B34C6"/>
    <w:rsid w:val="004B5820"/>
    <w:rsid w:val="004B5D1A"/>
    <w:rsid w:val="004C0519"/>
    <w:rsid w:val="004C45C6"/>
    <w:rsid w:val="004C7146"/>
    <w:rsid w:val="004D0696"/>
    <w:rsid w:val="004D0F01"/>
    <w:rsid w:val="004D1FE6"/>
    <w:rsid w:val="004E14A9"/>
    <w:rsid w:val="004E6D79"/>
    <w:rsid w:val="004E7343"/>
    <w:rsid w:val="004E7E87"/>
    <w:rsid w:val="00500D99"/>
    <w:rsid w:val="00505B74"/>
    <w:rsid w:val="00515939"/>
    <w:rsid w:val="00517D44"/>
    <w:rsid w:val="005214EE"/>
    <w:rsid w:val="00522F33"/>
    <w:rsid w:val="005240F4"/>
    <w:rsid w:val="00525953"/>
    <w:rsid w:val="005317CF"/>
    <w:rsid w:val="00532D5D"/>
    <w:rsid w:val="00534062"/>
    <w:rsid w:val="00544061"/>
    <w:rsid w:val="005441F7"/>
    <w:rsid w:val="00557F42"/>
    <w:rsid w:val="00561C4B"/>
    <w:rsid w:val="0056467C"/>
    <w:rsid w:val="00575D32"/>
    <w:rsid w:val="00576F1B"/>
    <w:rsid w:val="00580C1C"/>
    <w:rsid w:val="00583EBD"/>
    <w:rsid w:val="00585BB9"/>
    <w:rsid w:val="00585D1D"/>
    <w:rsid w:val="0058734E"/>
    <w:rsid w:val="00587B24"/>
    <w:rsid w:val="00597BED"/>
    <w:rsid w:val="005A4B89"/>
    <w:rsid w:val="005A4F8D"/>
    <w:rsid w:val="005B3F29"/>
    <w:rsid w:val="005C0616"/>
    <w:rsid w:val="005C3F2C"/>
    <w:rsid w:val="005C728C"/>
    <w:rsid w:val="005D26CE"/>
    <w:rsid w:val="005D33BA"/>
    <w:rsid w:val="005E2A26"/>
    <w:rsid w:val="005E2F44"/>
    <w:rsid w:val="005E37F3"/>
    <w:rsid w:val="005E401F"/>
    <w:rsid w:val="005E403A"/>
    <w:rsid w:val="005E530A"/>
    <w:rsid w:val="005E78DF"/>
    <w:rsid w:val="005F2D00"/>
    <w:rsid w:val="005F4D35"/>
    <w:rsid w:val="005F7F9A"/>
    <w:rsid w:val="00606C87"/>
    <w:rsid w:val="00611055"/>
    <w:rsid w:val="0061298D"/>
    <w:rsid w:val="0061298E"/>
    <w:rsid w:val="00615B89"/>
    <w:rsid w:val="00616122"/>
    <w:rsid w:val="006230CA"/>
    <w:rsid w:val="00626795"/>
    <w:rsid w:val="00630D99"/>
    <w:rsid w:val="00635BDE"/>
    <w:rsid w:val="00636E74"/>
    <w:rsid w:val="00640909"/>
    <w:rsid w:val="006465D3"/>
    <w:rsid w:val="00647A70"/>
    <w:rsid w:val="00651D9D"/>
    <w:rsid w:val="00654F6B"/>
    <w:rsid w:val="006575CA"/>
    <w:rsid w:val="00660819"/>
    <w:rsid w:val="0066086A"/>
    <w:rsid w:val="00661865"/>
    <w:rsid w:val="006626B1"/>
    <w:rsid w:val="00662A4F"/>
    <w:rsid w:val="006633E0"/>
    <w:rsid w:val="00664680"/>
    <w:rsid w:val="00665A79"/>
    <w:rsid w:val="00666DC5"/>
    <w:rsid w:val="0067451A"/>
    <w:rsid w:val="00677080"/>
    <w:rsid w:val="00677FB9"/>
    <w:rsid w:val="0068222A"/>
    <w:rsid w:val="00683B13"/>
    <w:rsid w:val="0068427E"/>
    <w:rsid w:val="006A151C"/>
    <w:rsid w:val="006A15E7"/>
    <w:rsid w:val="006A2FD5"/>
    <w:rsid w:val="006A76A0"/>
    <w:rsid w:val="006B1523"/>
    <w:rsid w:val="006B392F"/>
    <w:rsid w:val="006C27A8"/>
    <w:rsid w:val="006D6615"/>
    <w:rsid w:val="006D787F"/>
    <w:rsid w:val="006E0324"/>
    <w:rsid w:val="006E1D52"/>
    <w:rsid w:val="006E250C"/>
    <w:rsid w:val="006E3CEE"/>
    <w:rsid w:val="006E7E9F"/>
    <w:rsid w:val="006F07D1"/>
    <w:rsid w:val="006F2CC9"/>
    <w:rsid w:val="006F36B0"/>
    <w:rsid w:val="007014C3"/>
    <w:rsid w:val="0070244A"/>
    <w:rsid w:val="00705D4B"/>
    <w:rsid w:val="00706D7D"/>
    <w:rsid w:val="0070771E"/>
    <w:rsid w:val="007157C4"/>
    <w:rsid w:val="00715B27"/>
    <w:rsid w:val="00716E6F"/>
    <w:rsid w:val="007221AC"/>
    <w:rsid w:val="007235A3"/>
    <w:rsid w:val="007260B4"/>
    <w:rsid w:val="0073302D"/>
    <w:rsid w:val="007337D7"/>
    <w:rsid w:val="00733AAC"/>
    <w:rsid w:val="00737AB7"/>
    <w:rsid w:val="00740EFB"/>
    <w:rsid w:val="007413DE"/>
    <w:rsid w:val="007427C4"/>
    <w:rsid w:val="00742DEF"/>
    <w:rsid w:val="0074470D"/>
    <w:rsid w:val="00745DDE"/>
    <w:rsid w:val="00747029"/>
    <w:rsid w:val="00750E80"/>
    <w:rsid w:val="0075122B"/>
    <w:rsid w:val="007529C2"/>
    <w:rsid w:val="007535A3"/>
    <w:rsid w:val="00753A4B"/>
    <w:rsid w:val="00755A94"/>
    <w:rsid w:val="0076649F"/>
    <w:rsid w:val="00767134"/>
    <w:rsid w:val="007766C4"/>
    <w:rsid w:val="00780742"/>
    <w:rsid w:val="007807CE"/>
    <w:rsid w:val="00782651"/>
    <w:rsid w:val="00783137"/>
    <w:rsid w:val="00785E06"/>
    <w:rsid w:val="00786F70"/>
    <w:rsid w:val="007900AC"/>
    <w:rsid w:val="007928EE"/>
    <w:rsid w:val="00792DD4"/>
    <w:rsid w:val="007931CE"/>
    <w:rsid w:val="007944F7"/>
    <w:rsid w:val="00794D59"/>
    <w:rsid w:val="007979B4"/>
    <w:rsid w:val="00797CD5"/>
    <w:rsid w:val="007B0121"/>
    <w:rsid w:val="007B17D2"/>
    <w:rsid w:val="007B2060"/>
    <w:rsid w:val="007B236C"/>
    <w:rsid w:val="007C0463"/>
    <w:rsid w:val="007C6914"/>
    <w:rsid w:val="007C6B6D"/>
    <w:rsid w:val="007D150D"/>
    <w:rsid w:val="007D578A"/>
    <w:rsid w:val="007D7B23"/>
    <w:rsid w:val="007D7D30"/>
    <w:rsid w:val="007E071B"/>
    <w:rsid w:val="007E24F0"/>
    <w:rsid w:val="007E5FA6"/>
    <w:rsid w:val="007E68DB"/>
    <w:rsid w:val="007E7AC8"/>
    <w:rsid w:val="007E7EAD"/>
    <w:rsid w:val="007F19B2"/>
    <w:rsid w:val="007F232F"/>
    <w:rsid w:val="007F5218"/>
    <w:rsid w:val="007F5C5D"/>
    <w:rsid w:val="007F7435"/>
    <w:rsid w:val="007F7998"/>
    <w:rsid w:val="007F79F8"/>
    <w:rsid w:val="0080279C"/>
    <w:rsid w:val="0080420F"/>
    <w:rsid w:val="00810256"/>
    <w:rsid w:val="008161FB"/>
    <w:rsid w:val="00820A48"/>
    <w:rsid w:val="00823DD1"/>
    <w:rsid w:val="0082617D"/>
    <w:rsid w:val="008322EF"/>
    <w:rsid w:val="00832662"/>
    <w:rsid w:val="0083603B"/>
    <w:rsid w:val="0083633A"/>
    <w:rsid w:val="0084130A"/>
    <w:rsid w:val="00844A87"/>
    <w:rsid w:val="0084584E"/>
    <w:rsid w:val="00845E23"/>
    <w:rsid w:val="00846D71"/>
    <w:rsid w:val="00851819"/>
    <w:rsid w:val="00860007"/>
    <w:rsid w:val="00860EBE"/>
    <w:rsid w:val="00862502"/>
    <w:rsid w:val="008632E3"/>
    <w:rsid w:val="008675A6"/>
    <w:rsid w:val="0087107C"/>
    <w:rsid w:val="00882A3F"/>
    <w:rsid w:val="0088485A"/>
    <w:rsid w:val="00884A37"/>
    <w:rsid w:val="00896F2A"/>
    <w:rsid w:val="0089748F"/>
    <w:rsid w:val="00897B14"/>
    <w:rsid w:val="008A07D4"/>
    <w:rsid w:val="008A0EA6"/>
    <w:rsid w:val="008A1218"/>
    <w:rsid w:val="008A3B83"/>
    <w:rsid w:val="008A4D6D"/>
    <w:rsid w:val="008B0278"/>
    <w:rsid w:val="008B0639"/>
    <w:rsid w:val="008B133A"/>
    <w:rsid w:val="008B2F9E"/>
    <w:rsid w:val="008B5845"/>
    <w:rsid w:val="008C2E1C"/>
    <w:rsid w:val="008C5634"/>
    <w:rsid w:val="008C6D40"/>
    <w:rsid w:val="008D076D"/>
    <w:rsid w:val="008D0BF1"/>
    <w:rsid w:val="008D4796"/>
    <w:rsid w:val="008D4C88"/>
    <w:rsid w:val="008D4FEB"/>
    <w:rsid w:val="008D6195"/>
    <w:rsid w:val="008F3082"/>
    <w:rsid w:val="008F537F"/>
    <w:rsid w:val="00905A6B"/>
    <w:rsid w:val="0091170B"/>
    <w:rsid w:val="00911810"/>
    <w:rsid w:val="0091235A"/>
    <w:rsid w:val="00920D42"/>
    <w:rsid w:val="00923900"/>
    <w:rsid w:val="00924935"/>
    <w:rsid w:val="00926234"/>
    <w:rsid w:val="00927CBD"/>
    <w:rsid w:val="009304AA"/>
    <w:rsid w:val="00932479"/>
    <w:rsid w:val="00934143"/>
    <w:rsid w:val="0093429F"/>
    <w:rsid w:val="00941B42"/>
    <w:rsid w:val="0094325C"/>
    <w:rsid w:val="00943361"/>
    <w:rsid w:val="009452EB"/>
    <w:rsid w:val="009468E9"/>
    <w:rsid w:val="009539D4"/>
    <w:rsid w:val="00956598"/>
    <w:rsid w:val="00962214"/>
    <w:rsid w:val="00962883"/>
    <w:rsid w:val="0096417F"/>
    <w:rsid w:val="00964A00"/>
    <w:rsid w:val="00966694"/>
    <w:rsid w:val="00971E7B"/>
    <w:rsid w:val="00972A11"/>
    <w:rsid w:val="00975A56"/>
    <w:rsid w:val="00977356"/>
    <w:rsid w:val="0098002F"/>
    <w:rsid w:val="00990619"/>
    <w:rsid w:val="00993F88"/>
    <w:rsid w:val="00995A84"/>
    <w:rsid w:val="009A186A"/>
    <w:rsid w:val="009A1CF9"/>
    <w:rsid w:val="009A2EC8"/>
    <w:rsid w:val="009A3489"/>
    <w:rsid w:val="009A7AD7"/>
    <w:rsid w:val="009A7EFE"/>
    <w:rsid w:val="009B3F60"/>
    <w:rsid w:val="009C14BF"/>
    <w:rsid w:val="009C17FA"/>
    <w:rsid w:val="009C3A00"/>
    <w:rsid w:val="009D0F79"/>
    <w:rsid w:val="009D4BCD"/>
    <w:rsid w:val="009E0070"/>
    <w:rsid w:val="009E1A74"/>
    <w:rsid w:val="009E3403"/>
    <w:rsid w:val="009E3A55"/>
    <w:rsid w:val="009E4587"/>
    <w:rsid w:val="009E765C"/>
    <w:rsid w:val="009F45F6"/>
    <w:rsid w:val="009F4E3E"/>
    <w:rsid w:val="009F535E"/>
    <w:rsid w:val="00A009BB"/>
    <w:rsid w:val="00A0420E"/>
    <w:rsid w:val="00A04845"/>
    <w:rsid w:val="00A10D4E"/>
    <w:rsid w:val="00A12D5E"/>
    <w:rsid w:val="00A164B0"/>
    <w:rsid w:val="00A170EB"/>
    <w:rsid w:val="00A2575F"/>
    <w:rsid w:val="00A26989"/>
    <w:rsid w:val="00A2784F"/>
    <w:rsid w:val="00A32636"/>
    <w:rsid w:val="00A333F4"/>
    <w:rsid w:val="00A369AA"/>
    <w:rsid w:val="00A42B6B"/>
    <w:rsid w:val="00A42E63"/>
    <w:rsid w:val="00A470F9"/>
    <w:rsid w:val="00A53680"/>
    <w:rsid w:val="00A60749"/>
    <w:rsid w:val="00A6273F"/>
    <w:rsid w:val="00A628E5"/>
    <w:rsid w:val="00A63391"/>
    <w:rsid w:val="00A6398D"/>
    <w:rsid w:val="00A72B93"/>
    <w:rsid w:val="00A73931"/>
    <w:rsid w:val="00A75E6F"/>
    <w:rsid w:val="00A76E5B"/>
    <w:rsid w:val="00A77136"/>
    <w:rsid w:val="00A80108"/>
    <w:rsid w:val="00A8333C"/>
    <w:rsid w:val="00A84E54"/>
    <w:rsid w:val="00A92AAF"/>
    <w:rsid w:val="00A95AB2"/>
    <w:rsid w:val="00A96133"/>
    <w:rsid w:val="00A97EA6"/>
    <w:rsid w:val="00AA1AF2"/>
    <w:rsid w:val="00AA22E7"/>
    <w:rsid w:val="00AA25BB"/>
    <w:rsid w:val="00AA2775"/>
    <w:rsid w:val="00AB01DA"/>
    <w:rsid w:val="00AB0E64"/>
    <w:rsid w:val="00AB67E7"/>
    <w:rsid w:val="00AC30C0"/>
    <w:rsid w:val="00AC6719"/>
    <w:rsid w:val="00AD0A35"/>
    <w:rsid w:val="00AD0B5E"/>
    <w:rsid w:val="00AD11F9"/>
    <w:rsid w:val="00AD1C8A"/>
    <w:rsid w:val="00AD7922"/>
    <w:rsid w:val="00AD7B6E"/>
    <w:rsid w:val="00AE0CB2"/>
    <w:rsid w:val="00AE1BE2"/>
    <w:rsid w:val="00AE1F1A"/>
    <w:rsid w:val="00AE2BEC"/>
    <w:rsid w:val="00AE2E53"/>
    <w:rsid w:val="00AE386D"/>
    <w:rsid w:val="00AE6EF5"/>
    <w:rsid w:val="00AF3E0B"/>
    <w:rsid w:val="00AF46DB"/>
    <w:rsid w:val="00B07D0F"/>
    <w:rsid w:val="00B12262"/>
    <w:rsid w:val="00B22537"/>
    <w:rsid w:val="00B25602"/>
    <w:rsid w:val="00B257F2"/>
    <w:rsid w:val="00B30934"/>
    <w:rsid w:val="00B3648E"/>
    <w:rsid w:val="00B41B9C"/>
    <w:rsid w:val="00B45D8A"/>
    <w:rsid w:val="00B47203"/>
    <w:rsid w:val="00B511BB"/>
    <w:rsid w:val="00B51E0D"/>
    <w:rsid w:val="00B52FE4"/>
    <w:rsid w:val="00B575DC"/>
    <w:rsid w:val="00B650E8"/>
    <w:rsid w:val="00B71BA2"/>
    <w:rsid w:val="00B76DF2"/>
    <w:rsid w:val="00B836B5"/>
    <w:rsid w:val="00B85986"/>
    <w:rsid w:val="00B9000D"/>
    <w:rsid w:val="00B91EBE"/>
    <w:rsid w:val="00B9255E"/>
    <w:rsid w:val="00BA0223"/>
    <w:rsid w:val="00BA2FCB"/>
    <w:rsid w:val="00BA3067"/>
    <w:rsid w:val="00BA3C6A"/>
    <w:rsid w:val="00BA4A69"/>
    <w:rsid w:val="00BB36C1"/>
    <w:rsid w:val="00BB4A7B"/>
    <w:rsid w:val="00BB5142"/>
    <w:rsid w:val="00BC5519"/>
    <w:rsid w:val="00BD4AAA"/>
    <w:rsid w:val="00BD6E01"/>
    <w:rsid w:val="00BD7B8E"/>
    <w:rsid w:val="00BE019F"/>
    <w:rsid w:val="00BE11B9"/>
    <w:rsid w:val="00BE5238"/>
    <w:rsid w:val="00BE5C30"/>
    <w:rsid w:val="00BE5D9A"/>
    <w:rsid w:val="00BF1341"/>
    <w:rsid w:val="00BF2149"/>
    <w:rsid w:val="00BF4939"/>
    <w:rsid w:val="00BF4A45"/>
    <w:rsid w:val="00C024FA"/>
    <w:rsid w:val="00C10D68"/>
    <w:rsid w:val="00C17651"/>
    <w:rsid w:val="00C21408"/>
    <w:rsid w:val="00C27F7E"/>
    <w:rsid w:val="00C33DED"/>
    <w:rsid w:val="00C344B8"/>
    <w:rsid w:val="00C356AA"/>
    <w:rsid w:val="00C361C7"/>
    <w:rsid w:val="00C40026"/>
    <w:rsid w:val="00C41AFB"/>
    <w:rsid w:val="00C42C38"/>
    <w:rsid w:val="00C46DCF"/>
    <w:rsid w:val="00C50983"/>
    <w:rsid w:val="00C61800"/>
    <w:rsid w:val="00C633F0"/>
    <w:rsid w:val="00C718DD"/>
    <w:rsid w:val="00C71AC4"/>
    <w:rsid w:val="00C86917"/>
    <w:rsid w:val="00C96770"/>
    <w:rsid w:val="00CA1E5C"/>
    <w:rsid w:val="00CB1672"/>
    <w:rsid w:val="00CB17C1"/>
    <w:rsid w:val="00CB3ACD"/>
    <w:rsid w:val="00CB5077"/>
    <w:rsid w:val="00CB5E65"/>
    <w:rsid w:val="00CC1838"/>
    <w:rsid w:val="00CC7455"/>
    <w:rsid w:val="00CD0A51"/>
    <w:rsid w:val="00CD13AC"/>
    <w:rsid w:val="00CD5EE4"/>
    <w:rsid w:val="00CE3573"/>
    <w:rsid w:val="00CF590D"/>
    <w:rsid w:val="00CF65CC"/>
    <w:rsid w:val="00CF73E3"/>
    <w:rsid w:val="00D00317"/>
    <w:rsid w:val="00D01886"/>
    <w:rsid w:val="00D01D02"/>
    <w:rsid w:val="00D01D0C"/>
    <w:rsid w:val="00D04394"/>
    <w:rsid w:val="00D106BD"/>
    <w:rsid w:val="00D11BA6"/>
    <w:rsid w:val="00D16919"/>
    <w:rsid w:val="00D16AB8"/>
    <w:rsid w:val="00D201A8"/>
    <w:rsid w:val="00D26781"/>
    <w:rsid w:val="00D3099A"/>
    <w:rsid w:val="00D35065"/>
    <w:rsid w:val="00D35C4A"/>
    <w:rsid w:val="00D3793E"/>
    <w:rsid w:val="00D409AF"/>
    <w:rsid w:val="00D46A75"/>
    <w:rsid w:val="00D51AED"/>
    <w:rsid w:val="00D5566C"/>
    <w:rsid w:val="00D5694C"/>
    <w:rsid w:val="00D57132"/>
    <w:rsid w:val="00D57971"/>
    <w:rsid w:val="00D649AA"/>
    <w:rsid w:val="00D71D60"/>
    <w:rsid w:val="00D72214"/>
    <w:rsid w:val="00D727E2"/>
    <w:rsid w:val="00D751E3"/>
    <w:rsid w:val="00D753A7"/>
    <w:rsid w:val="00D778E8"/>
    <w:rsid w:val="00D80E6F"/>
    <w:rsid w:val="00D839D2"/>
    <w:rsid w:val="00D83A5B"/>
    <w:rsid w:val="00D85327"/>
    <w:rsid w:val="00D85E7A"/>
    <w:rsid w:val="00D95231"/>
    <w:rsid w:val="00DA3098"/>
    <w:rsid w:val="00DB3A9C"/>
    <w:rsid w:val="00DC152C"/>
    <w:rsid w:val="00DD003E"/>
    <w:rsid w:val="00DD3873"/>
    <w:rsid w:val="00DD4809"/>
    <w:rsid w:val="00DD7BF0"/>
    <w:rsid w:val="00DF13CA"/>
    <w:rsid w:val="00DF17B7"/>
    <w:rsid w:val="00DF66A1"/>
    <w:rsid w:val="00DF6F5D"/>
    <w:rsid w:val="00DF7045"/>
    <w:rsid w:val="00E00C17"/>
    <w:rsid w:val="00E02478"/>
    <w:rsid w:val="00E03283"/>
    <w:rsid w:val="00E035BD"/>
    <w:rsid w:val="00E05B00"/>
    <w:rsid w:val="00E12842"/>
    <w:rsid w:val="00E20E2F"/>
    <w:rsid w:val="00E21667"/>
    <w:rsid w:val="00E25B73"/>
    <w:rsid w:val="00E365D8"/>
    <w:rsid w:val="00E42D46"/>
    <w:rsid w:val="00E452DE"/>
    <w:rsid w:val="00E45483"/>
    <w:rsid w:val="00E479DC"/>
    <w:rsid w:val="00E5205F"/>
    <w:rsid w:val="00E54C0C"/>
    <w:rsid w:val="00E55EFA"/>
    <w:rsid w:val="00E57032"/>
    <w:rsid w:val="00E5736E"/>
    <w:rsid w:val="00E57EA6"/>
    <w:rsid w:val="00E60B73"/>
    <w:rsid w:val="00E61B36"/>
    <w:rsid w:val="00E63495"/>
    <w:rsid w:val="00E7346A"/>
    <w:rsid w:val="00E734D3"/>
    <w:rsid w:val="00E7540B"/>
    <w:rsid w:val="00E75CAC"/>
    <w:rsid w:val="00E77BCD"/>
    <w:rsid w:val="00E80416"/>
    <w:rsid w:val="00E839D9"/>
    <w:rsid w:val="00E90316"/>
    <w:rsid w:val="00E9056B"/>
    <w:rsid w:val="00E93227"/>
    <w:rsid w:val="00E94868"/>
    <w:rsid w:val="00EA1B42"/>
    <w:rsid w:val="00EA2721"/>
    <w:rsid w:val="00EB2AD7"/>
    <w:rsid w:val="00EB6C11"/>
    <w:rsid w:val="00EC0463"/>
    <w:rsid w:val="00EC18E4"/>
    <w:rsid w:val="00ED02EE"/>
    <w:rsid w:val="00ED5EA9"/>
    <w:rsid w:val="00EE1D7B"/>
    <w:rsid w:val="00EE3080"/>
    <w:rsid w:val="00EE3A61"/>
    <w:rsid w:val="00EF1B8D"/>
    <w:rsid w:val="00EF60D7"/>
    <w:rsid w:val="00EF7E4C"/>
    <w:rsid w:val="00F02DD1"/>
    <w:rsid w:val="00F050BF"/>
    <w:rsid w:val="00F070CA"/>
    <w:rsid w:val="00F07958"/>
    <w:rsid w:val="00F12721"/>
    <w:rsid w:val="00F12FA2"/>
    <w:rsid w:val="00F208FB"/>
    <w:rsid w:val="00F22B14"/>
    <w:rsid w:val="00F22DD4"/>
    <w:rsid w:val="00F232F7"/>
    <w:rsid w:val="00F24CA3"/>
    <w:rsid w:val="00F254CB"/>
    <w:rsid w:val="00F26F48"/>
    <w:rsid w:val="00F27CA9"/>
    <w:rsid w:val="00F27DDA"/>
    <w:rsid w:val="00F30E48"/>
    <w:rsid w:val="00F33942"/>
    <w:rsid w:val="00F34D59"/>
    <w:rsid w:val="00F41427"/>
    <w:rsid w:val="00F416C0"/>
    <w:rsid w:val="00F426AB"/>
    <w:rsid w:val="00F42968"/>
    <w:rsid w:val="00F43A8A"/>
    <w:rsid w:val="00F4403E"/>
    <w:rsid w:val="00F52942"/>
    <w:rsid w:val="00F56C2F"/>
    <w:rsid w:val="00F56F5C"/>
    <w:rsid w:val="00F57B37"/>
    <w:rsid w:val="00F60551"/>
    <w:rsid w:val="00F6103D"/>
    <w:rsid w:val="00F61EFF"/>
    <w:rsid w:val="00F66A18"/>
    <w:rsid w:val="00F716DE"/>
    <w:rsid w:val="00F744D8"/>
    <w:rsid w:val="00F744F2"/>
    <w:rsid w:val="00F8194D"/>
    <w:rsid w:val="00F83632"/>
    <w:rsid w:val="00F85B76"/>
    <w:rsid w:val="00F90EBF"/>
    <w:rsid w:val="00F91204"/>
    <w:rsid w:val="00F916F0"/>
    <w:rsid w:val="00F95CAB"/>
    <w:rsid w:val="00FA0AA1"/>
    <w:rsid w:val="00FA156B"/>
    <w:rsid w:val="00FA6D52"/>
    <w:rsid w:val="00FB5EB0"/>
    <w:rsid w:val="00FB6207"/>
    <w:rsid w:val="00FC1931"/>
    <w:rsid w:val="00FC5CD1"/>
    <w:rsid w:val="00FD0A08"/>
    <w:rsid w:val="00FD1EEB"/>
    <w:rsid w:val="00FD286E"/>
    <w:rsid w:val="00FD3A25"/>
    <w:rsid w:val="00FD4AB0"/>
    <w:rsid w:val="00FE0AB4"/>
    <w:rsid w:val="00FE2DD0"/>
    <w:rsid w:val="00FF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555A5"/>
  <w15:chartTrackingRefBased/>
  <w15:docId w15:val="{3E0FAE5E-7010-4E05-9783-2840DB06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F92"/>
    <w:rPr>
      <w:kern w:val="0"/>
      <w:lang w:val="en-ID"/>
      <w14:ligatures w14:val="none"/>
    </w:rPr>
  </w:style>
  <w:style w:type="paragraph" w:styleId="Heading1">
    <w:name w:val="heading 1"/>
    <w:basedOn w:val="Normal"/>
    <w:next w:val="Normal"/>
    <w:link w:val="Heading1Char"/>
    <w:uiPriority w:val="9"/>
    <w:qFormat/>
    <w:rsid w:val="00D649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6F92"/>
    <w:pPr>
      <w:ind w:left="720"/>
      <w:contextualSpacing/>
    </w:pPr>
  </w:style>
  <w:style w:type="character" w:styleId="PlaceholderText">
    <w:name w:val="Placeholder Text"/>
    <w:basedOn w:val="DefaultParagraphFont"/>
    <w:uiPriority w:val="99"/>
    <w:semiHidden/>
    <w:rsid w:val="00905A6B"/>
    <w:rPr>
      <w:color w:val="808080"/>
    </w:rPr>
  </w:style>
  <w:style w:type="paragraph" w:styleId="BodyText">
    <w:name w:val="Body Text"/>
    <w:basedOn w:val="Normal"/>
    <w:link w:val="BodyTextChar"/>
    <w:uiPriority w:val="1"/>
    <w:qFormat/>
    <w:rsid w:val="008F3082"/>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8F3082"/>
    <w:rPr>
      <w:rFonts w:ascii="Times New Roman" w:eastAsia="Times New Roman" w:hAnsi="Times New Roman" w:cs="Times New Roman"/>
      <w:kern w:val="0"/>
      <w:lang w:val="id"/>
      <w14:ligatures w14:val="none"/>
    </w:rPr>
  </w:style>
  <w:style w:type="character" w:customStyle="1" w:styleId="Heading1Char">
    <w:name w:val="Heading 1 Char"/>
    <w:basedOn w:val="DefaultParagraphFont"/>
    <w:link w:val="Heading1"/>
    <w:uiPriority w:val="9"/>
    <w:rsid w:val="00D649AA"/>
    <w:rPr>
      <w:rFonts w:asciiTheme="majorHAnsi" w:eastAsiaTheme="majorEastAsia" w:hAnsiTheme="majorHAnsi" w:cstheme="majorBidi"/>
      <w:color w:val="2F5496" w:themeColor="accent1" w:themeShade="BF"/>
      <w:kern w:val="0"/>
      <w:sz w:val="32"/>
      <w:szCs w:val="32"/>
      <w:lang w:val="en-ID"/>
      <w14:ligatures w14:val="none"/>
    </w:rPr>
  </w:style>
  <w:style w:type="table" w:styleId="TableGrid">
    <w:name w:val="Table Grid"/>
    <w:basedOn w:val="TableNormal"/>
    <w:uiPriority w:val="39"/>
    <w:rsid w:val="00D6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8194D"/>
    <w:rPr>
      <w:kern w:val="0"/>
      <w:lang w:val="en-ID"/>
      <w14:ligatures w14:val="none"/>
    </w:rPr>
  </w:style>
  <w:style w:type="paragraph" w:styleId="Header">
    <w:name w:val="header"/>
    <w:basedOn w:val="Normal"/>
    <w:link w:val="HeaderChar"/>
    <w:uiPriority w:val="99"/>
    <w:unhideWhenUsed/>
    <w:rsid w:val="00F4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6AB"/>
    <w:rPr>
      <w:kern w:val="0"/>
      <w:lang w:val="en-ID"/>
      <w14:ligatures w14:val="none"/>
    </w:rPr>
  </w:style>
  <w:style w:type="paragraph" w:styleId="Footer">
    <w:name w:val="footer"/>
    <w:basedOn w:val="Normal"/>
    <w:link w:val="FooterChar"/>
    <w:uiPriority w:val="99"/>
    <w:unhideWhenUsed/>
    <w:rsid w:val="00F42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6AB"/>
    <w:rPr>
      <w:kern w:val="0"/>
      <w:lang w:val="en-ID"/>
      <w14:ligatures w14:val="none"/>
    </w:rPr>
  </w:style>
  <w:style w:type="paragraph" w:styleId="TOCHeading">
    <w:name w:val="TOC Heading"/>
    <w:basedOn w:val="Heading1"/>
    <w:next w:val="Normal"/>
    <w:uiPriority w:val="39"/>
    <w:unhideWhenUsed/>
    <w:qFormat/>
    <w:rsid w:val="00D72214"/>
    <w:pPr>
      <w:outlineLvl w:val="9"/>
    </w:pPr>
    <w:rPr>
      <w:lang w:val="en-US"/>
    </w:rPr>
  </w:style>
  <w:style w:type="paragraph" w:styleId="TOC1">
    <w:name w:val="toc 1"/>
    <w:basedOn w:val="Normal"/>
    <w:next w:val="Normal"/>
    <w:autoRedefine/>
    <w:uiPriority w:val="39"/>
    <w:unhideWhenUsed/>
    <w:rsid w:val="00EE3080"/>
    <w:pPr>
      <w:tabs>
        <w:tab w:val="right" w:leader="dot" w:pos="8261"/>
      </w:tabs>
      <w:spacing w:after="100"/>
    </w:pPr>
    <w:rPr>
      <w:rFonts w:ascii="Times New Roman" w:hAnsi="Times New Roman" w:cs="Times New Roman"/>
      <w:noProof/>
      <w:color w:val="000000" w:themeColor="text1"/>
      <w:sz w:val="24"/>
      <w:szCs w:val="24"/>
    </w:rPr>
  </w:style>
  <w:style w:type="paragraph" w:styleId="TOC2">
    <w:name w:val="toc 2"/>
    <w:basedOn w:val="Normal"/>
    <w:next w:val="Normal"/>
    <w:autoRedefine/>
    <w:uiPriority w:val="39"/>
    <w:unhideWhenUsed/>
    <w:rsid w:val="00141396"/>
    <w:pPr>
      <w:tabs>
        <w:tab w:val="left" w:pos="540"/>
        <w:tab w:val="right" w:leader="dot" w:pos="8261"/>
      </w:tabs>
      <w:spacing w:after="100"/>
      <w:ind w:left="220" w:hanging="220"/>
    </w:pPr>
    <w:rPr>
      <w:rFonts w:ascii="Times New Roman" w:hAnsi="Times New Roman" w:cs="Times New Roman"/>
      <w:b/>
      <w:bCs/>
      <w:noProof/>
      <w:sz w:val="24"/>
      <w:szCs w:val="24"/>
    </w:rPr>
  </w:style>
  <w:style w:type="paragraph" w:styleId="TOC3">
    <w:name w:val="toc 3"/>
    <w:basedOn w:val="Normal"/>
    <w:next w:val="Normal"/>
    <w:autoRedefine/>
    <w:uiPriority w:val="39"/>
    <w:unhideWhenUsed/>
    <w:rsid w:val="00FC5CD1"/>
    <w:pPr>
      <w:tabs>
        <w:tab w:val="left" w:pos="1320"/>
        <w:tab w:val="right" w:leader="dot" w:pos="8261"/>
      </w:tabs>
      <w:spacing w:after="100"/>
      <w:ind w:left="440" w:firstLine="100"/>
    </w:pPr>
    <w:rPr>
      <w:rFonts w:ascii="Times New Roman" w:hAnsi="Times New Roman" w:cs="Times New Roman"/>
      <w:noProof/>
      <w:sz w:val="24"/>
      <w:szCs w:val="24"/>
    </w:rPr>
  </w:style>
  <w:style w:type="character" w:styleId="Hyperlink">
    <w:name w:val="Hyperlink"/>
    <w:basedOn w:val="DefaultParagraphFont"/>
    <w:uiPriority w:val="99"/>
    <w:unhideWhenUsed/>
    <w:rsid w:val="00D72214"/>
    <w:rPr>
      <w:color w:val="0563C1" w:themeColor="hyperlink"/>
      <w:u w:val="single"/>
    </w:rPr>
  </w:style>
  <w:style w:type="paragraph" w:styleId="TableofFigures">
    <w:name w:val="table of figures"/>
    <w:basedOn w:val="Normal"/>
    <w:next w:val="Normal"/>
    <w:uiPriority w:val="99"/>
    <w:unhideWhenUsed/>
    <w:rsid w:val="00237E39"/>
    <w:pPr>
      <w:spacing w:after="0"/>
    </w:pPr>
  </w:style>
  <w:style w:type="paragraph" w:styleId="Caption">
    <w:name w:val="caption"/>
    <w:basedOn w:val="Normal"/>
    <w:next w:val="Normal"/>
    <w:uiPriority w:val="35"/>
    <w:unhideWhenUsed/>
    <w:qFormat/>
    <w:rsid w:val="00237E39"/>
    <w:pPr>
      <w:spacing w:after="200" w:line="240" w:lineRule="auto"/>
    </w:pPr>
    <w:rPr>
      <w:i/>
      <w:iCs/>
      <w:color w:val="44546A" w:themeColor="text2"/>
      <w:sz w:val="18"/>
      <w:szCs w:val="18"/>
    </w:rPr>
  </w:style>
  <w:style w:type="paragraph" w:styleId="TOC4">
    <w:name w:val="toc 4"/>
    <w:basedOn w:val="Normal"/>
    <w:next w:val="Normal"/>
    <w:autoRedefine/>
    <w:uiPriority w:val="39"/>
    <w:unhideWhenUsed/>
    <w:rsid w:val="00956598"/>
    <w:pPr>
      <w:spacing w:after="100"/>
      <w:ind w:left="660"/>
    </w:pPr>
    <w:rPr>
      <w:rFonts w:eastAsiaTheme="minorEastAsia"/>
      <w:kern w:val="2"/>
      <w:lang w:val="en-US"/>
      <w14:ligatures w14:val="standardContextual"/>
    </w:rPr>
  </w:style>
  <w:style w:type="paragraph" w:styleId="TOC5">
    <w:name w:val="toc 5"/>
    <w:basedOn w:val="Normal"/>
    <w:next w:val="Normal"/>
    <w:autoRedefine/>
    <w:uiPriority w:val="39"/>
    <w:unhideWhenUsed/>
    <w:rsid w:val="00956598"/>
    <w:pPr>
      <w:spacing w:after="100"/>
      <w:ind w:left="880"/>
    </w:pPr>
    <w:rPr>
      <w:rFonts w:eastAsiaTheme="minorEastAsia"/>
      <w:kern w:val="2"/>
      <w:lang w:val="en-US"/>
      <w14:ligatures w14:val="standardContextual"/>
    </w:rPr>
  </w:style>
  <w:style w:type="paragraph" w:styleId="TOC6">
    <w:name w:val="toc 6"/>
    <w:basedOn w:val="Normal"/>
    <w:next w:val="Normal"/>
    <w:autoRedefine/>
    <w:uiPriority w:val="39"/>
    <w:unhideWhenUsed/>
    <w:rsid w:val="00956598"/>
    <w:pPr>
      <w:spacing w:after="100"/>
      <w:ind w:left="1100"/>
    </w:pPr>
    <w:rPr>
      <w:rFonts w:eastAsiaTheme="minorEastAsia"/>
      <w:kern w:val="2"/>
      <w:lang w:val="en-US"/>
      <w14:ligatures w14:val="standardContextual"/>
    </w:rPr>
  </w:style>
  <w:style w:type="paragraph" w:styleId="TOC7">
    <w:name w:val="toc 7"/>
    <w:basedOn w:val="Normal"/>
    <w:next w:val="Normal"/>
    <w:autoRedefine/>
    <w:uiPriority w:val="39"/>
    <w:unhideWhenUsed/>
    <w:rsid w:val="00956598"/>
    <w:pPr>
      <w:spacing w:after="100"/>
      <w:ind w:left="1320"/>
    </w:pPr>
    <w:rPr>
      <w:rFonts w:eastAsiaTheme="minorEastAsia"/>
      <w:kern w:val="2"/>
      <w:lang w:val="en-US"/>
      <w14:ligatures w14:val="standardContextual"/>
    </w:rPr>
  </w:style>
  <w:style w:type="paragraph" w:styleId="TOC8">
    <w:name w:val="toc 8"/>
    <w:basedOn w:val="Normal"/>
    <w:next w:val="Normal"/>
    <w:autoRedefine/>
    <w:uiPriority w:val="39"/>
    <w:unhideWhenUsed/>
    <w:rsid w:val="00956598"/>
    <w:pPr>
      <w:spacing w:after="100"/>
      <w:ind w:left="1540"/>
    </w:pPr>
    <w:rPr>
      <w:rFonts w:eastAsiaTheme="minorEastAsia"/>
      <w:kern w:val="2"/>
      <w:lang w:val="en-US"/>
      <w14:ligatures w14:val="standardContextual"/>
    </w:rPr>
  </w:style>
  <w:style w:type="paragraph" w:styleId="TOC9">
    <w:name w:val="toc 9"/>
    <w:basedOn w:val="Normal"/>
    <w:next w:val="Normal"/>
    <w:autoRedefine/>
    <w:uiPriority w:val="39"/>
    <w:unhideWhenUsed/>
    <w:rsid w:val="00956598"/>
    <w:pPr>
      <w:spacing w:after="100"/>
      <w:ind w:left="1760"/>
    </w:pPr>
    <w:rPr>
      <w:rFonts w:eastAsiaTheme="minorEastAsia"/>
      <w:kern w:val="2"/>
      <w:lang w:val="en-US"/>
      <w14:ligatures w14:val="standardContextual"/>
    </w:rPr>
  </w:style>
  <w:style w:type="character" w:styleId="UnresolvedMention">
    <w:name w:val="Unresolved Mention"/>
    <w:basedOn w:val="DefaultParagraphFont"/>
    <w:uiPriority w:val="99"/>
    <w:semiHidden/>
    <w:unhideWhenUsed/>
    <w:rsid w:val="0095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296">
      <w:bodyDiv w:val="1"/>
      <w:marLeft w:val="0"/>
      <w:marRight w:val="0"/>
      <w:marTop w:val="0"/>
      <w:marBottom w:val="0"/>
      <w:divBdr>
        <w:top w:val="none" w:sz="0" w:space="0" w:color="auto"/>
        <w:left w:val="none" w:sz="0" w:space="0" w:color="auto"/>
        <w:bottom w:val="none" w:sz="0" w:space="0" w:color="auto"/>
        <w:right w:val="none" w:sz="0" w:space="0" w:color="auto"/>
      </w:divBdr>
    </w:div>
    <w:div w:id="8216228">
      <w:bodyDiv w:val="1"/>
      <w:marLeft w:val="0"/>
      <w:marRight w:val="0"/>
      <w:marTop w:val="0"/>
      <w:marBottom w:val="0"/>
      <w:divBdr>
        <w:top w:val="none" w:sz="0" w:space="0" w:color="auto"/>
        <w:left w:val="none" w:sz="0" w:space="0" w:color="auto"/>
        <w:bottom w:val="none" w:sz="0" w:space="0" w:color="auto"/>
        <w:right w:val="none" w:sz="0" w:space="0" w:color="auto"/>
      </w:divBdr>
    </w:div>
    <w:div w:id="54859404">
      <w:bodyDiv w:val="1"/>
      <w:marLeft w:val="0"/>
      <w:marRight w:val="0"/>
      <w:marTop w:val="0"/>
      <w:marBottom w:val="0"/>
      <w:divBdr>
        <w:top w:val="none" w:sz="0" w:space="0" w:color="auto"/>
        <w:left w:val="none" w:sz="0" w:space="0" w:color="auto"/>
        <w:bottom w:val="none" w:sz="0" w:space="0" w:color="auto"/>
        <w:right w:val="none" w:sz="0" w:space="0" w:color="auto"/>
      </w:divBdr>
    </w:div>
    <w:div w:id="223958189">
      <w:bodyDiv w:val="1"/>
      <w:marLeft w:val="0"/>
      <w:marRight w:val="0"/>
      <w:marTop w:val="0"/>
      <w:marBottom w:val="0"/>
      <w:divBdr>
        <w:top w:val="none" w:sz="0" w:space="0" w:color="auto"/>
        <w:left w:val="none" w:sz="0" w:space="0" w:color="auto"/>
        <w:bottom w:val="none" w:sz="0" w:space="0" w:color="auto"/>
        <w:right w:val="none" w:sz="0" w:space="0" w:color="auto"/>
      </w:divBdr>
    </w:div>
    <w:div w:id="305858869">
      <w:bodyDiv w:val="1"/>
      <w:marLeft w:val="0"/>
      <w:marRight w:val="0"/>
      <w:marTop w:val="0"/>
      <w:marBottom w:val="0"/>
      <w:divBdr>
        <w:top w:val="none" w:sz="0" w:space="0" w:color="auto"/>
        <w:left w:val="none" w:sz="0" w:space="0" w:color="auto"/>
        <w:bottom w:val="none" w:sz="0" w:space="0" w:color="auto"/>
        <w:right w:val="none" w:sz="0" w:space="0" w:color="auto"/>
      </w:divBdr>
    </w:div>
    <w:div w:id="328604290">
      <w:bodyDiv w:val="1"/>
      <w:marLeft w:val="0"/>
      <w:marRight w:val="0"/>
      <w:marTop w:val="0"/>
      <w:marBottom w:val="0"/>
      <w:divBdr>
        <w:top w:val="none" w:sz="0" w:space="0" w:color="auto"/>
        <w:left w:val="none" w:sz="0" w:space="0" w:color="auto"/>
        <w:bottom w:val="none" w:sz="0" w:space="0" w:color="auto"/>
        <w:right w:val="none" w:sz="0" w:space="0" w:color="auto"/>
      </w:divBdr>
    </w:div>
    <w:div w:id="358705667">
      <w:bodyDiv w:val="1"/>
      <w:marLeft w:val="0"/>
      <w:marRight w:val="0"/>
      <w:marTop w:val="0"/>
      <w:marBottom w:val="0"/>
      <w:divBdr>
        <w:top w:val="none" w:sz="0" w:space="0" w:color="auto"/>
        <w:left w:val="none" w:sz="0" w:space="0" w:color="auto"/>
        <w:bottom w:val="none" w:sz="0" w:space="0" w:color="auto"/>
        <w:right w:val="none" w:sz="0" w:space="0" w:color="auto"/>
      </w:divBdr>
    </w:div>
    <w:div w:id="408701224">
      <w:bodyDiv w:val="1"/>
      <w:marLeft w:val="0"/>
      <w:marRight w:val="0"/>
      <w:marTop w:val="0"/>
      <w:marBottom w:val="0"/>
      <w:divBdr>
        <w:top w:val="none" w:sz="0" w:space="0" w:color="auto"/>
        <w:left w:val="none" w:sz="0" w:space="0" w:color="auto"/>
        <w:bottom w:val="none" w:sz="0" w:space="0" w:color="auto"/>
        <w:right w:val="none" w:sz="0" w:space="0" w:color="auto"/>
      </w:divBdr>
    </w:div>
    <w:div w:id="430861516">
      <w:bodyDiv w:val="1"/>
      <w:marLeft w:val="0"/>
      <w:marRight w:val="0"/>
      <w:marTop w:val="0"/>
      <w:marBottom w:val="0"/>
      <w:divBdr>
        <w:top w:val="none" w:sz="0" w:space="0" w:color="auto"/>
        <w:left w:val="none" w:sz="0" w:space="0" w:color="auto"/>
        <w:bottom w:val="none" w:sz="0" w:space="0" w:color="auto"/>
        <w:right w:val="none" w:sz="0" w:space="0" w:color="auto"/>
      </w:divBdr>
    </w:div>
    <w:div w:id="439835553">
      <w:bodyDiv w:val="1"/>
      <w:marLeft w:val="0"/>
      <w:marRight w:val="0"/>
      <w:marTop w:val="0"/>
      <w:marBottom w:val="0"/>
      <w:divBdr>
        <w:top w:val="none" w:sz="0" w:space="0" w:color="auto"/>
        <w:left w:val="none" w:sz="0" w:space="0" w:color="auto"/>
        <w:bottom w:val="none" w:sz="0" w:space="0" w:color="auto"/>
        <w:right w:val="none" w:sz="0" w:space="0" w:color="auto"/>
      </w:divBdr>
      <w:divsChild>
        <w:div w:id="616375197">
          <w:marLeft w:val="547"/>
          <w:marRight w:val="0"/>
          <w:marTop w:val="0"/>
          <w:marBottom w:val="0"/>
          <w:divBdr>
            <w:top w:val="none" w:sz="0" w:space="0" w:color="auto"/>
            <w:left w:val="none" w:sz="0" w:space="0" w:color="auto"/>
            <w:bottom w:val="none" w:sz="0" w:space="0" w:color="auto"/>
            <w:right w:val="none" w:sz="0" w:space="0" w:color="auto"/>
          </w:divBdr>
        </w:div>
        <w:div w:id="1284726839">
          <w:marLeft w:val="547"/>
          <w:marRight w:val="0"/>
          <w:marTop w:val="0"/>
          <w:marBottom w:val="0"/>
          <w:divBdr>
            <w:top w:val="none" w:sz="0" w:space="0" w:color="auto"/>
            <w:left w:val="none" w:sz="0" w:space="0" w:color="auto"/>
            <w:bottom w:val="none" w:sz="0" w:space="0" w:color="auto"/>
            <w:right w:val="none" w:sz="0" w:space="0" w:color="auto"/>
          </w:divBdr>
        </w:div>
        <w:div w:id="600259319">
          <w:marLeft w:val="547"/>
          <w:marRight w:val="0"/>
          <w:marTop w:val="0"/>
          <w:marBottom w:val="0"/>
          <w:divBdr>
            <w:top w:val="none" w:sz="0" w:space="0" w:color="auto"/>
            <w:left w:val="none" w:sz="0" w:space="0" w:color="auto"/>
            <w:bottom w:val="none" w:sz="0" w:space="0" w:color="auto"/>
            <w:right w:val="none" w:sz="0" w:space="0" w:color="auto"/>
          </w:divBdr>
        </w:div>
        <w:div w:id="1007757453">
          <w:marLeft w:val="547"/>
          <w:marRight w:val="0"/>
          <w:marTop w:val="0"/>
          <w:marBottom w:val="0"/>
          <w:divBdr>
            <w:top w:val="none" w:sz="0" w:space="0" w:color="auto"/>
            <w:left w:val="none" w:sz="0" w:space="0" w:color="auto"/>
            <w:bottom w:val="none" w:sz="0" w:space="0" w:color="auto"/>
            <w:right w:val="none" w:sz="0" w:space="0" w:color="auto"/>
          </w:divBdr>
        </w:div>
        <w:div w:id="1210454827">
          <w:marLeft w:val="547"/>
          <w:marRight w:val="0"/>
          <w:marTop w:val="0"/>
          <w:marBottom w:val="0"/>
          <w:divBdr>
            <w:top w:val="none" w:sz="0" w:space="0" w:color="auto"/>
            <w:left w:val="none" w:sz="0" w:space="0" w:color="auto"/>
            <w:bottom w:val="none" w:sz="0" w:space="0" w:color="auto"/>
            <w:right w:val="none" w:sz="0" w:space="0" w:color="auto"/>
          </w:divBdr>
        </w:div>
        <w:div w:id="381905394">
          <w:marLeft w:val="547"/>
          <w:marRight w:val="0"/>
          <w:marTop w:val="0"/>
          <w:marBottom w:val="160"/>
          <w:divBdr>
            <w:top w:val="none" w:sz="0" w:space="0" w:color="auto"/>
            <w:left w:val="none" w:sz="0" w:space="0" w:color="auto"/>
            <w:bottom w:val="none" w:sz="0" w:space="0" w:color="auto"/>
            <w:right w:val="none" w:sz="0" w:space="0" w:color="auto"/>
          </w:divBdr>
        </w:div>
      </w:divsChild>
    </w:div>
    <w:div w:id="451247856">
      <w:bodyDiv w:val="1"/>
      <w:marLeft w:val="0"/>
      <w:marRight w:val="0"/>
      <w:marTop w:val="0"/>
      <w:marBottom w:val="0"/>
      <w:divBdr>
        <w:top w:val="none" w:sz="0" w:space="0" w:color="auto"/>
        <w:left w:val="none" w:sz="0" w:space="0" w:color="auto"/>
        <w:bottom w:val="none" w:sz="0" w:space="0" w:color="auto"/>
        <w:right w:val="none" w:sz="0" w:space="0" w:color="auto"/>
      </w:divBdr>
    </w:div>
    <w:div w:id="486244227">
      <w:bodyDiv w:val="1"/>
      <w:marLeft w:val="0"/>
      <w:marRight w:val="0"/>
      <w:marTop w:val="0"/>
      <w:marBottom w:val="0"/>
      <w:divBdr>
        <w:top w:val="none" w:sz="0" w:space="0" w:color="auto"/>
        <w:left w:val="none" w:sz="0" w:space="0" w:color="auto"/>
        <w:bottom w:val="none" w:sz="0" w:space="0" w:color="auto"/>
        <w:right w:val="none" w:sz="0" w:space="0" w:color="auto"/>
      </w:divBdr>
    </w:div>
    <w:div w:id="514610308">
      <w:bodyDiv w:val="1"/>
      <w:marLeft w:val="0"/>
      <w:marRight w:val="0"/>
      <w:marTop w:val="0"/>
      <w:marBottom w:val="0"/>
      <w:divBdr>
        <w:top w:val="none" w:sz="0" w:space="0" w:color="auto"/>
        <w:left w:val="none" w:sz="0" w:space="0" w:color="auto"/>
        <w:bottom w:val="none" w:sz="0" w:space="0" w:color="auto"/>
        <w:right w:val="none" w:sz="0" w:space="0" w:color="auto"/>
      </w:divBdr>
    </w:div>
    <w:div w:id="521433229">
      <w:bodyDiv w:val="1"/>
      <w:marLeft w:val="0"/>
      <w:marRight w:val="0"/>
      <w:marTop w:val="0"/>
      <w:marBottom w:val="0"/>
      <w:divBdr>
        <w:top w:val="none" w:sz="0" w:space="0" w:color="auto"/>
        <w:left w:val="none" w:sz="0" w:space="0" w:color="auto"/>
        <w:bottom w:val="none" w:sz="0" w:space="0" w:color="auto"/>
        <w:right w:val="none" w:sz="0" w:space="0" w:color="auto"/>
      </w:divBdr>
    </w:div>
    <w:div w:id="619534767">
      <w:bodyDiv w:val="1"/>
      <w:marLeft w:val="0"/>
      <w:marRight w:val="0"/>
      <w:marTop w:val="0"/>
      <w:marBottom w:val="0"/>
      <w:divBdr>
        <w:top w:val="none" w:sz="0" w:space="0" w:color="auto"/>
        <w:left w:val="none" w:sz="0" w:space="0" w:color="auto"/>
        <w:bottom w:val="none" w:sz="0" w:space="0" w:color="auto"/>
        <w:right w:val="none" w:sz="0" w:space="0" w:color="auto"/>
      </w:divBdr>
    </w:div>
    <w:div w:id="627471623">
      <w:bodyDiv w:val="1"/>
      <w:marLeft w:val="0"/>
      <w:marRight w:val="0"/>
      <w:marTop w:val="0"/>
      <w:marBottom w:val="0"/>
      <w:divBdr>
        <w:top w:val="none" w:sz="0" w:space="0" w:color="auto"/>
        <w:left w:val="none" w:sz="0" w:space="0" w:color="auto"/>
        <w:bottom w:val="none" w:sz="0" w:space="0" w:color="auto"/>
        <w:right w:val="none" w:sz="0" w:space="0" w:color="auto"/>
      </w:divBdr>
    </w:div>
    <w:div w:id="647637093">
      <w:bodyDiv w:val="1"/>
      <w:marLeft w:val="0"/>
      <w:marRight w:val="0"/>
      <w:marTop w:val="0"/>
      <w:marBottom w:val="0"/>
      <w:divBdr>
        <w:top w:val="none" w:sz="0" w:space="0" w:color="auto"/>
        <w:left w:val="none" w:sz="0" w:space="0" w:color="auto"/>
        <w:bottom w:val="none" w:sz="0" w:space="0" w:color="auto"/>
        <w:right w:val="none" w:sz="0" w:space="0" w:color="auto"/>
      </w:divBdr>
    </w:div>
    <w:div w:id="649795379">
      <w:bodyDiv w:val="1"/>
      <w:marLeft w:val="0"/>
      <w:marRight w:val="0"/>
      <w:marTop w:val="0"/>
      <w:marBottom w:val="0"/>
      <w:divBdr>
        <w:top w:val="none" w:sz="0" w:space="0" w:color="auto"/>
        <w:left w:val="none" w:sz="0" w:space="0" w:color="auto"/>
        <w:bottom w:val="none" w:sz="0" w:space="0" w:color="auto"/>
        <w:right w:val="none" w:sz="0" w:space="0" w:color="auto"/>
      </w:divBdr>
    </w:div>
    <w:div w:id="692997516">
      <w:bodyDiv w:val="1"/>
      <w:marLeft w:val="0"/>
      <w:marRight w:val="0"/>
      <w:marTop w:val="0"/>
      <w:marBottom w:val="0"/>
      <w:divBdr>
        <w:top w:val="none" w:sz="0" w:space="0" w:color="auto"/>
        <w:left w:val="none" w:sz="0" w:space="0" w:color="auto"/>
        <w:bottom w:val="none" w:sz="0" w:space="0" w:color="auto"/>
        <w:right w:val="none" w:sz="0" w:space="0" w:color="auto"/>
      </w:divBdr>
    </w:div>
    <w:div w:id="696152939">
      <w:bodyDiv w:val="1"/>
      <w:marLeft w:val="0"/>
      <w:marRight w:val="0"/>
      <w:marTop w:val="0"/>
      <w:marBottom w:val="0"/>
      <w:divBdr>
        <w:top w:val="none" w:sz="0" w:space="0" w:color="auto"/>
        <w:left w:val="none" w:sz="0" w:space="0" w:color="auto"/>
        <w:bottom w:val="none" w:sz="0" w:space="0" w:color="auto"/>
        <w:right w:val="none" w:sz="0" w:space="0" w:color="auto"/>
      </w:divBdr>
    </w:div>
    <w:div w:id="733356998">
      <w:bodyDiv w:val="1"/>
      <w:marLeft w:val="0"/>
      <w:marRight w:val="0"/>
      <w:marTop w:val="0"/>
      <w:marBottom w:val="0"/>
      <w:divBdr>
        <w:top w:val="none" w:sz="0" w:space="0" w:color="auto"/>
        <w:left w:val="none" w:sz="0" w:space="0" w:color="auto"/>
        <w:bottom w:val="none" w:sz="0" w:space="0" w:color="auto"/>
        <w:right w:val="none" w:sz="0" w:space="0" w:color="auto"/>
      </w:divBdr>
    </w:div>
    <w:div w:id="757942410">
      <w:bodyDiv w:val="1"/>
      <w:marLeft w:val="0"/>
      <w:marRight w:val="0"/>
      <w:marTop w:val="0"/>
      <w:marBottom w:val="0"/>
      <w:divBdr>
        <w:top w:val="none" w:sz="0" w:space="0" w:color="auto"/>
        <w:left w:val="none" w:sz="0" w:space="0" w:color="auto"/>
        <w:bottom w:val="none" w:sz="0" w:space="0" w:color="auto"/>
        <w:right w:val="none" w:sz="0" w:space="0" w:color="auto"/>
      </w:divBdr>
    </w:div>
    <w:div w:id="951548839">
      <w:bodyDiv w:val="1"/>
      <w:marLeft w:val="0"/>
      <w:marRight w:val="0"/>
      <w:marTop w:val="0"/>
      <w:marBottom w:val="0"/>
      <w:divBdr>
        <w:top w:val="none" w:sz="0" w:space="0" w:color="auto"/>
        <w:left w:val="none" w:sz="0" w:space="0" w:color="auto"/>
        <w:bottom w:val="none" w:sz="0" w:space="0" w:color="auto"/>
        <w:right w:val="none" w:sz="0" w:space="0" w:color="auto"/>
      </w:divBdr>
    </w:div>
    <w:div w:id="1040009512">
      <w:bodyDiv w:val="1"/>
      <w:marLeft w:val="0"/>
      <w:marRight w:val="0"/>
      <w:marTop w:val="0"/>
      <w:marBottom w:val="0"/>
      <w:divBdr>
        <w:top w:val="none" w:sz="0" w:space="0" w:color="auto"/>
        <w:left w:val="none" w:sz="0" w:space="0" w:color="auto"/>
        <w:bottom w:val="none" w:sz="0" w:space="0" w:color="auto"/>
        <w:right w:val="none" w:sz="0" w:space="0" w:color="auto"/>
      </w:divBdr>
    </w:div>
    <w:div w:id="1052535866">
      <w:bodyDiv w:val="1"/>
      <w:marLeft w:val="0"/>
      <w:marRight w:val="0"/>
      <w:marTop w:val="0"/>
      <w:marBottom w:val="0"/>
      <w:divBdr>
        <w:top w:val="none" w:sz="0" w:space="0" w:color="auto"/>
        <w:left w:val="none" w:sz="0" w:space="0" w:color="auto"/>
        <w:bottom w:val="none" w:sz="0" w:space="0" w:color="auto"/>
        <w:right w:val="none" w:sz="0" w:space="0" w:color="auto"/>
      </w:divBdr>
    </w:div>
    <w:div w:id="1066804727">
      <w:bodyDiv w:val="1"/>
      <w:marLeft w:val="0"/>
      <w:marRight w:val="0"/>
      <w:marTop w:val="0"/>
      <w:marBottom w:val="0"/>
      <w:divBdr>
        <w:top w:val="none" w:sz="0" w:space="0" w:color="auto"/>
        <w:left w:val="none" w:sz="0" w:space="0" w:color="auto"/>
        <w:bottom w:val="none" w:sz="0" w:space="0" w:color="auto"/>
        <w:right w:val="none" w:sz="0" w:space="0" w:color="auto"/>
      </w:divBdr>
    </w:div>
    <w:div w:id="1093940207">
      <w:bodyDiv w:val="1"/>
      <w:marLeft w:val="0"/>
      <w:marRight w:val="0"/>
      <w:marTop w:val="0"/>
      <w:marBottom w:val="0"/>
      <w:divBdr>
        <w:top w:val="none" w:sz="0" w:space="0" w:color="auto"/>
        <w:left w:val="none" w:sz="0" w:space="0" w:color="auto"/>
        <w:bottom w:val="none" w:sz="0" w:space="0" w:color="auto"/>
        <w:right w:val="none" w:sz="0" w:space="0" w:color="auto"/>
      </w:divBdr>
    </w:div>
    <w:div w:id="1137723600">
      <w:bodyDiv w:val="1"/>
      <w:marLeft w:val="0"/>
      <w:marRight w:val="0"/>
      <w:marTop w:val="0"/>
      <w:marBottom w:val="0"/>
      <w:divBdr>
        <w:top w:val="none" w:sz="0" w:space="0" w:color="auto"/>
        <w:left w:val="none" w:sz="0" w:space="0" w:color="auto"/>
        <w:bottom w:val="none" w:sz="0" w:space="0" w:color="auto"/>
        <w:right w:val="none" w:sz="0" w:space="0" w:color="auto"/>
      </w:divBdr>
    </w:div>
    <w:div w:id="1261916824">
      <w:bodyDiv w:val="1"/>
      <w:marLeft w:val="0"/>
      <w:marRight w:val="0"/>
      <w:marTop w:val="0"/>
      <w:marBottom w:val="0"/>
      <w:divBdr>
        <w:top w:val="none" w:sz="0" w:space="0" w:color="auto"/>
        <w:left w:val="none" w:sz="0" w:space="0" w:color="auto"/>
        <w:bottom w:val="none" w:sz="0" w:space="0" w:color="auto"/>
        <w:right w:val="none" w:sz="0" w:space="0" w:color="auto"/>
      </w:divBdr>
    </w:div>
    <w:div w:id="1265334842">
      <w:bodyDiv w:val="1"/>
      <w:marLeft w:val="0"/>
      <w:marRight w:val="0"/>
      <w:marTop w:val="0"/>
      <w:marBottom w:val="0"/>
      <w:divBdr>
        <w:top w:val="none" w:sz="0" w:space="0" w:color="auto"/>
        <w:left w:val="none" w:sz="0" w:space="0" w:color="auto"/>
        <w:bottom w:val="none" w:sz="0" w:space="0" w:color="auto"/>
        <w:right w:val="none" w:sz="0" w:space="0" w:color="auto"/>
      </w:divBdr>
    </w:div>
    <w:div w:id="1336808656">
      <w:bodyDiv w:val="1"/>
      <w:marLeft w:val="0"/>
      <w:marRight w:val="0"/>
      <w:marTop w:val="0"/>
      <w:marBottom w:val="0"/>
      <w:divBdr>
        <w:top w:val="none" w:sz="0" w:space="0" w:color="auto"/>
        <w:left w:val="none" w:sz="0" w:space="0" w:color="auto"/>
        <w:bottom w:val="none" w:sz="0" w:space="0" w:color="auto"/>
        <w:right w:val="none" w:sz="0" w:space="0" w:color="auto"/>
      </w:divBdr>
    </w:div>
    <w:div w:id="1377856126">
      <w:bodyDiv w:val="1"/>
      <w:marLeft w:val="0"/>
      <w:marRight w:val="0"/>
      <w:marTop w:val="0"/>
      <w:marBottom w:val="0"/>
      <w:divBdr>
        <w:top w:val="none" w:sz="0" w:space="0" w:color="auto"/>
        <w:left w:val="none" w:sz="0" w:space="0" w:color="auto"/>
        <w:bottom w:val="none" w:sz="0" w:space="0" w:color="auto"/>
        <w:right w:val="none" w:sz="0" w:space="0" w:color="auto"/>
      </w:divBdr>
    </w:div>
    <w:div w:id="1427265305">
      <w:bodyDiv w:val="1"/>
      <w:marLeft w:val="0"/>
      <w:marRight w:val="0"/>
      <w:marTop w:val="0"/>
      <w:marBottom w:val="0"/>
      <w:divBdr>
        <w:top w:val="none" w:sz="0" w:space="0" w:color="auto"/>
        <w:left w:val="none" w:sz="0" w:space="0" w:color="auto"/>
        <w:bottom w:val="none" w:sz="0" w:space="0" w:color="auto"/>
        <w:right w:val="none" w:sz="0" w:space="0" w:color="auto"/>
      </w:divBdr>
    </w:div>
    <w:div w:id="1447433377">
      <w:bodyDiv w:val="1"/>
      <w:marLeft w:val="0"/>
      <w:marRight w:val="0"/>
      <w:marTop w:val="0"/>
      <w:marBottom w:val="0"/>
      <w:divBdr>
        <w:top w:val="none" w:sz="0" w:space="0" w:color="auto"/>
        <w:left w:val="none" w:sz="0" w:space="0" w:color="auto"/>
        <w:bottom w:val="none" w:sz="0" w:space="0" w:color="auto"/>
        <w:right w:val="none" w:sz="0" w:space="0" w:color="auto"/>
      </w:divBdr>
    </w:div>
    <w:div w:id="1481311632">
      <w:bodyDiv w:val="1"/>
      <w:marLeft w:val="0"/>
      <w:marRight w:val="0"/>
      <w:marTop w:val="0"/>
      <w:marBottom w:val="0"/>
      <w:divBdr>
        <w:top w:val="none" w:sz="0" w:space="0" w:color="auto"/>
        <w:left w:val="none" w:sz="0" w:space="0" w:color="auto"/>
        <w:bottom w:val="none" w:sz="0" w:space="0" w:color="auto"/>
        <w:right w:val="none" w:sz="0" w:space="0" w:color="auto"/>
      </w:divBdr>
    </w:div>
    <w:div w:id="1528518473">
      <w:bodyDiv w:val="1"/>
      <w:marLeft w:val="0"/>
      <w:marRight w:val="0"/>
      <w:marTop w:val="0"/>
      <w:marBottom w:val="0"/>
      <w:divBdr>
        <w:top w:val="none" w:sz="0" w:space="0" w:color="auto"/>
        <w:left w:val="none" w:sz="0" w:space="0" w:color="auto"/>
        <w:bottom w:val="none" w:sz="0" w:space="0" w:color="auto"/>
        <w:right w:val="none" w:sz="0" w:space="0" w:color="auto"/>
      </w:divBdr>
    </w:div>
    <w:div w:id="1529414533">
      <w:bodyDiv w:val="1"/>
      <w:marLeft w:val="0"/>
      <w:marRight w:val="0"/>
      <w:marTop w:val="0"/>
      <w:marBottom w:val="0"/>
      <w:divBdr>
        <w:top w:val="none" w:sz="0" w:space="0" w:color="auto"/>
        <w:left w:val="none" w:sz="0" w:space="0" w:color="auto"/>
        <w:bottom w:val="none" w:sz="0" w:space="0" w:color="auto"/>
        <w:right w:val="none" w:sz="0" w:space="0" w:color="auto"/>
      </w:divBdr>
    </w:div>
    <w:div w:id="1737242642">
      <w:bodyDiv w:val="1"/>
      <w:marLeft w:val="0"/>
      <w:marRight w:val="0"/>
      <w:marTop w:val="0"/>
      <w:marBottom w:val="0"/>
      <w:divBdr>
        <w:top w:val="none" w:sz="0" w:space="0" w:color="auto"/>
        <w:left w:val="none" w:sz="0" w:space="0" w:color="auto"/>
        <w:bottom w:val="none" w:sz="0" w:space="0" w:color="auto"/>
        <w:right w:val="none" w:sz="0" w:space="0" w:color="auto"/>
      </w:divBdr>
    </w:div>
    <w:div w:id="1764301119">
      <w:bodyDiv w:val="1"/>
      <w:marLeft w:val="0"/>
      <w:marRight w:val="0"/>
      <w:marTop w:val="0"/>
      <w:marBottom w:val="0"/>
      <w:divBdr>
        <w:top w:val="none" w:sz="0" w:space="0" w:color="auto"/>
        <w:left w:val="none" w:sz="0" w:space="0" w:color="auto"/>
        <w:bottom w:val="none" w:sz="0" w:space="0" w:color="auto"/>
        <w:right w:val="none" w:sz="0" w:space="0" w:color="auto"/>
      </w:divBdr>
    </w:div>
    <w:div w:id="1926063039">
      <w:bodyDiv w:val="1"/>
      <w:marLeft w:val="0"/>
      <w:marRight w:val="0"/>
      <w:marTop w:val="0"/>
      <w:marBottom w:val="0"/>
      <w:divBdr>
        <w:top w:val="none" w:sz="0" w:space="0" w:color="auto"/>
        <w:left w:val="none" w:sz="0" w:space="0" w:color="auto"/>
        <w:bottom w:val="none" w:sz="0" w:space="0" w:color="auto"/>
        <w:right w:val="none" w:sz="0" w:space="0" w:color="auto"/>
      </w:divBdr>
    </w:div>
    <w:div w:id="1956671606">
      <w:bodyDiv w:val="1"/>
      <w:marLeft w:val="0"/>
      <w:marRight w:val="0"/>
      <w:marTop w:val="0"/>
      <w:marBottom w:val="0"/>
      <w:divBdr>
        <w:top w:val="none" w:sz="0" w:space="0" w:color="auto"/>
        <w:left w:val="none" w:sz="0" w:space="0" w:color="auto"/>
        <w:bottom w:val="none" w:sz="0" w:space="0" w:color="auto"/>
        <w:right w:val="none" w:sz="0" w:space="0" w:color="auto"/>
      </w:divBdr>
    </w:div>
    <w:div w:id="2096199714">
      <w:bodyDiv w:val="1"/>
      <w:marLeft w:val="0"/>
      <w:marRight w:val="0"/>
      <w:marTop w:val="0"/>
      <w:marBottom w:val="0"/>
      <w:divBdr>
        <w:top w:val="none" w:sz="0" w:space="0" w:color="auto"/>
        <w:left w:val="none" w:sz="0" w:space="0" w:color="auto"/>
        <w:bottom w:val="none" w:sz="0" w:space="0" w:color="auto"/>
        <w:right w:val="none" w:sz="0" w:space="0" w:color="auto"/>
      </w:divBdr>
    </w:div>
    <w:div w:id="21022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4.xml"/><Relationship Id="rId117" Type="http://schemas.openxmlformats.org/officeDocument/2006/relationships/header" Target="header65.xml"/><Relationship Id="rId21" Type="http://schemas.openxmlformats.org/officeDocument/2006/relationships/footer" Target="footer9.xml"/><Relationship Id="rId42" Type="http://schemas.openxmlformats.org/officeDocument/2006/relationships/footer" Target="footer22.xml"/><Relationship Id="rId47" Type="http://schemas.openxmlformats.org/officeDocument/2006/relationships/image" Target="media/image3.jpeg"/><Relationship Id="rId63" Type="http://schemas.openxmlformats.org/officeDocument/2006/relationships/header" Target="header27.xml"/><Relationship Id="rId68" Type="http://schemas.openxmlformats.org/officeDocument/2006/relationships/footer" Target="footer24.xml"/><Relationship Id="rId84" Type="http://schemas.openxmlformats.org/officeDocument/2006/relationships/header" Target="header39.xml"/><Relationship Id="rId89" Type="http://schemas.openxmlformats.org/officeDocument/2006/relationships/header" Target="header44.xml"/><Relationship Id="rId112" Type="http://schemas.openxmlformats.org/officeDocument/2006/relationships/header" Target="header61.xml"/><Relationship Id="rId16" Type="http://schemas.openxmlformats.org/officeDocument/2006/relationships/footer" Target="footer6.xml"/><Relationship Id="rId107" Type="http://schemas.openxmlformats.org/officeDocument/2006/relationships/header" Target="header58.xml"/><Relationship Id="rId11"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21.xml"/><Relationship Id="rId53" Type="http://schemas.openxmlformats.org/officeDocument/2006/relationships/header" Target="header19.xml"/><Relationship Id="rId58" Type="http://schemas.openxmlformats.org/officeDocument/2006/relationships/header" Target="header23.xml"/><Relationship Id="rId74" Type="http://schemas.openxmlformats.org/officeDocument/2006/relationships/footer" Target="footer26.xml"/><Relationship Id="rId79" Type="http://schemas.openxmlformats.org/officeDocument/2006/relationships/header" Target="header36.xml"/><Relationship Id="rId102" Type="http://schemas.openxmlformats.org/officeDocument/2006/relationships/header" Target="header53.xml"/><Relationship Id="rId5" Type="http://schemas.openxmlformats.org/officeDocument/2006/relationships/webSettings" Target="webSettings.xml"/><Relationship Id="rId61" Type="http://schemas.openxmlformats.org/officeDocument/2006/relationships/header" Target="header25.xml"/><Relationship Id="rId82" Type="http://schemas.openxmlformats.org/officeDocument/2006/relationships/header" Target="header37.xml"/><Relationship Id="rId90" Type="http://schemas.openxmlformats.org/officeDocument/2006/relationships/image" Target="media/image12.emf"/><Relationship Id="rId95" Type="http://schemas.openxmlformats.org/officeDocument/2006/relationships/image" Target="media/image14.emf"/><Relationship Id="rId19" Type="http://schemas.openxmlformats.org/officeDocument/2006/relationships/footer" Target="footer7.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header" Target="header13.xml"/><Relationship Id="rId48" Type="http://schemas.openxmlformats.org/officeDocument/2006/relationships/image" Target="media/image4.jpeg"/><Relationship Id="rId56" Type="http://schemas.openxmlformats.org/officeDocument/2006/relationships/image" Target="media/image6.png"/><Relationship Id="rId64" Type="http://schemas.openxmlformats.org/officeDocument/2006/relationships/image" Target="media/image8.emf"/><Relationship Id="rId69" Type="http://schemas.openxmlformats.org/officeDocument/2006/relationships/header" Target="header29.xml"/><Relationship Id="rId77" Type="http://schemas.openxmlformats.org/officeDocument/2006/relationships/header" Target="header35.xml"/><Relationship Id="rId100" Type="http://schemas.openxmlformats.org/officeDocument/2006/relationships/header" Target="header51.xml"/><Relationship Id="rId105" Type="http://schemas.openxmlformats.org/officeDocument/2006/relationships/header" Target="header56.xml"/><Relationship Id="rId113" Type="http://schemas.openxmlformats.org/officeDocument/2006/relationships/header" Target="header62.xml"/><Relationship Id="rId118" Type="http://schemas.openxmlformats.org/officeDocument/2006/relationships/header" Target="header66.xml"/><Relationship Id="rId8" Type="http://schemas.openxmlformats.org/officeDocument/2006/relationships/image" Target="media/image1.jpeg"/><Relationship Id="rId51" Type="http://schemas.openxmlformats.org/officeDocument/2006/relationships/image" Target="media/image5.jpeg"/><Relationship Id="rId72" Type="http://schemas.openxmlformats.org/officeDocument/2006/relationships/footer" Target="footer25.xml"/><Relationship Id="rId80" Type="http://schemas.openxmlformats.org/officeDocument/2006/relationships/image" Target="media/image10.jpeg"/><Relationship Id="rId85" Type="http://schemas.openxmlformats.org/officeDocument/2006/relationships/header" Target="header40.xml"/><Relationship Id="rId93" Type="http://schemas.openxmlformats.org/officeDocument/2006/relationships/header" Target="header46.xml"/><Relationship Id="rId98" Type="http://schemas.openxmlformats.org/officeDocument/2006/relationships/header" Target="header49.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header" Target="header9.xml"/><Relationship Id="rId46" Type="http://schemas.openxmlformats.org/officeDocument/2006/relationships/header" Target="header15.xml"/><Relationship Id="rId59" Type="http://schemas.openxmlformats.org/officeDocument/2006/relationships/image" Target="media/image7.jpeg"/><Relationship Id="rId67" Type="http://schemas.openxmlformats.org/officeDocument/2006/relationships/header" Target="header28.xml"/><Relationship Id="rId103" Type="http://schemas.openxmlformats.org/officeDocument/2006/relationships/header" Target="header54.xml"/><Relationship Id="rId108" Type="http://schemas.openxmlformats.org/officeDocument/2006/relationships/footer" Target="footer27.xml"/><Relationship Id="rId116" Type="http://schemas.openxmlformats.org/officeDocument/2006/relationships/footer" Target="footer29.xml"/><Relationship Id="rId20" Type="http://schemas.openxmlformats.org/officeDocument/2006/relationships/footer" Target="footer8.xml"/><Relationship Id="rId41" Type="http://schemas.openxmlformats.org/officeDocument/2006/relationships/header" Target="header12.xml"/><Relationship Id="rId54" Type="http://schemas.openxmlformats.org/officeDocument/2006/relationships/header" Target="header20.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header" Target="header33.xml"/><Relationship Id="rId83" Type="http://schemas.openxmlformats.org/officeDocument/2006/relationships/header" Target="header38.xml"/><Relationship Id="rId88" Type="http://schemas.openxmlformats.org/officeDocument/2006/relationships/header" Target="header43.xml"/><Relationship Id="rId91" Type="http://schemas.openxmlformats.org/officeDocument/2006/relationships/image" Target="media/image13.emf"/><Relationship Id="rId96" Type="http://schemas.openxmlformats.org/officeDocument/2006/relationships/image" Target="media/image15.emf"/><Relationship Id="rId111" Type="http://schemas.openxmlformats.org/officeDocument/2006/relationships/header" Target="header6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header" Target="header8.xml"/><Relationship Id="rId49" Type="http://schemas.openxmlformats.org/officeDocument/2006/relationships/header" Target="header16.xml"/><Relationship Id="rId57" Type="http://schemas.openxmlformats.org/officeDocument/2006/relationships/header" Target="header22.xml"/><Relationship Id="rId106" Type="http://schemas.openxmlformats.org/officeDocument/2006/relationships/header" Target="header57.xml"/><Relationship Id="rId114" Type="http://schemas.openxmlformats.org/officeDocument/2006/relationships/header" Target="header63.xml"/><Relationship Id="rId119" Type="http://schemas.openxmlformats.org/officeDocument/2006/relationships/header" Target="header67.xml"/><Relationship Id="rId10" Type="http://schemas.openxmlformats.org/officeDocument/2006/relationships/header" Target="header2.xml"/><Relationship Id="rId31" Type="http://schemas.openxmlformats.org/officeDocument/2006/relationships/footer" Target="footer18.xml"/><Relationship Id="rId44" Type="http://schemas.openxmlformats.org/officeDocument/2006/relationships/image" Target="media/image2.png"/><Relationship Id="rId52" Type="http://schemas.openxmlformats.org/officeDocument/2006/relationships/header" Target="header18.xml"/><Relationship Id="rId60" Type="http://schemas.openxmlformats.org/officeDocument/2006/relationships/header" Target="header24.xml"/><Relationship Id="rId65" Type="http://schemas.openxmlformats.org/officeDocument/2006/relationships/package" Target="embeddings/Microsoft_Visio_Drawing.vsdx"/><Relationship Id="rId73" Type="http://schemas.openxmlformats.org/officeDocument/2006/relationships/header" Target="header32.xml"/><Relationship Id="rId78" Type="http://schemas.openxmlformats.org/officeDocument/2006/relationships/image" Target="media/image9.jpeg"/><Relationship Id="rId81" Type="http://schemas.openxmlformats.org/officeDocument/2006/relationships/image" Target="media/image11.jpeg"/><Relationship Id="rId86" Type="http://schemas.openxmlformats.org/officeDocument/2006/relationships/header" Target="header41.xml"/><Relationship Id="rId94" Type="http://schemas.openxmlformats.org/officeDocument/2006/relationships/header" Target="header47.xml"/><Relationship Id="rId99" Type="http://schemas.openxmlformats.org/officeDocument/2006/relationships/header" Target="header50.xml"/><Relationship Id="rId101" Type="http://schemas.openxmlformats.org/officeDocument/2006/relationships/header" Target="header52.xm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header" Target="header10.xml"/><Relationship Id="rId109" Type="http://schemas.openxmlformats.org/officeDocument/2006/relationships/header" Target="header59.xml"/><Relationship Id="rId34" Type="http://schemas.openxmlformats.org/officeDocument/2006/relationships/footer" Target="footer20.xml"/><Relationship Id="rId50" Type="http://schemas.openxmlformats.org/officeDocument/2006/relationships/header" Target="header17.xml"/><Relationship Id="rId55" Type="http://schemas.openxmlformats.org/officeDocument/2006/relationships/header" Target="header21.xml"/><Relationship Id="rId76" Type="http://schemas.openxmlformats.org/officeDocument/2006/relationships/header" Target="header34.xml"/><Relationship Id="rId97" Type="http://schemas.openxmlformats.org/officeDocument/2006/relationships/header" Target="header48.xml"/><Relationship Id="rId104" Type="http://schemas.openxmlformats.org/officeDocument/2006/relationships/header" Target="header55.xml"/><Relationship Id="rId120" Type="http://schemas.openxmlformats.org/officeDocument/2006/relationships/footer" Target="footer30.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header" Target="header45.xml"/><Relationship Id="rId2" Type="http://schemas.openxmlformats.org/officeDocument/2006/relationships/numbering" Target="numbering.xml"/><Relationship Id="rId29" Type="http://schemas.openxmlformats.org/officeDocument/2006/relationships/footer" Target="footer17.xml"/><Relationship Id="rId24" Type="http://schemas.openxmlformats.org/officeDocument/2006/relationships/footer" Target="footer12.xml"/><Relationship Id="rId40" Type="http://schemas.openxmlformats.org/officeDocument/2006/relationships/header" Target="header11.xml"/><Relationship Id="rId45" Type="http://schemas.openxmlformats.org/officeDocument/2006/relationships/header" Target="header14.xml"/><Relationship Id="rId66" Type="http://schemas.openxmlformats.org/officeDocument/2006/relationships/footer" Target="footer23.xml"/><Relationship Id="rId87" Type="http://schemas.openxmlformats.org/officeDocument/2006/relationships/header" Target="header42.xml"/><Relationship Id="rId110" Type="http://schemas.openxmlformats.org/officeDocument/2006/relationships/footer" Target="footer28.xml"/><Relationship Id="rId115" Type="http://schemas.openxmlformats.org/officeDocument/2006/relationships/header" Target="header6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8915F-B2AF-46D9-B465-B8B818C5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78</Pages>
  <Words>15562</Words>
  <Characters>88710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Galih Puja Julianto</dc:creator>
  <cp:keywords/>
  <dc:description/>
  <cp:lastModifiedBy>Galih Puja Julianto</cp:lastModifiedBy>
  <cp:revision>4</cp:revision>
  <cp:lastPrinted>2023-08-21T22:27:00Z</cp:lastPrinted>
  <dcterms:created xsi:type="dcterms:W3CDTF">2023-08-21T22:42:00Z</dcterms:created>
  <dcterms:modified xsi:type="dcterms:W3CDTF">2023-08-25T07:39:00Z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f9bff55f-ae75-3c14-bba9-94377dfabae1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