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4C" w:rsidRPr="00B26B21" w:rsidRDefault="00A01B4C" w:rsidP="00B26B21">
      <w:p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6B21">
        <w:rPr>
          <w:rFonts w:ascii="Times New Roman" w:hAnsi="Times New Roman" w:cs="Times New Roman"/>
          <w:b/>
          <w:sz w:val="36"/>
          <w:szCs w:val="36"/>
        </w:rPr>
        <w:t>LEMBAR PENILAIAN MAKALAH</w:t>
      </w:r>
    </w:p>
    <w:p w:rsidR="00A01B4C" w:rsidRPr="00B26B21" w:rsidRDefault="00A01B4C" w:rsidP="00B24873">
      <w:pPr>
        <w:spacing w:after="0"/>
        <w:ind w:left="1559" w:right="0" w:hanging="1559"/>
        <w:rPr>
          <w:rFonts w:ascii="Times New Roman" w:hAnsi="Times New Roman" w:cs="Times New Roman"/>
          <w:sz w:val="24"/>
          <w:szCs w:val="24"/>
        </w:rPr>
      </w:pPr>
      <w:proofErr w:type="spellStart"/>
      <w:r w:rsidRPr="00B26B2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3AD6" w:rsidRPr="00B26B21" w:rsidRDefault="00DE3AD6" w:rsidP="00B24873">
      <w:pPr>
        <w:spacing w:after="0"/>
        <w:ind w:left="1559" w:right="0" w:hanging="155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426"/>
        <w:gridCol w:w="425"/>
        <w:gridCol w:w="425"/>
        <w:gridCol w:w="421"/>
        <w:gridCol w:w="400"/>
      </w:tblGrid>
      <w:tr w:rsidR="00A01B4C" w:rsidRPr="00B26B21" w:rsidTr="00B26B21">
        <w:tc>
          <w:tcPr>
            <w:tcW w:w="675" w:type="dxa"/>
            <w:vMerge w:val="restart"/>
            <w:vAlign w:val="center"/>
          </w:tcPr>
          <w:p w:rsidR="00A01B4C" w:rsidRPr="00B26B21" w:rsidRDefault="00A01B4C" w:rsidP="00B26B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804" w:type="dxa"/>
            <w:vMerge w:val="restart"/>
            <w:vAlign w:val="center"/>
          </w:tcPr>
          <w:p w:rsidR="00A01B4C" w:rsidRPr="00B26B21" w:rsidRDefault="00B26B21" w:rsidP="00B26B2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01B4C" w:rsidRPr="00B26B21">
              <w:rPr>
                <w:rFonts w:ascii="Times New Roman" w:hAnsi="Times New Roman" w:cs="Times New Roman"/>
                <w:sz w:val="24"/>
                <w:szCs w:val="24"/>
              </w:rPr>
              <w:t>enilaian</w:t>
            </w:r>
            <w:proofErr w:type="spellEnd"/>
          </w:p>
        </w:tc>
        <w:tc>
          <w:tcPr>
            <w:tcW w:w="2097" w:type="dxa"/>
            <w:gridSpan w:val="5"/>
          </w:tcPr>
          <w:p w:rsidR="00A01B4C" w:rsidRPr="00B26B21" w:rsidRDefault="00A01B4C" w:rsidP="00B26B2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A01B4C" w:rsidRPr="00B26B21" w:rsidTr="00B26B21">
        <w:tc>
          <w:tcPr>
            <w:tcW w:w="675" w:type="dxa"/>
            <w:vMerge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4C" w:rsidRPr="00B26B21" w:rsidTr="00B26B21">
        <w:tc>
          <w:tcPr>
            <w:tcW w:w="675" w:type="dxa"/>
          </w:tcPr>
          <w:p w:rsidR="00A01B4C" w:rsidRPr="00B26B21" w:rsidRDefault="00A01B4C" w:rsidP="00B26B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01B4C" w:rsidRPr="00B26B21" w:rsidRDefault="00A01B4C" w:rsidP="00B26B21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Keaslian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dimuat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lain)</w:t>
            </w:r>
          </w:p>
        </w:tc>
        <w:tc>
          <w:tcPr>
            <w:tcW w:w="426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4C" w:rsidRPr="00B26B21" w:rsidTr="00B26B21">
        <w:tc>
          <w:tcPr>
            <w:tcW w:w="675" w:type="dxa"/>
          </w:tcPr>
          <w:p w:rsidR="00A01B4C" w:rsidRPr="00B26B21" w:rsidRDefault="00A01B4C" w:rsidP="00B26B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01B4C" w:rsidRPr="00B26B21" w:rsidRDefault="00A01B4C" w:rsidP="002605FE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Relevansinya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5FE" w:rsidRPr="002605FE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="002605FE"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5FE" w:rsidRPr="002605FE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2605FE"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5FE" w:rsidRPr="002605FE"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="002605FE"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  <w:r w:rsid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4C" w:rsidRPr="00B26B21" w:rsidTr="00B26B21">
        <w:tc>
          <w:tcPr>
            <w:tcW w:w="675" w:type="dxa"/>
          </w:tcPr>
          <w:p w:rsidR="00A01B4C" w:rsidRPr="00B26B21" w:rsidRDefault="00A01B4C" w:rsidP="00B26B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01B4C" w:rsidRPr="00B26B21" w:rsidRDefault="00A01B4C" w:rsidP="00B26B21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426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4C" w:rsidRPr="00B26B21" w:rsidTr="00B26B21">
        <w:tc>
          <w:tcPr>
            <w:tcW w:w="675" w:type="dxa"/>
          </w:tcPr>
          <w:p w:rsidR="00A01B4C" w:rsidRPr="00B26B21" w:rsidRDefault="00A01B4C" w:rsidP="00B26B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01B4C" w:rsidRPr="00B26B21" w:rsidRDefault="002605FE" w:rsidP="000E6460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(informative, </w:t>
            </w:r>
            <w:proofErr w:type="spellStart"/>
            <w:r>
              <w:t>mutakhir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>)</w:t>
            </w:r>
            <w:r w:rsidR="00A01B4C"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4C" w:rsidRPr="00B26B21" w:rsidTr="00B26B21">
        <w:tc>
          <w:tcPr>
            <w:tcW w:w="675" w:type="dxa"/>
          </w:tcPr>
          <w:p w:rsidR="00A01B4C" w:rsidRPr="00B26B21" w:rsidRDefault="00A01B4C" w:rsidP="00B26B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01B4C" w:rsidRPr="00B26B21" w:rsidRDefault="00A01B4C" w:rsidP="00B26B21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8A6" w:rsidRPr="00B26B2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abel</w:t>
            </w:r>
            <w:proofErr w:type="spellEnd"/>
          </w:p>
        </w:tc>
        <w:tc>
          <w:tcPr>
            <w:tcW w:w="426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4C" w:rsidRPr="00B26B21" w:rsidTr="00B26B21">
        <w:tc>
          <w:tcPr>
            <w:tcW w:w="675" w:type="dxa"/>
          </w:tcPr>
          <w:p w:rsidR="00A01B4C" w:rsidRPr="00B26B21" w:rsidRDefault="00A01B4C" w:rsidP="00B26B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01B4C" w:rsidRPr="00B26B21" w:rsidRDefault="00A01B4C" w:rsidP="00B26B21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426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4C" w:rsidRPr="00B26B21" w:rsidTr="00B26B21">
        <w:tc>
          <w:tcPr>
            <w:tcW w:w="675" w:type="dxa"/>
          </w:tcPr>
          <w:p w:rsidR="00A01B4C" w:rsidRPr="00B26B21" w:rsidRDefault="00A01B4C" w:rsidP="00B26B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01B4C" w:rsidRPr="00B26B21" w:rsidRDefault="000758A6" w:rsidP="00B26B21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01B4C" w:rsidRPr="00B26B21">
              <w:rPr>
                <w:rFonts w:ascii="Times New Roman" w:hAnsi="Times New Roman" w:cs="Times New Roman"/>
                <w:sz w:val="24"/>
                <w:szCs w:val="24"/>
              </w:rPr>
              <w:t>embahasan</w:t>
            </w:r>
            <w:proofErr w:type="spellEnd"/>
          </w:p>
        </w:tc>
        <w:tc>
          <w:tcPr>
            <w:tcW w:w="426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4C" w:rsidRPr="00B26B21" w:rsidTr="00B26B21">
        <w:tc>
          <w:tcPr>
            <w:tcW w:w="675" w:type="dxa"/>
          </w:tcPr>
          <w:p w:rsidR="00A01B4C" w:rsidRPr="00B26B21" w:rsidRDefault="00A01B4C" w:rsidP="00B26B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01B4C" w:rsidRPr="00B26B21" w:rsidRDefault="00A01B4C" w:rsidP="00B26B21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</w:p>
        </w:tc>
        <w:tc>
          <w:tcPr>
            <w:tcW w:w="426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4C" w:rsidRPr="00B26B21" w:rsidTr="00B26B21">
        <w:tc>
          <w:tcPr>
            <w:tcW w:w="675" w:type="dxa"/>
          </w:tcPr>
          <w:p w:rsidR="00A01B4C" w:rsidRPr="00B26B21" w:rsidRDefault="00A01B4C" w:rsidP="00B26B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01B4C" w:rsidRPr="00B26B21" w:rsidRDefault="00A01B4C" w:rsidP="00B26B21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426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4C" w:rsidRPr="00B26B21" w:rsidTr="00B26B21">
        <w:trPr>
          <w:trHeight w:val="774"/>
        </w:trPr>
        <w:tc>
          <w:tcPr>
            <w:tcW w:w="675" w:type="dxa"/>
          </w:tcPr>
          <w:p w:rsidR="00A01B4C" w:rsidRPr="00B26B21" w:rsidRDefault="00A01B4C" w:rsidP="00B26B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01B4C" w:rsidRPr="00B26B21" w:rsidRDefault="00A01B4C" w:rsidP="00B26B21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3CEF" w:rsidRPr="00B26B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ahasa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keterbacaan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istilah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, EYD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3CEF" w:rsidRPr="00B26B21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153CEF"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lain-lain</w:t>
            </w: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4C" w:rsidRPr="00B26B21" w:rsidTr="00B26B21">
        <w:tc>
          <w:tcPr>
            <w:tcW w:w="9576" w:type="dxa"/>
            <w:gridSpan w:val="7"/>
          </w:tcPr>
          <w:p w:rsidR="00A01B4C" w:rsidRPr="00B26B21" w:rsidRDefault="00A01B4C" w:rsidP="00B26B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</w:tbl>
    <w:p w:rsidR="00A01B4C" w:rsidRPr="00B26B21" w:rsidRDefault="00B24873" w:rsidP="00A01B4C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6B21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873" w:rsidRPr="00B26B21" w:rsidRDefault="00B24873" w:rsidP="00A01B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26B21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B24873" w:rsidRPr="00B26B21" w:rsidRDefault="00B24873" w:rsidP="00A01B4C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6B21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>:</w:t>
      </w:r>
    </w:p>
    <w:p w:rsidR="000E6460" w:rsidRPr="00B26B21" w:rsidRDefault="000E6460" w:rsidP="00A01B4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4873" w:rsidRPr="00B26B21" w:rsidRDefault="00B24873" w:rsidP="00A01B4C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6B21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>:</w:t>
      </w:r>
    </w:p>
    <w:p w:rsidR="00B24873" w:rsidRPr="00B26B21" w:rsidRDefault="00B24873" w:rsidP="00B24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6B2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ab/>
      </w:r>
      <w:r w:rsidRPr="00B26B21">
        <w:rPr>
          <w:rFonts w:ascii="Times New Roman" w:hAnsi="Times New Roman" w:cs="Times New Roman"/>
          <w:sz w:val="24"/>
          <w:szCs w:val="24"/>
        </w:rPr>
        <w:tab/>
        <w:t>:</w:t>
      </w:r>
    </w:p>
    <w:p w:rsidR="00B24873" w:rsidRPr="00B26B21" w:rsidRDefault="00B24873" w:rsidP="00B24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6B2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ab/>
        <w:t>:</w:t>
      </w:r>
    </w:p>
    <w:p w:rsidR="00B24873" w:rsidRPr="00B26B21" w:rsidRDefault="00B24873" w:rsidP="00B24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6B2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per</w:t>
      </w:r>
      <w:r w:rsidR="00CA1662">
        <w:rPr>
          <w:rFonts w:ascii="Times New Roman" w:hAnsi="Times New Roman" w:cs="Times New Roman"/>
          <w:sz w:val="24"/>
          <w:szCs w:val="24"/>
        </w:rPr>
        <w:t>b</w:t>
      </w:r>
      <w:r w:rsidRPr="00B26B21">
        <w:rPr>
          <w:rFonts w:ascii="Times New Roman" w:hAnsi="Times New Roman" w:cs="Times New Roman"/>
          <w:sz w:val="24"/>
          <w:szCs w:val="24"/>
        </w:rPr>
        <w:t>aikan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ab/>
        <w:t>:</w:t>
      </w:r>
    </w:p>
    <w:p w:rsidR="00B24873" w:rsidRPr="00B26B21" w:rsidRDefault="00B24873" w:rsidP="00B24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6B21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ab/>
      </w:r>
      <w:r w:rsidRPr="00B26B21">
        <w:rPr>
          <w:rFonts w:ascii="Times New Roman" w:hAnsi="Times New Roman" w:cs="Times New Roman"/>
          <w:sz w:val="24"/>
          <w:szCs w:val="24"/>
        </w:rPr>
        <w:tab/>
      </w:r>
      <w:r w:rsidRPr="00B26B21">
        <w:rPr>
          <w:rFonts w:ascii="Times New Roman" w:hAnsi="Times New Roman" w:cs="Times New Roman"/>
          <w:sz w:val="24"/>
          <w:szCs w:val="24"/>
        </w:rPr>
        <w:tab/>
      </w:r>
      <w:r w:rsidRPr="00B26B21">
        <w:rPr>
          <w:rFonts w:ascii="Times New Roman" w:hAnsi="Times New Roman" w:cs="Times New Roman"/>
          <w:sz w:val="24"/>
          <w:szCs w:val="24"/>
        </w:rPr>
        <w:tab/>
      </w:r>
      <w:r w:rsidRPr="00B26B21">
        <w:rPr>
          <w:rFonts w:ascii="Times New Roman" w:hAnsi="Times New Roman" w:cs="Times New Roman"/>
          <w:sz w:val="24"/>
          <w:szCs w:val="24"/>
        </w:rPr>
        <w:tab/>
        <w:t>:</w:t>
      </w:r>
    </w:p>
    <w:p w:rsidR="00AB6D85" w:rsidRDefault="00B24873" w:rsidP="00AB6D85">
      <w:pPr>
        <w:pStyle w:val="ListParagraph"/>
        <w:ind w:left="4320" w:firstLine="0"/>
        <w:rPr>
          <w:rFonts w:ascii="Times New Roman" w:hAnsi="Times New Roman" w:cs="Times New Roman"/>
          <w:sz w:val="24"/>
          <w:szCs w:val="24"/>
        </w:rPr>
      </w:pPr>
      <w:r w:rsidRPr="00B26B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E6460" w:rsidRPr="00AB6D85" w:rsidRDefault="00B24873" w:rsidP="00AB6D85">
      <w:pPr>
        <w:pStyle w:val="ListParagraph"/>
        <w:ind w:left="4320" w:firstLine="0"/>
        <w:rPr>
          <w:rFonts w:ascii="Times New Roman" w:hAnsi="Times New Roman" w:cs="Times New Roman"/>
          <w:sz w:val="24"/>
          <w:szCs w:val="24"/>
        </w:rPr>
      </w:pPr>
      <w:r w:rsidRPr="00B26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24873" w:rsidRPr="00B26B21" w:rsidRDefault="00B26B21" w:rsidP="00B26B21">
      <w:pPr>
        <w:pStyle w:val="ListParagraph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……..,………………………</w:t>
      </w:r>
    </w:p>
    <w:p w:rsidR="00B24873" w:rsidRPr="00B26B21" w:rsidRDefault="00B24873" w:rsidP="00B24873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B26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Penilai</w:t>
      </w:r>
      <w:proofErr w:type="spellEnd"/>
    </w:p>
    <w:p w:rsidR="00B24873" w:rsidRPr="00B26B21" w:rsidRDefault="00B24873" w:rsidP="00B24873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B24873" w:rsidRPr="00B26B21" w:rsidRDefault="00B24873" w:rsidP="00B24873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B24873" w:rsidRPr="00B26B21" w:rsidRDefault="00B24873" w:rsidP="00B24873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0E6460" w:rsidRPr="000E6460" w:rsidRDefault="00B24873" w:rsidP="000E6460">
      <w:pPr>
        <w:ind w:left="5760" w:firstLine="0"/>
        <w:rPr>
          <w:rFonts w:ascii="Times New Roman" w:hAnsi="Times New Roman" w:cs="Times New Roman"/>
          <w:sz w:val="24"/>
          <w:szCs w:val="24"/>
        </w:rPr>
      </w:pPr>
      <w:r w:rsidRPr="00B26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26B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26B2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605FE" w:rsidRDefault="002605FE" w:rsidP="000A3065">
      <w:p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873" w:rsidRPr="00B26B21" w:rsidRDefault="00B24873" w:rsidP="000A3065">
      <w:p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6B2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DAFTAR CEK MITRA </w:t>
      </w:r>
      <w:r w:rsidR="006415A2" w:rsidRPr="00B26B21">
        <w:rPr>
          <w:rFonts w:ascii="Times New Roman" w:hAnsi="Times New Roman" w:cs="Times New Roman"/>
          <w:b/>
          <w:sz w:val="36"/>
          <w:szCs w:val="36"/>
          <w:lang w:val="id-ID"/>
        </w:rPr>
        <w:t>BE</w:t>
      </w:r>
      <w:r w:rsidRPr="00B26B21">
        <w:rPr>
          <w:rFonts w:ascii="Times New Roman" w:hAnsi="Times New Roman" w:cs="Times New Roman"/>
          <w:b/>
          <w:sz w:val="36"/>
          <w:szCs w:val="36"/>
        </w:rPr>
        <w:t>BESTARI</w:t>
      </w:r>
    </w:p>
    <w:p w:rsidR="00B26B21" w:rsidRDefault="00B26B21" w:rsidP="000A3065">
      <w:pPr>
        <w:spacing w:after="0"/>
        <w:ind w:left="1559" w:right="0" w:hanging="1559"/>
        <w:rPr>
          <w:rFonts w:ascii="Times New Roman" w:hAnsi="Times New Roman" w:cs="Times New Roman"/>
          <w:sz w:val="24"/>
          <w:szCs w:val="24"/>
        </w:rPr>
      </w:pPr>
    </w:p>
    <w:p w:rsidR="00B24873" w:rsidRPr="00B26B21" w:rsidRDefault="00B24873" w:rsidP="000A3065">
      <w:pPr>
        <w:spacing w:after="0"/>
        <w:ind w:left="1559" w:right="0" w:hanging="1559"/>
        <w:rPr>
          <w:rFonts w:ascii="Times New Roman" w:hAnsi="Times New Roman" w:cs="Times New Roman"/>
          <w:sz w:val="24"/>
          <w:szCs w:val="24"/>
        </w:rPr>
      </w:pPr>
      <w:proofErr w:type="spellStart"/>
      <w:r w:rsidRPr="00B26B2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5980"/>
        <w:gridCol w:w="3188"/>
      </w:tblGrid>
      <w:tr w:rsidR="00B24873" w:rsidRPr="00B26B21" w:rsidTr="00B24873">
        <w:tc>
          <w:tcPr>
            <w:tcW w:w="400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4" w:type="dxa"/>
          </w:tcPr>
          <w:p w:rsidR="00B24873" w:rsidRPr="00B26B21" w:rsidRDefault="00B24873" w:rsidP="002605F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sistematika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format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2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3" w:rsidRPr="00B26B21" w:rsidTr="00B24873">
        <w:tc>
          <w:tcPr>
            <w:tcW w:w="400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4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  <w:r w:rsidR="00544A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44A0A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2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3" w:rsidRPr="00B26B21" w:rsidTr="00B24873">
        <w:tc>
          <w:tcPr>
            <w:tcW w:w="400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4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ringkas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melukiskan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2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3" w:rsidRPr="00B26B21" w:rsidTr="00B24873">
        <w:tc>
          <w:tcPr>
            <w:tcW w:w="400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4" w:type="dxa"/>
          </w:tcPr>
          <w:p w:rsidR="00B24873" w:rsidRPr="00B26B21" w:rsidRDefault="00B24873" w:rsidP="00B24873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4873" w:rsidRPr="00B26B21" w:rsidRDefault="00B24873" w:rsidP="00B24873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8A6" w:rsidRPr="00B26B2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0758A6"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F87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bookmarkStart w:id="0" w:name="_GoBack"/>
            <w:bookmarkEnd w:id="0"/>
          </w:p>
          <w:p w:rsidR="00B24873" w:rsidRPr="00B26B21" w:rsidRDefault="00B24873" w:rsidP="00B24873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</w:p>
          <w:p w:rsidR="00B24873" w:rsidRPr="00B26B21" w:rsidRDefault="00B24873" w:rsidP="00B24873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Ringkasan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  <w:p w:rsidR="00B24873" w:rsidRPr="00B26B21" w:rsidRDefault="002605FE" w:rsidP="00B24873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</w:t>
            </w:r>
            <w:r w:rsidR="00B24873" w:rsidRPr="00B26B21">
              <w:rPr>
                <w:rFonts w:ascii="Times New Roman" w:hAnsi="Times New Roman" w:cs="Times New Roman"/>
                <w:sz w:val="24"/>
                <w:szCs w:val="24"/>
              </w:rPr>
              <w:t>impulan</w:t>
            </w:r>
            <w:proofErr w:type="spellEnd"/>
          </w:p>
        </w:tc>
        <w:tc>
          <w:tcPr>
            <w:tcW w:w="3192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3" w:rsidRPr="00B26B21" w:rsidTr="00B24873">
        <w:tc>
          <w:tcPr>
            <w:tcW w:w="400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4" w:type="dxa"/>
          </w:tcPr>
          <w:p w:rsidR="00B24873" w:rsidRPr="00B26B21" w:rsidRDefault="00B24873" w:rsidP="00B24873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menguraikan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4873" w:rsidRPr="002605FE" w:rsidRDefault="002605FE" w:rsidP="00B24873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Masalah dan ruang lingkup</w:t>
            </w:r>
          </w:p>
          <w:p w:rsidR="002605FE" w:rsidRPr="002605FE" w:rsidRDefault="002605FE" w:rsidP="00B24873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Stastus ilmiah dewasa ini</w:t>
            </w:r>
          </w:p>
          <w:p w:rsidR="002605FE" w:rsidRPr="002605FE" w:rsidRDefault="002605FE" w:rsidP="00B24873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Hipotesis</w:t>
            </w:r>
          </w:p>
          <w:p w:rsidR="002605FE" w:rsidRPr="00B26B21" w:rsidRDefault="002605FE" w:rsidP="00B24873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Cara pendekatan penyelesaian masalah</w:t>
            </w:r>
          </w:p>
          <w:p w:rsidR="00B24873" w:rsidRPr="00B26B21" w:rsidRDefault="00B24873" w:rsidP="00B24873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</w:p>
        </w:tc>
        <w:tc>
          <w:tcPr>
            <w:tcW w:w="3192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3" w:rsidRPr="00B26B21" w:rsidTr="00B24873">
        <w:tc>
          <w:tcPr>
            <w:tcW w:w="400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4" w:type="dxa"/>
          </w:tcPr>
          <w:p w:rsidR="00B24873" w:rsidRPr="002605FE" w:rsidRDefault="002605FE" w:rsidP="00D978D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ditulis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diulang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2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3" w:rsidRPr="00B26B21" w:rsidTr="00B24873">
        <w:tc>
          <w:tcPr>
            <w:tcW w:w="400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4" w:type="dxa"/>
          </w:tcPr>
          <w:p w:rsidR="00B24873" w:rsidRPr="002605FE" w:rsidRDefault="002605FE" w:rsidP="00CA166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disusun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rinci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: data: data yang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diolah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dituangkan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dalambentuk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table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kaitan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192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3" w:rsidRPr="00B26B21" w:rsidTr="00B24873">
        <w:tc>
          <w:tcPr>
            <w:tcW w:w="400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4" w:type="dxa"/>
          </w:tcPr>
          <w:p w:rsidR="002605FE" w:rsidRPr="002605FE" w:rsidRDefault="002605FE" w:rsidP="002605F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05FE" w:rsidRPr="002605FE" w:rsidRDefault="002605FE" w:rsidP="002605FE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Esensi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litbang</w:t>
            </w:r>
            <w:proofErr w:type="spellEnd"/>
          </w:p>
          <w:p w:rsidR="002605FE" w:rsidRPr="002605FE" w:rsidRDefault="002605FE" w:rsidP="002605FE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pertentangan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litbang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lain?</w:t>
            </w:r>
          </w:p>
          <w:p w:rsidR="002605FE" w:rsidRDefault="002605FE" w:rsidP="002605FE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Penalaran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logis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fakta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4873" w:rsidRPr="002605FE" w:rsidRDefault="002605FE" w:rsidP="002605FE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Implikasi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litbang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teoritis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5FE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3192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3" w:rsidRPr="00B26B21" w:rsidTr="00B24873">
        <w:tc>
          <w:tcPr>
            <w:tcW w:w="400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4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ditulis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petunjuk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2" w:type="dxa"/>
          </w:tcPr>
          <w:p w:rsidR="00B24873" w:rsidRPr="00B26B21" w:rsidRDefault="00B24873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65" w:rsidRPr="00B26B21" w:rsidTr="008E76A2">
        <w:tc>
          <w:tcPr>
            <w:tcW w:w="9576" w:type="dxa"/>
            <w:gridSpan w:val="3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873" w:rsidRPr="00B26B21" w:rsidRDefault="000A3065" w:rsidP="00B24873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6B2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ditolak</w:t>
      </w:r>
      <w:proofErr w:type="spellEnd"/>
    </w:p>
    <w:p w:rsidR="000A3065" w:rsidRPr="00B26B21" w:rsidRDefault="000A3065" w:rsidP="00B2487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A3065" w:rsidRPr="00B26B21" w:rsidRDefault="000A3065" w:rsidP="00B24873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6B21">
        <w:rPr>
          <w:rFonts w:ascii="Times New Roman" w:hAnsi="Times New Roman" w:cs="Times New Roman"/>
          <w:sz w:val="24"/>
          <w:szCs w:val="24"/>
        </w:rPr>
        <w:lastRenderedPageBreak/>
        <w:t>Penelaah</w:t>
      </w:r>
      <w:proofErr w:type="spellEnd"/>
    </w:p>
    <w:p w:rsidR="000A3065" w:rsidRPr="00B26B21" w:rsidRDefault="000A3065" w:rsidP="00B2487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A3065" w:rsidRPr="00B26B21" w:rsidRDefault="000A3065" w:rsidP="00B2487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A3065" w:rsidRPr="00B26B21" w:rsidRDefault="000A3065" w:rsidP="00B2487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13A9" w:rsidRPr="00B26B21" w:rsidRDefault="000A3065" w:rsidP="00B26B2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26B2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26B21">
        <w:rPr>
          <w:rFonts w:ascii="Times New Roman" w:hAnsi="Times New Roman" w:cs="Times New Roman"/>
          <w:sz w:val="24"/>
          <w:szCs w:val="24"/>
        </w:rPr>
        <w:t>…</w:t>
      </w:r>
    </w:p>
    <w:p w:rsidR="000A3065" w:rsidRPr="00B26B21" w:rsidRDefault="000A3065" w:rsidP="000A3065">
      <w:pPr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6B21">
        <w:rPr>
          <w:rFonts w:ascii="Times New Roman" w:hAnsi="Times New Roman" w:cs="Times New Roman"/>
          <w:b/>
          <w:sz w:val="40"/>
          <w:szCs w:val="40"/>
        </w:rPr>
        <w:t xml:space="preserve">Curriculum </w:t>
      </w:r>
      <w:r w:rsidR="0013618D" w:rsidRPr="00B26B21">
        <w:rPr>
          <w:rFonts w:ascii="Times New Roman" w:hAnsi="Times New Roman" w:cs="Times New Roman"/>
          <w:b/>
          <w:sz w:val="40"/>
          <w:szCs w:val="40"/>
        </w:rPr>
        <w:t>V</w:t>
      </w:r>
      <w:r w:rsidRPr="00B26B21">
        <w:rPr>
          <w:rFonts w:ascii="Times New Roman" w:hAnsi="Times New Roman" w:cs="Times New Roman"/>
          <w:b/>
          <w:sz w:val="40"/>
          <w:szCs w:val="40"/>
        </w:rPr>
        <w:t>itae</w:t>
      </w:r>
    </w:p>
    <w:p w:rsidR="000A3065" w:rsidRDefault="000A3065" w:rsidP="00B24873">
      <w:pPr>
        <w:ind w:left="0" w:firstLine="0"/>
      </w:pPr>
    </w:p>
    <w:p w:rsidR="000A3065" w:rsidRPr="00B26B21" w:rsidRDefault="000A3065" w:rsidP="000A3065">
      <w:pPr>
        <w:spacing w:after="0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26B21">
        <w:rPr>
          <w:rFonts w:ascii="Times New Roman" w:hAnsi="Times New Roman" w:cs="Times New Roman"/>
          <w:sz w:val="24"/>
          <w:szCs w:val="24"/>
        </w:rPr>
        <w:t>Nama</w:t>
      </w:r>
      <w:r w:rsidRPr="00B26B21">
        <w:rPr>
          <w:rFonts w:ascii="Times New Roman" w:hAnsi="Times New Roman" w:cs="Times New Roman"/>
          <w:sz w:val="24"/>
          <w:szCs w:val="24"/>
        </w:rPr>
        <w:tab/>
      </w:r>
      <w:r w:rsidRPr="00B26B21">
        <w:rPr>
          <w:rFonts w:ascii="Times New Roman" w:hAnsi="Times New Roman" w:cs="Times New Roman"/>
          <w:sz w:val="24"/>
          <w:szCs w:val="24"/>
        </w:rPr>
        <w:tab/>
      </w:r>
      <w:r w:rsidRPr="00B26B21">
        <w:rPr>
          <w:rFonts w:ascii="Times New Roman" w:hAnsi="Times New Roman" w:cs="Times New Roman"/>
          <w:sz w:val="24"/>
          <w:szCs w:val="24"/>
        </w:rPr>
        <w:tab/>
        <w:t>:</w:t>
      </w:r>
    </w:p>
    <w:p w:rsidR="000A3065" w:rsidRPr="00B26B21" w:rsidRDefault="000A3065" w:rsidP="000A3065">
      <w:pPr>
        <w:spacing w:after="0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26B21">
        <w:rPr>
          <w:rFonts w:ascii="Times New Roman" w:hAnsi="Times New Roman" w:cs="Times New Roman"/>
          <w:sz w:val="24"/>
          <w:szCs w:val="24"/>
        </w:rPr>
        <w:t>NIP</w:t>
      </w:r>
      <w:r w:rsidRPr="00B26B21">
        <w:rPr>
          <w:rFonts w:ascii="Times New Roman" w:hAnsi="Times New Roman" w:cs="Times New Roman"/>
          <w:sz w:val="24"/>
          <w:szCs w:val="24"/>
        </w:rPr>
        <w:tab/>
      </w:r>
      <w:r w:rsidRPr="00B26B21">
        <w:rPr>
          <w:rFonts w:ascii="Times New Roman" w:hAnsi="Times New Roman" w:cs="Times New Roman"/>
          <w:sz w:val="24"/>
          <w:szCs w:val="24"/>
        </w:rPr>
        <w:tab/>
      </w:r>
      <w:r w:rsidRPr="00B26B21">
        <w:rPr>
          <w:rFonts w:ascii="Times New Roman" w:hAnsi="Times New Roman" w:cs="Times New Roman"/>
          <w:sz w:val="24"/>
          <w:szCs w:val="24"/>
        </w:rPr>
        <w:tab/>
        <w:t>:</w:t>
      </w:r>
    </w:p>
    <w:p w:rsidR="000A3065" w:rsidRPr="00B26B21" w:rsidRDefault="000A3065" w:rsidP="000A3065">
      <w:pPr>
        <w:spacing w:after="0"/>
        <w:ind w:left="0" w:right="7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6B2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ab/>
      </w:r>
      <w:r w:rsidRPr="00B26B21">
        <w:rPr>
          <w:rFonts w:ascii="Times New Roman" w:hAnsi="Times New Roman" w:cs="Times New Roman"/>
          <w:sz w:val="24"/>
          <w:szCs w:val="24"/>
        </w:rPr>
        <w:tab/>
        <w:t>:</w:t>
      </w:r>
    </w:p>
    <w:p w:rsidR="000A3065" w:rsidRPr="00B26B21" w:rsidRDefault="000A3065" w:rsidP="000A3065">
      <w:pPr>
        <w:spacing w:after="0"/>
        <w:ind w:left="0" w:right="7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6B21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ab/>
        <w:t>:</w:t>
      </w:r>
    </w:p>
    <w:p w:rsidR="000A3065" w:rsidRPr="00B26B21" w:rsidRDefault="000A3065" w:rsidP="000A3065">
      <w:pPr>
        <w:spacing w:after="0"/>
        <w:ind w:left="0" w:right="7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6B21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ab/>
      </w:r>
      <w:r w:rsidRPr="00B26B21">
        <w:rPr>
          <w:rFonts w:ascii="Times New Roman" w:hAnsi="Times New Roman" w:cs="Times New Roman"/>
          <w:sz w:val="24"/>
          <w:szCs w:val="24"/>
        </w:rPr>
        <w:tab/>
      </w:r>
      <w:r w:rsidRPr="00B26B21">
        <w:rPr>
          <w:rFonts w:ascii="Times New Roman" w:hAnsi="Times New Roman" w:cs="Times New Roman"/>
          <w:sz w:val="24"/>
          <w:szCs w:val="24"/>
        </w:rPr>
        <w:tab/>
        <w:t>:</w:t>
      </w:r>
    </w:p>
    <w:p w:rsidR="000A3065" w:rsidRPr="00B26B21" w:rsidRDefault="00B26B21" w:rsidP="000A3065">
      <w:pPr>
        <w:spacing w:after="0"/>
        <w:ind w:left="0" w:right="7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3065" w:rsidRPr="00B26B21">
        <w:rPr>
          <w:rFonts w:ascii="Times New Roman" w:hAnsi="Times New Roman" w:cs="Times New Roman"/>
          <w:sz w:val="24"/>
          <w:szCs w:val="24"/>
        </w:rPr>
        <w:t>:</w:t>
      </w:r>
    </w:p>
    <w:p w:rsidR="000A3065" w:rsidRPr="00B26B21" w:rsidRDefault="000A3065" w:rsidP="000A3065">
      <w:pPr>
        <w:spacing w:after="0"/>
        <w:ind w:left="0" w:right="74" w:firstLine="0"/>
        <w:rPr>
          <w:rFonts w:ascii="Times New Roman" w:hAnsi="Times New Roman" w:cs="Times New Roman"/>
          <w:sz w:val="24"/>
          <w:szCs w:val="24"/>
        </w:rPr>
      </w:pPr>
      <w:r w:rsidRPr="00B26B21">
        <w:rPr>
          <w:rFonts w:ascii="Times New Roman" w:hAnsi="Times New Roman" w:cs="Times New Roman"/>
          <w:sz w:val="24"/>
          <w:szCs w:val="24"/>
        </w:rPr>
        <w:t xml:space="preserve">Bahasa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ab/>
      </w:r>
      <w:r w:rsidRPr="00B26B21">
        <w:rPr>
          <w:rFonts w:ascii="Times New Roman" w:hAnsi="Times New Roman" w:cs="Times New Roman"/>
          <w:sz w:val="24"/>
          <w:szCs w:val="24"/>
        </w:rPr>
        <w:tab/>
        <w:t>:</w:t>
      </w:r>
    </w:p>
    <w:p w:rsidR="000A3065" w:rsidRPr="00B26B21" w:rsidRDefault="00B26B21" w:rsidP="000A3065">
      <w:pPr>
        <w:spacing w:after="0"/>
        <w:ind w:left="0" w:right="7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A3065" w:rsidRPr="00B26B21">
        <w:rPr>
          <w:rFonts w:ascii="Times New Roman" w:hAnsi="Times New Roman" w:cs="Times New Roman"/>
          <w:sz w:val="24"/>
          <w:szCs w:val="24"/>
        </w:rPr>
        <w:t>:</w:t>
      </w:r>
    </w:p>
    <w:p w:rsidR="000A3065" w:rsidRPr="00B26B21" w:rsidRDefault="000A3065" w:rsidP="00B2487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A3065" w:rsidRPr="00B26B21" w:rsidRDefault="000A3065" w:rsidP="00B24873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6B21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3270"/>
        <w:gridCol w:w="1912"/>
        <w:gridCol w:w="1905"/>
        <w:gridCol w:w="1907"/>
      </w:tblGrid>
      <w:tr w:rsidR="000A3065" w:rsidRPr="00B26B21" w:rsidTr="000A3065">
        <w:tc>
          <w:tcPr>
            <w:tcW w:w="547" w:type="dxa"/>
          </w:tcPr>
          <w:p w:rsidR="000A3065" w:rsidRPr="00B26B21" w:rsidRDefault="000A3065" w:rsidP="000A306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83" w:type="dxa"/>
          </w:tcPr>
          <w:p w:rsidR="000A3065" w:rsidRPr="00B26B21" w:rsidRDefault="000A3065" w:rsidP="000A306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</w:p>
        </w:tc>
        <w:tc>
          <w:tcPr>
            <w:tcW w:w="1915" w:type="dxa"/>
          </w:tcPr>
          <w:p w:rsidR="000A3065" w:rsidRPr="00B26B21" w:rsidRDefault="000A3065" w:rsidP="000A306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/Univ.</w:t>
            </w:r>
          </w:p>
        </w:tc>
        <w:tc>
          <w:tcPr>
            <w:tcW w:w="1915" w:type="dxa"/>
          </w:tcPr>
          <w:p w:rsidR="000A3065" w:rsidRPr="00B26B21" w:rsidRDefault="000A3065" w:rsidP="000A306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916" w:type="dxa"/>
          </w:tcPr>
          <w:p w:rsidR="000A3065" w:rsidRPr="00B26B21" w:rsidRDefault="000A3065" w:rsidP="000A306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</w:tc>
      </w:tr>
      <w:tr w:rsidR="000A3065" w:rsidRPr="00B26B21" w:rsidTr="000A3065">
        <w:tc>
          <w:tcPr>
            <w:tcW w:w="547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915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65" w:rsidRPr="00B26B21" w:rsidTr="000A3065">
        <w:tc>
          <w:tcPr>
            <w:tcW w:w="547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915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65" w:rsidRPr="00B26B21" w:rsidTr="000A3065">
        <w:tc>
          <w:tcPr>
            <w:tcW w:w="547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915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065" w:rsidRPr="00B26B21" w:rsidRDefault="000A3065" w:rsidP="00B2487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A3065" w:rsidRPr="00B26B21" w:rsidRDefault="000A3065" w:rsidP="00B24873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6B21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6B21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B26B2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8994"/>
      </w:tblGrid>
      <w:tr w:rsidR="000A3065" w:rsidRPr="00B26B21" w:rsidTr="000A3065">
        <w:tc>
          <w:tcPr>
            <w:tcW w:w="547" w:type="dxa"/>
          </w:tcPr>
          <w:p w:rsidR="000A3065" w:rsidRPr="00B26B21" w:rsidRDefault="000A3065" w:rsidP="000A306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029" w:type="dxa"/>
          </w:tcPr>
          <w:p w:rsidR="000A3065" w:rsidRPr="00B26B21" w:rsidRDefault="000A3065" w:rsidP="000A306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/volume</w:t>
            </w:r>
          </w:p>
        </w:tc>
      </w:tr>
      <w:tr w:rsidR="000A3065" w:rsidRPr="00B26B21" w:rsidTr="000A3065">
        <w:tc>
          <w:tcPr>
            <w:tcW w:w="547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9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65" w:rsidRPr="00B26B21" w:rsidTr="000A3065">
        <w:tc>
          <w:tcPr>
            <w:tcW w:w="547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9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65" w:rsidRPr="00B26B21" w:rsidTr="000A3065">
        <w:tc>
          <w:tcPr>
            <w:tcW w:w="547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9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65" w:rsidRPr="00B26B21" w:rsidTr="000A3065">
        <w:tc>
          <w:tcPr>
            <w:tcW w:w="547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9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65" w:rsidRPr="00B26B21" w:rsidTr="000A3065">
        <w:tc>
          <w:tcPr>
            <w:tcW w:w="547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9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65" w:rsidRPr="00B26B21" w:rsidTr="000A3065">
        <w:tc>
          <w:tcPr>
            <w:tcW w:w="547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9" w:type="dxa"/>
          </w:tcPr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5" w:rsidRPr="00B26B21" w:rsidRDefault="000A3065" w:rsidP="00B2487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065" w:rsidRPr="00B26B21" w:rsidRDefault="000A3065" w:rsidP="00B2487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0A3065" w:rsidRPr="00B26B21" w:rsidSect="0090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F646C"/>
    <w:multiLevelType w:val="hybridMultilevel"/>
    <w:tmpl w:val="E46A67D0"/>
    <w:lvl w:ilvl="0" w:tplc="14A20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23852"/>
    <w:multiLevelType w:val="hybridMultilevel"/>
    <w:tmpl w:val="07326B4E"/>
    <w:lvl w:ilvl="0" w:tplc="852C88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B4C"/>
    <w:rsid w:val="000758A6"/>
    <w:rsid w:val="000A3065"/>
    <w:rsid w:val="000E6460"/>
    <w:rsid w:val="0013618D"/>
    <w:rsid w:val="00153CEF"/>
    <w:rsid w:val="00205AD2"/>
    <w:rsid w:val="00212099"/>
    <w:rsid w:val="002605FE"/>
    <w:rsid w:val="003513A9"/>
    <w:rsid w:val="003C4083"/>
    <w:rsid w:val="00484540"/>
    <w:rsid w:val="00544A0A"/>
    <w:rsid w:val="006415A2"/>
    <w:rsid w:val="00862DA0"/>
    <w:rsid w:val="00906923"/>
    <w:rsid w:val="009276C4"/>
    <w:rsid w:val="00A01B4C"/>
    <w:rsid w:val="00AB6D85"/>
    <w:rsid w:val="00B24873"/>
    <w:rsid w:val="00B26B21"/>
    <w:rsid w:val="00BD2F87"/>
    <w:rsid w:val="00C46E16"/>
    <w:rsid w:val="00CA1662"/>
    <w:rsid w:val="00D978DC"/>
    <w:rsid w:val="00DE3AD6"/>
    <w:rsid w:val="00E157FD"/>
    <w:rsid w:val="00E1597D"/>
    <w:rsid w:val="00E3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9BDD"/>
  <w15:docId w15:val="{59C17F68-D0AE-44CC-AC60-27FF1B8C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907" w:right="72" w:hanging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B4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lppm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ibin</dc:creator>
  <cp:lastModifiedBy>JIPI-DASI</cp:lastModifiedBy>
  <cp:revision>4</cp:revision>
  <cp:lastPrinted>2015-04-29T07:37:00Z</cp:lastPrinted>
  <dcterms:created xsi:type="dcterms:W3CDTF">2017-09-05T07:06:00Z</dcterms:created>
  <dcterms:modified xsi:type="dcterms:W3CDTF">2021-05-07T05:41:00Z</dcterms:modified>
</cp:coreProperties>
</file>